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Pr="001B522F" w:rsidRDefault="009829AA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40CA2" w:rsidRPr="001B522F">
        <w:rPr>
          <w:b/>
          <w:sz w:val="28"/>
          <w:szCs w:val="28"/>
        </w:rPr>
        <w:t>П Р О Т О К О Л</w:t>
      </w:r>
      <w:r w:rsidR="00440CA2">
        <w:rPr>
          <w:b/>
          <w:sz w:val="28"/>
          <w:szCs w:val="28"/>
        </w:rPr>
        <w:t xml:space="preserve"> № 4</w:t>
      </w:r>
    </w:p>
    <w:p w:rsidR="00440CA2" w:rsidRDefault="00440CA2" w:rsidP="00440CA2">
      <w:pPr>
        <w:jc w:val="center"/>
        <w:rPr>
          <w:b/>
          <w:sz w:val="28"/>
          <w:szCs w:val="28"/>
        </w:rPr>
      </w:pPr>
      <w:r w:rsidRPr="001B522F">
        <w:rPr>
          <w:b/>
          <w:sz w:val="28"/>
          <w:szCs w:val="28"/>
        </w:rPr>
        <w:t xml:space="preserve">заседания комиссии по противодействию коррупции в администрации </w:t>
      </w:r>
      <w:r w:rsidR="00654380">
        <w:rPr>
          <w:b/>
          <w:sz w:val="28"/>
          <w:szCs w:val="28"/>
        </w:rPr>
        <w:t>Семёновщинского</w:t>
      </w:r>
      <w:r>
        <w:rPr>
          <w:b/>
          <w:sz w:val="28"/>
          <w:szCs w:val="28"/>
        </w:rPr>
        <w:t xml:space="preserve">  сельского поселения</w:t>
      </w:r>
    </w:p>
    <w:p w:rsidR="00440CA2" w:rsidRDefault="00440CA2" w:rsidP="00440CA2">
      <w:pPr>
        <w:jc w:val="center"/>
        <w:rPr>
          <w:b/>
          <w:sz w:val="28"/>
          <w:szCs w:val="28"/>
        </w:rPr>
      </w:pPr>
    </w:p>
    <w:p w:rsidR="00440CA2" w:rsidRPr="006A1453" w:rsidRDefault="00654380" w:rsidP="00440C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д.Семёновщина</w:t>
      </w:r>
      <w:r w:rsidR="00440CA2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               </w:t>
      </w:r>
      <w:r w:rsidR="00D93BC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D93BCA">
        <w:rPr>
          <w:b/>
          <w:sz w:val="28"/>
          <w:szCs w:val="28"/>
        </w:rPr>
        <w:t>26</w:t>
      </w:r>
      <w:r w:rsidR="00070E99">
        <w:rPr>
          <w:b/>
          <w:sz w:val="28"/>
          <w:szCs w:val="28"/>
        </w:rPr>
        <w:t>.12</w:t>
      </w:r>
      <w:r w:rsidR="00176E29">
        <w:rPr>
          <w:b/>
          <w:sz w:val="28"/>
          <w:szCs w:val="28"/>
        </w:rPr>
        <w:t>.2017</w:t>
      </w:r>
    </w:p>
    <w:p w:rsidR="00440CA2" w:rsidRPr="001B522F" w:rsidRDefault="00440CA2" w:rsidP="00440CA2">
      <w:pPr>
        <w:rPr>
          <w:sz w:val="28"/>
          <w:szCs w:val="28"/>
        </w:rPr>
      </w:pPr>
    </w:p>
    <w:p w:rsidR="009829AA" w:rsidRDefault="009829AA" w:rsidP="009829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FC0171">
        <w:rPr>
          <w:b/>
          <w:sz w:val="28"/>
          <w:szCs w:val="28"/>
        </w:rPr>
        <w:t>Присутствовали на заседании комиссии:</w:t>
      </w:r>
    </w:p>
    <w:p w:rsidR="009829AA" w:rsidRPr="00FC0171" w:rsidRDefault="009829AA" w:rsidP="009829AA">
      <w:pPr>
        <w:rPr>
          <w:b/>
          <w:sz w:val="28"/>
          <w:szCs w:val="28"/>
        </w:rPr>
      </w:pPr>
    </w:p>
    <w:p w:rsidR="009829AA" w:rsidRDefault="009829AA" w:rsidP="009829AA">
      <w:pPr>
        <w:jc w:val="both"/>
        <w:rPr>
          <w:sz w:val="28"/>
          <w:szCs w:val="28"/>
        </w:rPr>
      </w:pPr>
      <w:r>
        <w:rPr>
          <w:sz w:val="28"/>
          <w:szCs w:val="28"/>
        </w:rPr>
        <w:t>Баранов Евгений Владимирович -  Глава Семёновщинского сельского поселения,</w:t>
      </w:r>
    </w:p>
    <w:p w:rsidR="009829AA" w:rsidRPr="00FC0171" w:rsidRDefault="009829AA" w:rsidP="009829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FC0171">
        <w:rPr>
          <w:b/>
          <w:sz w:val="28"/>
          <w:szCs w:val="28"/>
        </w:rPr>
        <w:t>председатель комиссии</w:t>
      </w:r>
    </w:p>
    <w:p w:rsidR="009829AA" w:rsidRDefault="009829AA" w:rsidP="009829AA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877D2">
        <w:rPr>
          <w:sz w:val="28"/>
          <w:szCs w:val="28"/>
        </w:rPr>
        <w:t xml:space="preserve">ожевникова Любовь Ильинична -  </w:t>
      </w:r>
      <w:r>
        <w:rPr>
          <w:sz w:val="28"/>
          <w:szCs w:val="28"/>
        </w:rPr>
        <w:t xml:space="preserve">заместитель Главы Семёновщинского сельского            </w:t>
      </w:r>
    </w:p>
    <w:p w:rsidR="009829AA" w:rsidRDefault="009829AA" w:rsidP="00982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поселения, </w:t>
      </w:r>
      <w:r w:rsidRPr="00FC0171">
        <w:rPr>
          <w:b/>
          <w:sz w:val="28"/>
          <w:szCs w:val="28"/>
        </w:rPr>
        <w:t>заместитель председателя комиссии</w:t>
      </w:r>
    </w:p>
    <w:p w:rsidR="009829AA" w:rsidRPr="00FC0171" w:rsidRDefault="009829AA" w:rsidP="009829AA">
      <w:pPr>
        <w:tabs>
          <w:tab w:val="center" w:pos="4677"/>
        </w:tabs>
        <w:jc w:val="both"/>
        <w:rPr>
          <w:b/>
          <w:sz w:val="28"/>
          <w:szCs w:val="28"/>
        </w:rPr>
      </w:pPr>
      <w:r w:rsidRPr="00FC0171">
        <w:rPr>
          <w:b/>
          <w:sz w:val="28"/>
          <w:szCs w:val="28"/>
        </w:rPr>
        <w:t xml:space="preserve">Члены комиссии:  </w:t>
      </w:r>
    </w:p>
    <w:p w:rsidR="009829AA" w:rsidRDefault="009829AA" w:rsidP="009829AA">
      <w:pPr>
        <w:rPr>
          <w:sz w:val="28"/>
          <w:szCs w:val="28"/>
        </w:rPr>
      </w:pPr>
      <w:r>
        <w:rPr>
          <w:sz w:val="28"/>
          <w:szCs w:val="28"/>
        </w:rPr>
        <w:t xml:space="preserve">Шабанова Людмила Анатольевна -  главный специалист Семёновщинского </w:t>
      </w:r>
    </w:p>
    <w:p w:rsidR="009829AA" w:rsidRDefault="009829AA" w:rsidP="009829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сельского поселения, </w:t>
      </w:r>
      <w:r w:rsidRPr="00FC0171">
        <w:rPr>
          <w:b/>
          <w:sz w:val="28"/>
          <w:szCs w:val="28"/>
        </w:rPr>
        <w:t>секретарь  комиссии</w:t>
      </w:r>
    </w:p>
    <w:p w:rsidR="009829AA" w:rsidRDefault="009829AA" w:rsidP="009829AA">
      <w:pPr>
        <w:rPr>
          <w:sz w:val="28"/>
          <w:szCs w:val="28"/>
        </w:rPr>
      </w:pPr>
      <w:r>
        <w:rPr>
          <w:sz w:val="28"/>
          <w:szCs w:val="28"/>
        </w:rPr>
        <w:t xml:space="preserve">Пятакова Ольга Михайловна         - член Общественного Совета Семёновщинского </w:t>
      </w:r>
    </w:p>
    <w:p w:rsidR="009829AA" w:rsidRDefault="009829AA" w:rsidP="009829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сельского поселения, продавец магазина № 66, </w:t>
      </w:r>
    </w:p>
    <w:p w:rsidR="009829AA" w:rsidRDefault="009829AA" w:rsidP="009829AA">
      <w:pPr>
        <w:rPr>
          <w:sz w:val="28"/>
          <w:szCs w:val="28"/>
        </w:rPr>
      </w:pPr>
      <w:r>
        <w:rPr>
          <w:sz w:val="28"/>
          <w:szCs w:val="28"/>
        </w:rPr>
        <w:t xml:space="preserve">Соломин Сергей Павлович             - заместитель председателя Совета депутатов  </w:t>
      </w:r>
    </w:p>
    <w:p w:rsidR="009829AA" w:rsidRPr="00F24C77" w:rsidRDefault="009829AA" w:rsidP="009829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Семёновщинского сельского поселения,  </w:t>
      </w:r>
    </w:p>
    <w:p w:rsidR="009829AA" w:rsidRDefault="009829AA" w:rsidP="009829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председатель правления Валдайского районного                   </w:t>
      </w:r>
    </w:p>
    <w:p w:rsidR="00176E29" w:rsidRDefault="009829AA" w:rsidP="009829A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общества  охотников и рыболовов</w:t>
      </w:r>
    </w:p>
    <w:p w:rsidR="009829AA" w:rsidRDefault="009829AA" w:rsidP="00440CA2">
      <w:pPr>
        <w:jc w:val="center"/>
        <w:rPr>
          <w:b/>
          <w:sz w:val="28"/>
          <w:szCs w:val="28"/>
        </w:rPr>
      </w:pPr>
    </w:p>
    <w:p w:rsidR="00440CA2" w:rsidRDefault="00D9458F" w:rsidP="00D945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440CA2" w:rsidRPr="00A24E28">
        <w:rPr>
          <w:b/>
          <w:sz w:val="28"/>
          <w:szCs w:val="28"/>
        </w:rPr>
        <w:t>Повестка дня:</w:t>
      </w:r>
    </w:p>
    <w:p w:rsidR="00D9458F" w:rsidRDefault="00D9458F" w:rsidP="00D945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D9458F">
        <w:rPr>
          <w:sz w:val="28"/>
          <w:szCs w:val="28"/>
        </w:rPr>
        <w:t>1.</w:t>
      </w:r>
      <w:r w:rsidR="00070E99">
        <w:rPr>
          <w:sz w:val="28"/>
          <w:szCs w:val="28"/>
        </w:rPr>
        <w:t>Отчё</w:t>
      </w:r>
      <w:r w:rsidRPr="002776ED">
        <w:rPr>
          <w:sz w:val="28"/>
          <w:szCs w:val="28"/>
        </w:rPr>
        <w:t xml:space="preserve">т о работе </w:t>
      </w:r>
      <w:r>
        <w:rPr>
          <w:sz w:val="28"/>
          <w:szCs w:val="28"/>
        </w:rPr>
        <w:t xml:space="preserve">комиссии </w:t>
      </w:r>
      <w:r w:rsidRPr="002776ED">
        <w:rPr>
          <w:sz w:val="28"/>
          <w:szCs w:val="28"/>
        </w:rPr>
        <w:t xml:space="preserve"> по противодействию коррупци</w:t>
      </w:r>
      <w:r>
        <w:rPr>
          <w:sz w:val="28"/>
          <w:szCs w:val="28"/>
        </w:rPr>
        <w:t xml:space="preserve">и в администрации </w:t>
      </w:r>
      <w:r w:rsidRPr="002776ED">
        <w:rPr>
          <w:sz w:val="28"/>
          <w:szCs w:val="28"/>
        </w:rPr>
        <w:t xml:space="preserve"> </w:t>
      </w:r>
      <w:r>
        <w:rPr>
          <w:sz w:val="28"/>
          <w:szCs w:val="28"/>
        </w:rPr>
        <w:t>Семёновщинского сельского поселения за  2017 год</w:t>
      </w:r>
      <w:r w:rsidRPr="002776ED">
        <w:rPr>
          <w:sz w:val="28"/>
          <w:szCs w:val="28"/>
        </w:rPr>
        <w:t>.</w:t>
      </w:r>
    </w:p>
    <w:p w:rsidR="00051FC2" w:rsidRDefault="00051FC2" w:rsidP="00D94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2.О принятии муниципальной программы «Противодействие коррупции в Семёновщинском сельском поселении на 2018-2020годы», утверждённой постановлением Администрации поселения от 31.10.2017 № 62.</w:t>
      </w:r>
    </w:p>
    <w:p w:rsidR="00D9458F" w:rsidRPr="00753320" w:rsidRDefault="00051FC2" w:rsidP="00D94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D9458F">
        <w:rPr>
          <w:sz w:val="28"/>
          <w:szCs w:val="28"/>
        </w:rPr>
        <w:t>.О плане</w:t>
      </w:r>
      <w:r w:rsidR="00D9458F" w:rsidRPr="00753320">
        <w:rPr>
          <w:sz w:val="28"/>
          <w:szCs w:val="28"/>
        </w:rPr>
        <w:t xml:space="preserve"> работы </w:t>
      </w:r>
      <w:r w:rsidR="00D9458F">
        <w:rPr>
          <w:sz w:val="28"/>
          <w:szCs w:val="28"/>
        </w:rPr>
        <w:t>комиссии</w:t>
      </w:r>
      <w:r w:rsidR="00D9458F" w:rsidRPr="00753320">
        <w:rPr>
          <w:sz w:val="28"/>
          <w:szCs w:val="28"/>
        </w:rPr>
        <w:t xml:space="preserve"> по проти</w:t>
      </w:r>
      <w:r w:rsidR="00D9458F">
        <w:rPr>
          <w:sz w:val="28"/>
          <w:szCs w:val="28"/>
        </w:rPr>
        <w:t>водействию коррупции в администрации Семёновщинского сельского поселения на 2018 год</w:t>
      </w:r>
      <w:r w:rsidR="00D9458F" w:rsidRPr="00753320">
        <w:rPr>
          <w:sz w:val="28"/>
          <w:szCs w:val="28"/>
        </w:rPr>
        <w:t>.</w:t>
      </w:r>
    </w:p>
    <w:p w:rsidR="00E56AAF" w:rsidRDefault="00E56AAF" w:rsidP="00D9458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 Анализ выполнения мероприятий плана противодействия коррупции за</w:t>
      </w:r>
    </w:p>
    <w:p w:rsidR="00D9458F" w:rsidRDefault="00E56AAF" w:rsidP="00E56AAF">
      <w:pPr>
        <w:jc w:val="both"/>
        <w:rPr>
          <w:sz w:val="28"/>
          <w:szCs w:val="28"/>
        </w:rPr>
      </w:pPr>
      <w:r>
        <w:rPr>
          <w:sz w:val="28"/>
          <w:szCs w:val="28"/>
        </w:rPr>
        <w:t>2полугодие 2017года.</w:t>
      </w:r>
      <w:r w:rsidR="00D9458F" w:rsidRPr="00753320">
        <w:rPr>
          <w:sz w:val="28"/>
          <w:szCs w:val="28"/>
        </w:rPr>
        <w:tab/>
      </w:r>
    </w:p>
    <w:p w:rsidR="00E56AAF" w:rsidRDefault="00E56AAF" w:rsidP="00D9458F">
      <w:pPr>
        <w:jc w:val="both"/>
        <w:rPr>
          <w:b/>
          <w:sz w:val="28"/>
          <w:szCs w:val="28"/>
        </w:rPr>
      </w:pPr>
    </w:p>
    <w:p w:rsidR="00D9458F" w:rsidRDefault="00D9458F" w:rsidP="00D945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 СЛУШАЛИ:</w:t>
      </w:r>
      <w:r>
        <w:rPr>
          <w:sz w:val="28"/>
          <w:szCs w:val="28"/>
        </w:rPr>
        <w:t xml:space="preserve">  председателя комиссии Баранова Е.В.</w:t>
      </w:r>
    </w:p>
    <w:p w:rsidR="00D9458F" w:rsidRPr="002776ED" w:rsidRDefault="00D9458F" w:rsidP="00D94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1FC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плану</w:t>
      </w:r>
      <w:r w:rsidRPr="00277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76ED">
        <w:rPr>
          <w:sz w:val="28"/>
          <w:szCs w:val="28"/>
        </w:rPr>
        <w:t xml:space="preserve">работы </w:t>
      </w:r>
      <w:r w:rsidR="00426421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2776ED">
        <w:rPr>
          <w:sz w:val="28"/>
          <w:szCs w:val="28"/>
        </w:rPr>
        <w:t>по противодействию коррупции</w:t>
      </w:r>
      <w:r>
        <w:rPr>
          <w:sz w:val="28"/>
          <w:szCs w:val="28"/>
        </w:rPr>
        <w:t xml:space="preserve"> в Семёновщинском</w:t>
      </w:r>
      <w:r w:rsidRPr="002776ED">
        <w:rPr>
          <w:sz w:val="28"/>
          <w:szCs w:val="28"/>
        </w:rPr>
        <w:t xml:space="preserve"> сельском поселении фактов несоблюдения норм ограничений, запретов и требований к служебному поведению муниципальных служащих не поступало.</w:t>
      </w:r>
    </w:p>
    <w:p w:rsidR="00D9458F" w:rsidRPr="002776ED" w:rsidRDefault="00D9458F" w:rsidP="00D9458F">
      <w:pPr>
        <w:jc w:val="both"/>
        <w:rPr>
          <w:sz w:val="28"/>
          <w:szCs w:val="28"/>
        </w:rPr>
      </w:pPr>
      <w:r w:rsidRPr="00277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776ED">
        <w:rPr>
          <w:sz w:val="28"/>
          <w:szCs w:val="28"/>
        </w:rPr>
        <w:t xml:space="preserve">  </w:t>
      </w:r>
      <w:r w:rsidR="00051FC2">
        <w:rPr>
          <w:sz w:val="28"/>
          <w:szCs w:val="28"/>
        </w:rPr>
        <w:t xml:space="preserve"> </w:t>
      </w:r>
      <w:r w:rsidRPr="002776ED">
        <w:rPr>
          <w:sz w:val="28"/>
          <w:szCs w:val="28"/>
        </w:rPr>
        <w:t>Осуществляется контроль исполнения смет и лимитов бюджетных обязательств, обеспечивается своевременное исполнение треб</w:t>
      </w:r>
      <w:r w:rsidR="00426421">
        <w:rPr>
          <w:sz w:val="28"/>
          <w:szCs w:val="28"/>
        </w:rPr>
        <w:t>ований к финансовой отчё</w:t>
      </w:r>
      <w:r>
        <w:rPr>
          <w:sz w:val="28"/>
          <w:szCs w:val="28"/>
        </w:rPr>
        <w:t>тности.</w:t>
      </w:r>
    </w:p>
    <w:p w:rsidR="00D9458F" w:rsidRPr="00914300" w:rsidRDefault="00D9458F" w:rsidP="00D9458F">
      <w:pPr>
        <w:jc w:val="both"/>
        <w:rPr>
          <w:sz w:val="28"/>
          <w:szCs w:val="28"/>
        </w:rPr>
      </w:pPr>
      <w:r w:rsidRPr="002776ED">
        <w:rPr>
          <w:color w:val="FF0000"/>
          <w:sz w:val="28"/>
          <w:szCs w:val="28"/>
        </w:rPr>
        <w:t>    </w:t>
      </w:r>
      <w:r w:rsidR="00051FC2">
        <w:rPr>
          <w:color w:val="FF0000"/>
          <w:sz w:val="28"/>
          <w:szCs w:val="28"/>
        </w:rPr>
        <w:t xml:space="preserve"> </w:t>
      </w:r>
      <w:r w:rsidRPr="002776ED">
        <w:rPr>
          <w:color w:val="FF0000"/>
          <w:sz w:val="28"/>
          <w:szCs w:val="28"/>
        </w:rPr>
        <w:t xml:space="preserve"> </w:t>
      </w:r>
      <w:r w:rsidRPr="002776ED">
        <w:rPr>
          <w:sz w:val="28"/>
          <w:szCs w:val="28"/>
        </w:rPr>
        <w:t>Проведение антикоррупционной эксп</w:t>
      </w:r>
      <w:r>
        <w:rPr>
          <w:sz w:val="28"/>
          <w:szCs w:val="28"/>
        </w:rPr>
        <w:t>ертизы в администрации Семёновщинского</w:t>
      </w:r>
      <w:r w:rsidRPr="002776ED">
        <w:rPr>
          <w:sz w:val="28"/>
          <w:szCs w:val="28"/>
        </w:rPr>
        <w:t xml:space="preserve"> сельского поселения в обязательном порядке осуществляется </w:t>
      </w:r>
      <w:r>
        <w:rPr>
          <w:sz w:val="28"/>
          <w:szCs w:val="28"/>
        </w:rPr>
        <w:t xml:space="preserve">главным </w:t>
      </w:r>
      <w:r w:rsidRPr="002776ED">
        <w:rPr>
          <w:sz w:val="28"/>
          <w:szCs w:val="28"/>
        </w:rPr>
        <w:t xml:space="preserve"> спец</w:t>
      </w:r>
      <w:r>
        <w:rPr>
          <w:sz w:val="28"/>
          <w:szCs w:val="28"/>
        </w:rPr>
        <w:t>иалистом,</w:t>
      </w:r>
      <w:r w:rsidRPr="002776ED">
        <w:rPr>
          <w:sz w:val="28"/>
          <w:szCs w:val="28"/>
        </w:rPr>
        <w:t xml:space="preserve"> кроме того проекты нормативных правовых актов администрации до их принятия направляются в прокуратуру </w:t>
      </w:r>
      <w:r>
        <w:rPr>
          <w:sz w:val="28"/>
          <w:szCs w:val="28"/>
        </w:rPr>
        <w:t xml:space="preserve">Валдайского </w:t>
      </w:r>
      <w:r w:rsidRPr="002776ED">
        <w:rPr>
          <w:sz w:val="28"/>
          <w:szCs w:val="28"/>
        </w:rPr>
        <w:t>района</w:t>
      </w:r>
      <w:r w:rsidRPr="00914300">
        <w:rPr>
          <w:sz w:val="28"/>
          <w:szCs w:val="28"/>
        </w:rPr>
        <w:t>. Проекты НПА также размещаются на сайте администрации.</w:t>
      </w:r>
    </w:p>
    <w:p w:rsidR="00D9458F" w:rsidRPr="008340C6" w:rsidRDefault="00D9458F" w:rsidP="00D94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1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40C6">
        <w:rPr>
          <w:sz w:val="28"/>
          <w:szCs w:val="28"/>
        </w:rPr>
        <w:t>В администрации действует комиссия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.</w:t>
      </w:r>
    </w:p>
    <w:p w:rsidR="00D9458F" w:rsidRPr="008340C6" w:rsidRDefault="00D9458F" w:rsidP="00D945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За 2017 год в администрацию Семёновщинского</w:t>
      </w:r>
      <w:r w:rsidRPr="008340C6">
        <w:rPr>
          <w:sz w:val="28"/>
          <w:szCs w:val="28"/>
        </w:rPr>
        <w:t xml:space="preserve"> сельского поселения  уведомлений о фактах обращений  в целях склонения муниципальных служащих, замещающих до</w:t>
      </w:r>
      <w:r>
        <w:rPr>
          <w:sz w:val="28"/>
          <w:szCs w:val="28"/>
        </w:rPr>
        <w:t>лжности муниципальной службы в а</w:t>
      </w:r>
      <w:r w:rsidRPr="008340C6">
        <w:rPr>
          <w:sz w:val="28"/>
          <w:szCs w:val="28"/>
        </w:rPr>
        <w:t>дминистрации поселения, к совершению коррупционных правонарушений не поступало.</w:t>
      </w:r>
    </w:p>
    <w:p w:rsidR="00D9458F" w:rsidRDefault="008632A5" w:rsidP="00D94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458F">
        <w:rPr>
          <w:sz w:val="28"/>
          <w:szCs w:val="28"/>
        </w:rPr>
        <w:t>В а</w:t>
      </w:r>
      <w:r w:rsidR="00D9458F" w:rsidRPr="008340C6">
        <w:rPr>
          <w:sz w:val="28"/>
          <w:szCs w:val="28"/>
        </w:rPr>
        <w:t>дминистрации осущес</w:t>
      </w:r>
      <w:r w:rsidR="00D9458F">
        <w:rPr>
          <w:sz w:val="28"/>
          <w:szCs w:val="28"/>
        </w:rPr>
        <w:t>твляется  постоянный контроль  исполнительской дисциплины</w:t>
      </w:r>
      <w:r w:rsidR="00D9458F" w:rsidRPr="008340C6">
        <w:rPr>
          <w:sz w:val="28"/>
          <w:szCs w:val="28"/>
        </w:rPr>
        <w:t>, оказание консультативной помощи муниципальным служащим по вопросам муниципальной службы.</w:t>
      </w:r>
    </w:p>
    <w:p w:rsidR="00D9458F" w:rsidRPr="008340C6" w:rsidRDefault="00051FC2" w:rsidP="00051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458F">
        <w:rPr>
          <w:sz w:val="28"/>
          <w:szCs w:val="28"/>
        </w:rPr>
        <w:t>В течение 2017 г. проводились лекции об изменении в законодательстве в сфере противодействия коррупции.</w:t>
      </w:r>
    </w:p>
    <w:p w:rsidR="00D9458F" w:rsidRDefault="00D9458F" w:rsidP="00D945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>
        <w:rPr>
          <w:sz w:val="28"/>
          <w:szCs w:val="28"/>
        </w:rPr>
        <w:t>:</w:t>
      </w:r>
    </w:p>
    <w:p w:rsidR="00D9458F" w:rsidRDefault="00D9458F" w:rsidP="00D94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</w:t>
      </w:r>
      <w:r w:rsidR="00914300">
        <w:rPr>
          <w:sz w:val="28"/>
          <w:szCs w:val="28"/>
        </w:rPr>
        <w:t xml:space="preserve"> отчё</w:t>
      </w:r>
      <w:r w:rsidRPr="008340C6">
        <w:rPr>
          <w:sz w:val="28"/>
          <w:szCs w:val="28"/>
        </w:rPr>
        <w:t>т о работе комисси</w:t>
      </w:r>
      <w:r>
        <w:rPr>
          <w:sz w:val="28"/>
          <w:szCs w:val="28"/>
        </w:rPr>
        <w:t>и по противодействию коррупции за 2017 год принять к сведению</w:t>
      </w:r>
      <w:r w:rsidRPr="008340C6">
        <w:rPr>
          <w:sz w:val="28"/>
          <w:szCs w:val="28"/>
        </w:rPr>
        <w:t>.</w:t>
      </w:r>
    </w:p>
    <w:p w:rsidR="00D9458F" w:rsidRDefault="00D9458F" w:rsidP="00D9458F">
      <w:pPr>
        <w:jc w:val="both"/>
        <w:rPr>
          <w:sz w:val="28"/>
          <w:szCs w:val="28"/>
        </w:rPr>
      </w:pPr>
    </w:p>
    <w:p w:rsidR="00051FC2" w:rsidRDefault="00051FC2" w:rsidP="00051F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2. СЛУШАЛИ:</w:t>
      </w:r>
      <w:r>
        <w:rPr>
          <w:sz w:val="28"/>
          <w:szCs w:val="28"/>
        </w:rPr>
        <w:t xml:space="preserve">  председатель комиссии Баранов Е.В. довёл до сведения членов комиссии</w:t>
      </w:r>
      <w:r w:rsidR="00386B5D">
        <w:rPr>
          <w:sz w:val="28"/>
          <w:szCs w:val="28"/>
        </w:rPr>
        <w:t xml:space="preserve"> информацию о принятии муниципальной программы « Об утверждении Программы противодействия коррупции в Семёновщинском  сельском поселении на 2018-2020 годы», утверждённой постановлением Администрации поселения от 31.10.2017 № 62.</w:t>
      </w:r>
    </w:p>
    <w:p w:rsidR="00386B5D" w:rsidRDefault="00386B5D" w:rsidP="00386B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РЕШИЛИ</w:t>
      </w:r>
      <w:r>
        <w:rPr>
          <w:sz w:val="28"/>
          <w:szCs w:val="28"/>
        </w:rPr>
        <w:t>:</w:t>
      </w:r>
    </w:p>
    <w:p w:rsidR="008A1C94" w:rsidRDefault="00386B5D" w:rsidP="008A1C9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муниципальную программу</w:t>
      </w:r>
      <w:r w:rsidR="008A1C94" w:rsidRPr="008A1C94">
        <w:rPr>
          <w:sz w:val="28"/>
          <w:szCs w:val="28"/>
        </w:rPr>
        <w:t xml:space="preserve"> </w:t>
      </w:r>
      <w:r w:rsidR="008A1C94">
        <w:rPr>
          <w:sz w:val="28"/>
          <w:szCs w:val="28"/>
        </w:rPr>
        <w:t>«Об утверждении Программы противодействия коррупции в Семёновщинском  сельском поселении на 2018-2020 годы», утверждённой постановлением Администрации поселения от 31.10.2017</w:t>
      </w:r>
    </w:p>
    <w:p w:rsidR="008A1C94" w:rsidRDefault="008A1C94" w:rsidP="008A1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62.</w:t>
      </w:r>
    </w:p>
    <w:p w:rsidR="00D9458F" w:rsidRPr="00D9458F" w:rsidRDefault="008A1C94" w:rsidP="00D9458F">
      <w:pPr>
        <w:ind w:left="360"/>
        <w:jc w:val="both"/>
        <w:rPr>
          <w:sz w:val="28"/>
          <w:szCs w:val="28"/>
        </w:rPr>
      </w:pPr>
      <w:r w:rsidRPr="008A1C94">
        <w:rPr>
          <w:color w:val="000000" w:themeColor="text1"/>
          <w:sz w:val="28"/>
          <w:szCs w:val="28"/>
        </w:rPr>
        <w:t>3</w:t>
      </w:r>
      <w:r w:rsidR="00D9458F" w:rsidRPr="008A1C94">
        <w:rPr>
          <w:color w:val="000000" w:themeColor="text1"/>
          <w:sz w:val="28"/>
          <w:szCs w:val="28"/>
        </w:rPr>
        <w:t xml:space="preserve">. </w:t>
      </w:r>
      <w:r w:rsidR="00D9458F" w:rsidRPr="008A1C94">
        <w:rPr>
          <w:b/>
          <w:color w:val="000000" w:themeColor="text1"/>
          <w:sz w:val="28"/>
          <w:szCs w:val="28"/>
        </w:rPr>
        <w:t>СЛУШАЛИ:</w:t>
      </w:r>
      <w:r w:rsidR="00D9458F">
        <w:rPr>
          <w:b/>
          <w:sz w:val="28"/>
          <w:szCs w:val="28"/>
        </w:rPr>
        <w:t xml:space="preserve"> </w:t>
      </w:r>
      <w:r w:rsidR="00D9458F" w:rsidRPr="00D9458F">
        <w:rPr>
          <w:sz w:val="28"/>
          <w:szCs w:val="28"/>
        </w:rPr>
        <w:t>заместителя председателя комиссии Кожевникову Л.И.</w:t>
      </w:r>
    </w:p>
    <w:p w:rsidR="00D9458F" w:rsidRDefault="00D9458F" w:rsidP="00D945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311B8">
        <w:rPr>
          <w:sz w:val="28"/>
          <w:szCs w:val="28"/>
        </w:rPr>
        <w:t xml:space="preserve">Для оптимизации и организации более эффективной  работы </w:t>
      </w:r>
      <w:r>
        <w:rPr>
          <w:sz w:val="28"/>
          <w:szCs w:val="28"/>
        </w:rPr>
        <w:t xml:space="preserve">комиссии предложила </w:t>
      </w:r>
      <w:r w:rsidRPr="00B311B8">
        <w:rPr>
          <w:sz w:val="28"/>
          <w:szCs w:val="28"/>
        </w:rPr>
        <w:t xml:space="preserve"> утверд</w:t>
      </w:r>
      <w:r w:rsidR="00914300">
        <w:rPr>
          <w:sz w:val="28"/>
          <w:szCs w:val="28"/>
        </w:rPr>
        <w:t>ить План работы комиссии</w:t>
      </w:r>
      <w:r>
        <w:rPr>
          <w:sz w:val="28"/>
          <w:szCs w:val="28"/>
        </w:rPr>
        <w:t xml:space="preserve"> на 2018</w:t>
      </w:r>
      <w:r w:rsidRPr="00B311B8">
        <w:rPr>
          <w:sz w:val="28"/>
          <w:szCs w:val="28"/>
        </w:rPr>
        <w:t xml:space="preserve"> год с определение</w:t>
      </w:r>
      <w:r>
        <w:rPr>
          <w:sz w:val="28"/>
          <w:szCs w:val="28"/>
        </w:rPr>
        <w:t>м</w:t>
      </w:r>
      <w:r w:rsidRPr="00B311B8">
        <w:rPr>
          <w:sz w:val="28"/>
          <w:szCs w:val="28"/>
        </w:rPr>
        <w:t xml:space="preserve"> конкретных дат проведения заседаний и определением круга основных рассматриваемых вопросов. Прошу всех ознакомиться с предло</w:t>
      </w:r>
      <w:r>
        <w:rPr>
          <w:sz w:val="28"/>
          <w:szCs w:val="28"/>
        </w:rPr>
        <w:t>женным Администрацией Семёновщинского</w:t>
      </w:r>
      <w:r w:rsidRPr="00B311B8">
        <w:rPr>
          <w:sz w:val="28"/>
          <w:szCs w:val="28"/>
        </w:rPr>
        <w:t xml:space="preserve"> сельского поселения Планом ра</w:t>
      </w:r>
      <w:r>
        <w:rPr>
          <w:sz w:val="28"/>
          <w:szCs w:val="28"/>
        </w:rPr>
        <w:t>боты (прилагается к протоколу).</w:t>
      </w:r>
    </w:p>
    <w:p w:rsidR="00D9458F" w:rsidRPr="00B4233E" w:rsidRDefault="00D9458F" w:rsidP="00D9458F">
      <w:pPr>
        <w:jc w:val="both"/>
        <w:rPr>
          <w:b/>
          <w:sz w:val="28"/>
          <w:szCs w:val="28"/>
        </w:rPr>
      </w:pPr>
      <w:r w:rsidRPr="00B4233E">
        <w:rPr>
          <w:b/>
          <w:sz w:val="28"/>
          <w:szCs w:val="28"/>
        </w:rPr>
        <w:t>РЕШИЛИ:</w:t>
      </w:r>
    </w:p>
    <w:p w:rsidR="00D9458F" w:rsidRDefault="00D9458F" w:rsidP="00D945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B311B8">
        <w:rPr>
          <w:sz w:val="28"/>
          <w:szCs w:val="28"/>
        </w:rPr>
        <w:t>твердить предло</w:t>
      </w:r>
      <w:r w:rsidR="003B58CC">
        <w:rPr>
          <w:sz w:val="28"/>
          <w:szCs w:val="28"/>
        </w:rPr>
        <w:t xml:space="preserve">женный </w:t>
      </w:r>
      <w:r w:rsidRPr="00B311B8">
        <w:rPr>
          <w:sz w:val="28"/>
          <w:szCs w:val="28"/>
        </w:rPr>
        <w:t xml:space="preserve"> План работы </w:t>
      </w:r>
      <w:r w:rsidR="003B58CC">
        <w:rPr>
          <w:sz w:val="28"/>
          <w:szCs w:val="28"/>
        </w:rPr>
        <w:t>комиссии</w:t>
      </w:r>
      <w:r w:rsidRPr="00B311B8">
        <w:rPr>
          <w:sz w:val="28"/>
          <w:szCs w:val="28"/>
        </w:rPr>
        <w:t xml:space="preserve"> по проти</w:t>
      </w:r>
      <w:r w:rsidR="003B58CC">
        <w:rPr>
          <w:sz w:val="28"/>
          <w:szCs w:val="28"/>
        </w:rPr>
        <w:t xml:space="preserve">водействию коррупции в Семёновщинском </w:t>
      </w:r>
      <w:r>
        <w:rPr>
          <w:sz w:val="28"/>
          <w:szCs w:val="28"/>
        </w:rPr>
        <w:t xml:space="preserve"> сельском поселении на  2018 год.</w:t>
      </w:r>
    </w:p>
    <w:p w:rsidR="00E56AAF" w:rsidRDefault="00E56AAF" w:rsidP="00E56AAF">
      <w:pPr>
        <w:ind w:left="360"/>
        <w:jc w:val="both"/>
        <w:rPr>
          <w:sz w:val="28"/>
          <w:szCs w:val="28"/>
        </w:rPr>
      </w:pPr>
    </w:p>
    <w:p w:rsidR="00E56AAF" w:rsidRDefault="00E56AAF" w:rsidP="00E56A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A1C94">
        <w:rPr>
          <w:b/>
          <w:color w:val="000000" w:themeColor="text1"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заместитель</w:t>
      </w:r>
      <w:r w:rsidRPr="00D9458F">
        <w:rPr>
          <w:sz w:val="28"/>
          <w:szCs w:val="28"/>
        </w:rPr>
        <w:t xml:space="preserve"> председателя комиссии </w:t>
      </w:r>
      <w:r>
        <w:rPr>
          <w:sz w:val="28"/>
          <w:szCs w:val="28"/>
        </w:rPr>
        <w:t>Кожевникова Л.И.,</w:t>
      </w:r>
    </w:p>
    <w:p w:rsidR="00D9458F" w:rsidRDefault="00E56AAF" w:rsidP="00E56AAF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ознакомила всех присутствующих с информацией о реализации Плана</w:t>
      </w:r>
      <w:r w:rsidRPr="00E56AAF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противодействию коррупции в Администрации Семёновщинского сельского поселения за 2 полугодие 2017 года (информация прилагается).</w:t>
      </w:r>
    </w:p>
    <w:p w:rsidR="00D9458F" w:rsidRPr="00E56AAF" w:rsidRDefault="00E56AAF" w:rsidP="00D9458F">
      <w:pPr>
        <w:jc w:val="both"/>
        <w:rPr>
          <w:b/>
          <w:sz w:val="28"/>
          <w:szCs w:val="28"/>
        </w:rPr>
      </w:pPr>
      <w:r w:rsidRPr="00B4233E">
        <w:rPr>
          <w:b/>
          <w:sz w:val="28"/>
          <w:szCs w:val="28"/>
        </w:rPr>
        <w:t>РЕШИЛИ:</w:t>
      </w:r>
    </w:p>
    <w:p w:rsidR="00914300" w:rsidRDefault="00E56AAF" w:rsidP="0091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Информацию о реализации Плана</w:t>
      </w:r>
      <w:r w:rsidRPr="00E56AAF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противодействию коррупции в Администрации Семёновщинского сельского поселения за 2 полугодие 2017 года принять к сведению.</w:t>
      </w:r>
    </w:p>
    <w:p w:rsidR="00E56AAF" w:rsidRDefault="00914300" w:rsidP="0091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40CA2" w:rsidRPr="00914300" w:rsidRDefault="00E56AAF" w:rsidP="00914300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</w:t>
      </w:r>
      <w:r w:rsidR="009829AA">
        <w:rPr>
          <w:sz w:val="28"/>
          <w:szCs w:val="28"/>
        </w:rPr>
        <w:t xml:space="preserve"> </w:t>
      </w:r>
      <w:r w:rsidR="00440CA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</w:t>
      </w:r>
      <w:r w:rsidR="00440CA2">
        <w:rPr>
          <w:sz w:val="28"/>
          <w:szCs w:val="28"/>
        </w:rPr>
        <w:t xml:space="preserve">                                             </w:t>
      </w:r>
      <w:r w:rsidR="008632A5">
        <w:rPr>
          <w:sz w:val="28"/>
          <w:szCs w:val="28"/>
        </w:rPr>
        <w:t xml:space="preserve">   </w:t>
      </w:r>
      <w:r w:rsidR="00914300">
        <w:rPr>
          <w:sz w:val="28"/>
          <w:szCs w:val="28"/>
        </w:rPr>
        <w:t xml:space="preserve"> </w:t>
      </w:r>
      <w:r w:rsidR="00176E29">
        <w:rPr>
          <w:sz w:val="28"/>
          <w:szCs w:val="28"/>
        </w:rPr>
        <w:t xml:space="preserve">  Е.В.Баранов</w:t>
      </w:r>
    </w:p>
    <w:p w:rsidR="00440CA2" w:rsidRDefault="00440CA2" w:rsidP="00440CA2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440CA2">
      <w:pPr>
        <w:tabs>
          <w:tab w:val="left" w:pos="7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r w:rsidR="00E56AAF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                                        </w:t>
      </w:r>
      <w:r w:rsidR="008632A5">
        <w:rPr>
          <w:sz w:val="28"/>
          <w:szCs w:val="28"/>
        </w:rPr>
        <w:t xml:space="preserve">      </w:t>
      </w:r>
      <w:r w:rsidR="00176E29">
        <w:rPr>
          <w:sz w:val="28"/>
          <w:szCs w:val="28"/>
        </w:rPr>
        <w:t xml:space="preserve">   Л.А.Шабанова</w:t>
      </w:r>
    </w:p>
    <w:p w:rsidR="00440CA2" w:rsidRDefault="00440CA2" w:rsidP="00440CA2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440CA2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6C7C71" w:rsidRDefault="006C7C71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8A1C94" w:rsidRPr="008A1C94" w:rsidRDefault="00E207D2" w:rsidP="008A1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8A1C94">
        <w:rPr>
          <w:rFonts w:cs="Calibri"/>
        </w:rPr>
        <w:t xml:space="preserve">    </w:t>
      </w:r>
      <w:r w:rsidR="008A1C94" w:rsidRPr="00CD4C20">
        <w:rPr>
          <w:rFonts w:cs="Calibri"/>
        </w:rPr>
        <w:t>Приложение № 1</w:t>
      </w:r>
    </w:p>
    <w:p w:rsidR="008A1C94" w:rsidRPr="00CD4C20" w:rsidRDefault="008A1C94" w:rsidP="008A1C94">
      <w:pPr>
        <w:ind w:left="5664"/>
        <w:jc w:val="center"/>
        <w:rPr>
          <w:rFonts w:cs="Calibri"/>
        </w:rPr>
      </w:pPr>
      <w:r>
        <w:rPr>
          <w:rFonts w:cs="Calibri"/>
        </w:rPr>
        <w:t xml:space="preserve">                   </w:t>
      </w:r>
      <w:r w:rsidRPr="00CD4C20">
        <w:rPr>
          <w:rFonts w:cs="Calibri"/>
        </w:rPr>
        <w:t>к протоколу заседания комиссии</w:t>
      </w:r>
    </w:p>
    <w:p w:rsidR="008A1C94" w:rsidRPr="00CD4C20" w:rsidRDefault="008A1C94" w:rsidP="008A1C94">
      <w:pPr>
        <w:ind w:left="5664"/>
        <w:rPr>
          <w:rFonts w:cs="Calibri"/>
        </w:rPr>
      </w:pPr>
      <w:r>
        <w:rPr>
          <w:rFonts w:cs="Calibri"/>
        </w:rPr>
        <w:t xml:space="preserve">                    по </w:t>
      </w:r>
      <w:r w:rsidRPr="00CD4C20">
        <w:rPr>
          <w:rFonts w:cs="Calibri"/>
        </w:rPr>
        <w:t xml:space="preserve"> противодействию коррупции</w:t>
      </w:r>
    </w:p>
    <w:p w:rsidR="008A1C94" w:rsidRPr="00CD4C20" w:rsidRDefault="008A1C94" w:rsidP="008A1C94">
      <w:pPr>
        <w:ind w:left="5664"/>
        <w:jc w:val="center"/>
        <w:rPr>
          <w:rFonts w:cs="Calibri"/>
        </w:rPr>
      </w:pPr>
      <w:r>
        <w:rPr>
          <w:rFonts w:cs="Calibri"/>
        </w:rPr>
        <w:t xml:space="preserve">             </w:t>
      </w:r>
      <w:r w:rsidRPr="00CD4C20">
        <w:rPr>
          <w:rFonts w:cs="Calibri"/>
        </w:rPr>
        <w:t xml:space="preserve">в </w:t>
      </w:r>
      <w:r>
        <w:rPr>
          <w:rFonts w:cs="Calibri"/>
        </w:rPr>
        <w:t xml:space="preserve">Семёновщинском сельском </w:t>
      </w:r>
      <w:r w:rsidRPr="00CD4C20">
        <w:rPr>
          <w:rFonts w:cs="Calibri"/>
        </w:rPr>
        <w:t>поселении</w:t>
      </w:r>
    </w:p>
    <w:p w:rsidR="008A1C94" w:rsidRDefault="008A1C94" w:rsidP="008A1C94">
      <w:pPr>
        <w:ind w:left="5664"/>
        <w:rPr>
          <w:rFonts w:cs="Calibri"/>
        </w:rPr>
      </w:pPr>
      <w:r>
        <w:rPr>
          <w:rFonts w:cs="Calibri"/>
        </w:rPr>
        <w:t xml:space="preserve">                     </w:t>
      </w:r>
      <w:r w:rsidRPr="00CD4C20">
        <w:rPr>
          <w:rFonts w:cs="Calibri"/>
        </w:rPr>
        <w:t>от </w:t>
      </w:r>
      <w:r>
        <w:rPr>
          <w:rFonts w:cs="Calibri"/>
        </w:rPr>
        <w:t>26.</w:t>
      </w:r>
      <w:r w:rsidRPr="00CD4C20">
        <w:rPr>
          <w:rFonts w:cs="Calibri"/>
        </w:rPr>
        <w:t>1</w:t>
      </w:r>
      <w:r>
        <w:rPr>
          <w:rFonts w:cs="Calibri"/>
        </w:rPr>
        <w:t>2.2017  № 4</w:t>
      </w:r>
    </w:p>
    <w:p w:rsidR="008A1C94" w:rsidRDefault="008A1C94" w:rsidP="008A1C94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</w:t>
      </w:r>
    </w:p>
    <w:p w:rsidR="006D3D0C" w:rsidRPr="008A1C94" w:rsidRDefault="008A1C94" w:rsidP="008A1C94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</w:t>
      </w:r>
      <w:r w:rsidR="006D3D0C">
        <w:rPr>
          <w:sz w:val="28"/>
          <w:szCs w:val="28"/>
        </w:rPr>
        <w:t xml:space="preserve"> </w:t>
      </w:r>
      <w:r w:rsidR="006D3D0C">
        <w:rPr>
          <w:b/>
        </w:rPr>
        <w:t>ПЛАН</w:t>
      </w:r>
    </w:p>
    <w:p w:rsidR="006D3D0C" w:rsidRPr="0058161D" w:rsidRDefault="006D3D0C" w:rsidP="006D3D0C">
      <w:pPr>
        <w:jc w:val="center"/>
        <w:rPr>
          <w:b/>
        </w:rPr>
      </w:pPr>
      <w:r w:rsidRPr="0058161D">
        <w:rPr>
          <w:b/>
        </w:rPr>
        <w:t xml:space="preserve">работы </w:t>
      </w:r>
      <w:r>
        <w:rPr>
          <w:b/>
        </w:rPr>
        <w:t>комиссии</w:t>
      </w:r>
      <w:r w:rsidRPr="0058161D">
        <w:rPr>
          <w:b/>
        </w:rPr>
        <w:t xml:space="preserve"> по противодействию коррупции</w:t>
      </w:r>
    </w:p>
    <w:p w:rsidR="006D3D0C" w:rsidRDefault="006D3D0C" w:rsidP="006D3D0C">
      <w:pPr>
        <w:jc w:val="center"/>
        <w:rPr>
          <w:b/>
        </w:rPr>
      </w:pPr>
      <w:r>
        <w:rPr>
          <w:b/>
        </w:rPr>
        <w:t xml:space="preserve">в администрации Семёновщинского сельского поселения </w:t>
      </w:r>
      <w:r w:rsidRPr="0058161D">
        <w:rPr>
          <w:b/>
        </w:rPr>
        <w:t>на 201</w:t>
      </w:r>
      <w:r>
        <w:rPr>
          <w:b/>
        </w:rPr>
        <w:t>8</w:t>
      </w:r>
      <w:r w:rsidRPr="0058161D">
        <w:rPr>
          <w:b/>
        </w:rPr>
        <w:t xml:space="preserve"> год.</w:t>
      </w:r>
    </w:p>
    <w:p w:rsidR="00A43501" w:rsidRPr="0058161D" w:rsidRDefault="00A43501" w:rsidP="006D3D0C">
      <w:pPr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521"/>
        <w:gridCol w:w="1849"/>
        <w:gridCol w:w="2836"/>
      </w:tblGrid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8A1C94" w:rsidP="003D4DAD">
            <w:r w:rsidRPr="008A1C94">
              <w:t>№</w:t>
            </w:r>
            <w:r w:rsidR="006D3D0C" w:rsidRPr="008A1C94">
              <w:t>п</w:t>
            </w:r>
            <w:r w:rsidRPr="008A1C94">
              <w:t>/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CA0E44" w:rsidRDefault="006D3D0C" w:rsidP="006D3D0C">
            <w:pPr>
              <w:rPr>
                <w:b/>
              </w:rPr>
            </w:pPr>
            <w:r>
              <w:rPr>
                <w:b/>
              </w:rPr>
              <w:t xml:space="preserve">         Вопросы, рассматриваемые комиссией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CA0E44" w:rsidRDefault="006D3D0C" w:rsidP="003D4DAD">
            <w:pPr>
              <w:jc w:val="center"/>
              <w:rPr>
                <w:b/>
              </w:rPr>
            </w:pPr>
            <w:r w:rsidRPr="00CA0E44">
              <w:rPr>
                <w:b/>
              </w:rPr>
              <w:t>Срок исполнения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6D3D0C" w:rsidRDefault="006D3D0C" w:rsidP="006D3D0C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6D3D0C">
              <w:rPr>
                <w:b/>
              </w:rPr>
              <w:t>Ответственный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6D3D0C" w:rsidP="003D4DAD">
            <w:pPr>
              <w:jc w:val="center"/>
            </w:pPr>
            <w:r w:rsidRPr="008A1C94">
              <w:t>1.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Рассмотрение и утверждение плана работы</w:t>
            </w:r>
          </w:p>
          <w:p w:rsidR="006D3D0C" w:rsidRDefault="006D3D0C" w:rsidP="003D4D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комиссии по противодействию коррупции на</w:t>
            </w:r>
          </w:p>
          <w:p w:rsidR="006D3D0C" w:rsidRDefault="006B55A2" w:rsidP="003D4D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  <w:r w:rsidR="006D3D0C">
              <w:rPr>
                <w:sz w:val="23"/>
                <w:szCs w:val="23"/>
              </w:rPr>
              <w:t xml:space="preserve"> год.</w:t>
            </w:r>
          </w:p>
          <w:p w:rsidR="00A43501" w:rsidRDefault="00A43501" w:rsidP="003D4DAD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8632A5" w:rsidP="00475C90">
            <w:pPr>
              <w:jc w:val="center"/>
            </w:pPr>
            <w:r>
              <w:t>д</w:t>
            </w:r>
            <w:r w:rsidR="00475C90">
              <w:t>екабрь</w:t>
            </w:r>
          </w:p>
          <w:p w:rsidR="008632A5" w:rsidRPr="008632A5" w:rsidRDefault="008632A5" w:rsidP="00475C90">
            <w:pPr>
              <w:jc w:val="center"/>
              <w:rPr>
                <w:sz w:val="22"/>
                <w:szCs w:val="22"/>
              </w:rPr>
            </w:pPr>
            <w:r w:rsidRPr="008632A5">
              <w:rPr>
                <w:sz w:val="22"/>
                <w:szCs w:val="22"/>
              </w:rPr>
              <w:t>2017г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Председатель комиссии</w:t>
            </w:r>
          </w:p>
          <w:p w:rsidR="006D3D0C" w:rsidRDefault="006D3D0C" w:rsidP="003D4DAD">
            <w:r>
              <w:t>Е.В.Баранов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6D3D0C" w:rsidP="003D4DAD">
            <w:pPr>
              <w:jc w:val="center"/>
            </w:pPr>
            <w:r w:rsidRPr="008A1C94">
              <w:t>2.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pPr>
              <w:jc w:val="both"/>
            </w:pPr>
            <w:r>
              <w:t>Изучение  и применение вновь принятых федеральных и региональных правовых актов по вопросам  противодействия и профилактике коррупции.</w:t>
            </w:r>
          </w:p>
          <w:p w:rsidR="00A43501" w:rsidRDefault="00A43501" w:rsidP="003D4DAD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</w:p>
          <w:p w:rsidR="006D3D0C" w:rsidRDefault="006D3D0C" w:rsidP="00475C90">
            <w:pPr>
              <w:jc w:val="center"/>
            </w:pPr>
            <w:r>
              <w:t>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Секретарь комиссии,</w:t>
            </w:r>
          </w:p>
          <w:p w:rsidR="006D3D0C" w:rsidRDefault="006D3D0C" w:rsidP="003D4DAD">
            <w:r>
              <w:t>главный специалист</w:t>
            </w:r>
          </w:p>
          <w:p w:rsidR="006D3D0C" w:rsidRDefault="006D3D0C" w:rsidP="003D4DAD">
            <w:r>
              <w:t>поселения Л.А.Шабанова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6D3D0C" w:rsidP="003D4DAD">
            <w:pPr>
              <w:jc w:val="center"/>
            </w:pPr>
            <w:r w:rsidRPr="008A1C94">
              <w:t>3.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pPr>
              <w:jc w:val="both"/>
            </w:pPr>
            <w:r>
              <w:t>Проведение антикорркпционной экспертизы  муниципальных правовых актов в целях противодействия и профилактики коррупции, принимаемых Администрацией и Советом депутатов Семёновщинского сельского поселения, и их проектов.</w:t>
            </w:r>
          </w:p>
          <w:p w:rsidR="00A43501" w:rsidRDefault="00A43501" w:rsidP="003D4D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  <w:r>
              <w:t>В течение</w:t>
            </w:r>
          </w:p>
          <w:p w:rsidR="006D3D0C" w:rsidRDefault="006D3D0C" w:rsidP="00475C90">
            <w:pPr>
              <w:jc w:val="center"/>
              <w:rPr>
                <w:sz w:val="28"/>
                <w:szCs w:val="28"/>
              </w:rPr>
            </w:pPr>
            <w:r>
              <w:t>всего года</w:t>
            </w:r>
          </w:p>
          <w:p w:rsidR="006D3D0C" w:rsidRDefault="006D3D0C" w:rsidP="00475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 xml:space="preserve"> Секретарь комиссии,</w:t>
            </w:r>
          </w:p>
          <w:p w:rsidR="006D3D0C" w:rsidRDefault="006D3D0C" w:rsidP="003D4DAD">
            <w:r>
              <w:t>главный специалист</w:t>
            </w:r>
          </w:p>
          <w:p w:rsidR="006D3D0C" w:rsidRDefault="006D3D0C" w:rsidP="003D4DAD">
            <w:r>
              <w:t xml:space="preserve">поселения Л.А.Шабанова 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6D3D0C" w:rsidP="003D4DAD">
            <w:pPr>
              <w:jc w:val="center"/>
              <w:rPr>
                <w:sz w:val="28"/>
                <w:szCs w:val="28"/>
              </w:rPr>
            </w:pPr>
            <w:r w:rsidRPr="008A1C94">
              <w:t>4.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pPr>
              <w:autoSpaceDE w:val="0"/>
              <w:autoSpaceDN w:val="0"/>
              <w:adjustRightInd w:val="0"/>
            </w:pPr>
            <w:r>
              <w:t>Организация и осуществление контроля за</w:t>
            </w:r>
          </w:p>
          <w:p w:rsidR="006D3D0C" w:rsidRDefault="006D3D0C" w:rsidP="003D4DAD">
            <w:pPr>
              <w:jc w:val="both"/>
            </w:pPr>
            <w:r>
              <w:t>соблюдением муниципальными служащими Администрации Семёновщинского сельского поселения ограничений и запретов, предусмотренных законодательством о муниципальной службе.</w:t>
            </w:r>
          </w:p>
          <w:p w:rsidR="00A43501" w:rsidRPr="00AC04A4" w:rsidRDefault="00A43501" w:rsidP="003D4DAD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  <w:r>
              <w:t>В течение</w:t>
            </w:r>
          </w:p>
          <w:p w:rsidR="006D3D0C" w:rsidRDefault="006D3D0C" w:rsidP="00475C90">
            <w:pPr>
              <w:jc w:val="center"/>
              <w:rPr>
                <w:sz w:val="28"/>
                <w:szCs w:val="28"/>
              </w:rPr>
            </w:pPr>
            <w:r>
              <w:t>всего периода</w:t>
            </w:r>
          </w:p>
          <w:p w:rsidR="006D3D0C" w:rsidRDefault="006D3D0C" w:rsidP="00475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 xml:space="preserve">Заместитель председателя комиссии Л.И.Кожевникова 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6D3D0C" w:rsidP="003D4DAD">
            <w:pPr>
              <w:jc w:val="center"/>
            </w:pPr>
            <w:r w:rsidRPr="008A1C94">
              <w:t>5.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pPr>
              <w:jc w:val="both"/>
            </w:pPr>
            <w:r>
              <w:t>Проведение проверок достоверности  сведений о доходах, имуществе и обязательствах имущественного характера, предоставляемых муниципальными служащими</w:t>
            </w:r>
            <w:r w:rsidR="00A43501">
              <w:t>.</w:t>
            </w:r>
          </w:p>
          <w:p w:rsidR="00A43501" w:rsidRDefault="00A43501" w:rsidP="003D4DAD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  <w:r>
              <w:t>В течение всего периода 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Заместитель председателя комиссии Л.И.Кожевникова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6D3D0C" w:rsidP="003D4DAD">
            <w:pPr>
              <w:jc w:val="center"/>
            </w:pPr>
            <w:r w:rsidRPr="008A1C94">
              <w:t>6.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pPr>
              <w:jc w:val="both"/>
            </w:pPr>
            <w:r>
              <w:t>Размещение сведений о доходах, имуществе и обязательствах имущественного характера, предоставляемых муниципальными служащими и членов их  семей на официальном сайте МО Семёновщинского сельское поселение.</w:t>
            </w:r>
          </w:p>
          <w:p w:rsidR="00A43501" w:rsidRDefault="00A43501" w:rsidP="003D4DAD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  <w:r>
              <w:t>До 10 мая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Секретарь комиссии,</w:t>
            </w:r>
          </w:p>
          <w:p w:rsidR="006D3D0C" w:rsidRDefault="006D3D0C" w:rsidP="003D4DAD">
            <w:r>
              <w:t>главный специалист</w:t>
            </w:r>
          </w:p>
          <w:p w:rsidR="006D3D0C" w:rsidRDefault="006D3D0C" w:rsidP="003D4DAD">
            <w:r>
              <w:t>поселения Л.А.Шабанова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6D3D0C" w:rsidP="003D4DAD">
            <w:pPr>
              <w:jc w:val="center"/>
            </w:pPr>
            <w:r w:rsidRPr="008A1C94">
              <w:t>7.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Организация обучения муниципальных служащих на семинарах, курсах повышения квалификации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  <w:r>
              <w:t>По графику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Заместитель председателя комиссии Л.И.Кожевникова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6D3D0C" w:rsidP="003D4DAD">
            <w:pPr>
              <w:jc w:val="center"/>
            </w:pPr>
            <w:r w:rsidRPr="008A1C94">
              <w:t>8.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01" w:rsidRDefault="006D3D0C" w:rsidP="003D4DAD">
            <w:r w:rsidRPr="00EB36DC">
              <w:t>Обе</w:t>
            </w:r>
            <w:r>
              <w:t>спечение уведомления муниципаль</w:t>
            </w:r>
            <w:r w:rsidRPr="00EB36DC">
              <w:t>ными служащими администрации сельского поселения представителя нанимателя о выполнении иной оплачиваемой работы в соответствии с Федеральным законом от 02.03.2007 № 25-ФЗ «О муниципальной службе в Российской Федерации»</w:t>
            </w:r>
            <w: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  <w:r>
              <w:t>В течение</w:t>
            </w:r>
          </w:p>
          <w:p w:rsidR="006D3D0C" w:rsidRDefault="006D3D0C" w:rsidP="00475C90">
            <w:pPr>
              <w:jc w:val="center"/>
              <w:rPr>
                <w:sz w:val="28"/>
                <w:szCs w:val="28"/>
              </w:rPr>
            </w:pPr>
            <w:r>
              <w:t>всего периода</w:t>
            </w:r>
          </w:p>
          <w:p w:rsidR="006D3D0C" w:rsidRDefault="006D3D0C" w:rsidP="00475C90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Заместитель председателя комиссии Л.И.Кожевникова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8A1C94" w:rsidP="003D4DAD">
            <w:pPr>
              <w:jc w:val="center"/>
            </w:pPr>
            <w:r>
              <w:lastRenderedPageBreak/>
              <w:t>9.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pPr>
              <w:jc w:val="both"/>
              <w:rPr>
                <w:shd w:val="clear" w:color="auto" w:fill="FEFEFE"/>
              </w:rPr>
            </w:pPr>
            <w:r w:rsidRPr="0028563B">
              <w:rPr>
                <w:shd w:val="clear" w:color="auto" w:fill="FEFEFE"/>
              </w:rPr>
              <w:t xml:space="preserve">Рассмотрение протестов прокуратуры на </w:t>
            </w:r>
            <w:r>
              <w:rPr>
                <w:shd w:val="clear" w:color="auto" w:fill="FEFEFE"/>
              </w:rPr>
              <w:t>НПА,</w:t>
            </w:r>
            <w:r w:rsidRPr="0028563B">
              <w:rPr>
                <w:shd w:val="clear" w:color="auto" w:fill="FEFEFE"/>
              </w:rPr>
              <w:t xml:space="preserve"> содержащие коррупционную составляющую</w:t>
            </w:r>
            <w:r>
              <w:rPr>
                <w:shd w:val="clear" w:color="auto" w:fill="FEFEFE"/>
              </w:rPr>
              <w:t>.</w:t>
            </w:r>
          </w:p>
          <w:p w:rsidR="006D3D0C" w:rsidRPr="0028563B" w:rsidRDefault="006D3D0C" w:rsidP="003D4DAD">
            <w:pPr>
              <w:jc w:val="both"/>
              <w:rPr>
                <w:shd w:val="clear" w:color="auto" w:fill="FEFEF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  <w:r>
              <w:t>По мере поступления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Секретарь комиссии,</w:t>
            </w:r>
          </w:p>
          <w:p w:rsidR="006D3D0C" w:rsidRDefault="006D3D0C" w:rsidP="003D4DAD">
            <w:r>
              <w:t>главный специалист</w:t>
            </w:r>
          </w:p>
          <w:p w:rsidR="006D3D0C" w:rsidRDefault="006D3D0C" w:rsidP="003D4DAD">
            <w:r>
              <w:t>поселения Л.А.Шабанова</w:t>
            </w:r>
          </w:p>
          <w:p w:rsidR="00A43501" w:rsidRDefault="00A43501" w:rsidP="003D4DAD"/>
        </w:tc>
      </w:tr>
      <w:tr w:rsidR="00A43501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01" w:rsidRDefault="00A43501" w:rsidP="003D4DAD">
            <w:pPr>
              <w:jc w:val="center"/>
            </w:pPr>
            <w:r>
              <w:t>10.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01" w:rsidRDefault="00A43501" w:rsidP="003D4DAD">
            <w:pPr>
              <w:jc w:val="both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Анализ работы комиссии по соблюдению требований к служебному поведению муниципальных служащих администрации Семёновщинского сельского поселения и урегулированию конфликта интересов.</w:t>
            </w:r>
          </w:p>
          <w:p w:rsidR="00A43501" w:rsidRPr="0028563B" w:rsidRDefault="00A43501" w:rsidP="003D4DAD">
            <w:pPr>
              <w:jc w:val="both"/>
              <w:rPr>
                <w:shd w:val="clear" w:color="auto" w:fill="FEFEF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01" w:rsidRDefault="00A43501" w:rsidP="00475C90">
            <w:pPr>
              <w:jc w:val="center"/>
            </w:pPr>
            <w:r>
              <w:t>Второе полугодие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AF" w:rsidRDefault="00E56AAF" w:rsidP="00E56AAF">
            <w:r>
              <w:t>Заместитель председателя комиссии Л.И.Кожевникова</w:t>
            </w:r>
          </w:p>
          <w:p w:rsidR="00A43501" w:rsidRDefault="00A43501" w:rsidP="003D4DAD"/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475C90" w:rsidP="003D4DAD">
            <w:pPr>
              <w:jc w:val="center"/>
            </w:pPr>
            <w:r>
              <w:t>11</w:t>
            </w:r>
            <w:r w:rsidR="008A1C94">
              <w:t>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C739CA" w:rsidRDefault="006D3D0C" w:rsidP="003D7D9F">
            <w:pPr>
              <w:jc w:val="both"/>
              <w:rPr>
                <w:color w:val="4E4E4E"/>
                <w:shd w:val="clear" w:color="auto" w:fill="FEFEFE"/>
              </w:rPr>
            </w:pPr>
            <w:r w:rsidRPr="00C739CA">
              <w:t>О</w:t>
            </w:r>
            <w:r w:rsidR="00A43501">
              <w:t>б</w:t>
            </w:r>
            <w:r w:rsidRPr="00C739CA">
              <w:t xml:space="preserve"> </w:t>
            </w:r>
            <w:r w:rsidR="003D7D9F">
              <w:t>итогах работы комиссии</w:t>
            </w:r>
            <w:r w:rsidRPr="00C739CA">
              <w:t xml:space="preserve"> по </w:t>
            </w:r>
            <w:r w:rsidR="003D7D9F">
              <w:t>п</w:t>
            </w:r>
            <w:r w:rsidR="00A2740D">
              <w:t>ротиводействию коррупции за 2018</w:t>
            </w:r>
            <w:r w:rsidRPr="00C739CA">
              <w:t xml:space="preserve"> г.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A43501" w:rsidP="00475C90">
            <w:pPr>
              <w:jc w:val="center"/>
            </w:pPr>
            <w:r>
              <w:t>Второе полугодие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Заместитель председателя комиссии Л.И.Кожевникова</w:t>
            </w:r>
          </w:p>
          <w:p w:rsidR="00A43501" w:rsidRDefault="00A43501" w:rsidP="003D4DAD"/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475C90" w:rsidP="003D4DAD">
            <w:pPr>
              <w:jc w:val="center"/>
            </w:pPr>
            <w:r>
              <w:t>12</w:t>
            </w:r>
            <w:r w:rsidR="008A1C94">
              <w:t>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pPr>
              <w:jc w:val="both"/>
            </w:pPr>
            <w:r>
              <w:t xml:space="preserve">Утверждение плана работы комиссии на </w:t>
            </w:r>
            <w:r w:rsidR="00A2740D">
              <w:t>2019</w:t>
            </w:r>
            <w:r>
              <w:t xml:space="preserve"> год.</w:t>
            </w:r>
          </w:p>
          <w:p w:rsidR="006D3D0C" w:rsidRDefault="006D3D0C" w:rsidP="003D4DAD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  <w:r>
              <w:t>Второе полугодие</w:t>
            </w:r>
          </w:p>
          <w:p w:rsidR="008632A5" w:rsidRPr="008632A5" w:rsidRDefault="008632A5" w:rsidP="00475C90">
            <w:pPr>
              <w:jc w:val="center"/>
              <w:rPr>
                <w:sz w:val="22"/>
                <w:szCs w:val="22"/>
              </w:rPr>
            </w:pPr>
            <w:r w:rsidRPr="008632A5">
              <w:rPr>
                <w:sz w:val="22"/>
                <w:szCs w:val="22"/>
              </w:rPr>
              <w:t>(декабрь)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Председатель комиссии</w:t>
            </w:r>
          </w:p>
          <w:p w:rsidR="006D3D0C" w:rsidRDefault="006D3D0C" w:rsidP="003D4DAD">
            <w:r>
              <w:t>Е.В.Баранов</w:t>
            </w:r>
          </w:p>
          <w:p w:rsidR="00A43501" w:rsidRDefault="00A43501" w:rsidP="003D4DAD"/>
        </w:tc>
      </w:tr>
    </w:tbl>
    <w:p w:rsidR="006D3D0C" w:rsidRDefault="006D3D0C" w:rsidP="006D3D0C">
      <w:pPr>
        <w:rPr>
          <w:sz w:val="28"/>
          <w:szCs w:val="28"/>
        </w:rPr>
        <w:sectPr w:rsidR="006D3D0C" w:rsidSect="00051FC2">
          <w:pgSz w:w="11906" w:h="16838"/>
          <w:pgMar w:top="454" w:right="624" w:bottom="454" w:left="1021" w:header="709" w:footer="709" w:gutter="0"/>
          <w:cols w:space="708"/>
          <w:docGrid w:linePitch="360"/>
        </w:sectPr>
      </w:pPr>
    </w:p>
    <w:p w:rsidR="006C7C71" w:rsidRDefault="006C7C71" w:rsidP="00A43501">
      <w:pPr>
        <w:rPr>
          <w:sz w:val="28"/>
          <w:szCs w:val="28"/>
        </w:rPr>
      </w:pPr>
    </w:p>
    <w:sectPr w:rsidR="006C7C71" w:rsidSect="006A1453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8DD" w:rsidRDefault="009528DD" w:rsidP="00A43501">
      <w:r>
        <w:separator/>
      </w:r>
    </w:p>
  </w:endnote>
  <w:endnote w:type="continuationSeparator" w:id="1">
    <w:p w:rsidR="009528DD" w:rsidRDefault="009528DD" w:rsidP="00A43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8DD" w:rsidRDefault="009528DD" w:rsidP="00A43501">
      <w:r>
        <w:separator/>
      </w:r>
    </w:p>
  </w:footnote>
  <w:footnote w:type="continuationSeparator" w:id="1">
    <w:p w:rsidR="009528DD" w:rsidRDefault="009528DD" w:rsidP="00A43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393E"/>
    <w:multiLevelType w:val="hybridMultilevel"/>
    <w:tmpl w:val="E0FE225E"/>
    <w:lvl w:ilvl="0" w:tplc="12244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5058"/>
    <w:multiLevelType w:val="hybridMultilevel"/>
    <w:tmpl w:val="43207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F1011"/>
    <w:multiLevelType w:val="hybridMultilevel"/>
    <w:tmpl w:val="EA72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C9966F0"/>
    <w:multiLevelType w:val="hybridMultilevel"/>
    <w:tmpl w:val="21ECDBC0"/>
    <w:lvl w:ilvl="0" w:tplc="999C99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370"/>
        </w:tabs>
        <w:ind w:left="-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650"/>
        </w:tabs>
        <w:ind w:left="-1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930"/>
        </w:tabs>
        <w:ind w:left="-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10"/>
        </w:tabs>
        <w:ind w:left="-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"/>
        </w:tabs>
        <w:ind w:left="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30"/>
        </w:tabs>
        <w:ind w:left="1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950"/>
        </w:tabs>
        <w:ind w:left="1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670"/>
        </w:tabs>
        <w:ind w:left="2670" w:hanging="180"/>
      </w:pPr>
    </w:lvl>
  </w:abstractNum>
  <w:abstractNum w:abstractNumId="5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22F"/>
    <w:rsid w:val="00036198"/>
    <w:rsid w:val="00051FC2"/>
    <w:rsid w:val="00070E99"/>
    <w:rsid w:val="00111680"/>
    <w:rsid w:val="00143CD2"/>
    <w:rsid w:val="00167730"/>
    <w:rsid w:val="00176E29"/>
    <w:rsid w:val="001A7434"/>
    <w:rsid w:val="001B522F"/>
    <w:rsid w:val="001D1091"/>
    <w:rsid w:val="001E42F2"/>
    <w:rsid w:val="002266D9"/>
    <w:rsid w:val="002A7AB7"/>
    <w:rsid w:val="002F2BD5"/>
    <w:rsid w:val="0030210E"/>
    <w:rsid w:val="00380937"/>
    <w:rsid w:val="00386B5D"/>
    <w:rsid w:val="00392332"/>
    <w:rsid w:val="00394792"/>
    <w:rsid w:val="003B58CC"/>
    <w:rsid w:val="003D7D9F"/>
    <w:rsid w:val="00426421"/>
    <w:rsid w:val="00440CA2"/>
    <w:rsid w:val="0047533E"/>
    <w:rsid w:val="00475C90"/>
    <w:rsid w:val="004A38BC"/>
    <w:rsid w:val="005B39D1"/>
    <w:rsid w:val="005B5D36"/>
    <w:rsid w:val="005D5067"/>
    <w:rsid w:val="00654380"/>
    <w:rsid w:val="00655684"/>
    <w:rsid w:val="006A1453"/>
    <w:rsid w:val="006B55A2"/>
    <w:rsid w:val="006C7C71"/>
    <w:rsid w:val="006D3D0C"/>
    <w:rsid w:val="00725334"/>
    <w:rsid w:val="007759A6"/>
    <w:rsid w:val="008632A5"/>
    <w:rsid w:val="0087086A"/>
    <w:rsid w:val="008772C2"/>
    <w:rsid w:val="008A1C94"/>
    <w:rsid w:val="00914300"/>
    <w:rsid w:val="009528DD"/>
    <w:rsid w:val="009670CC"/>
    <w:rsid w:val="009829AA"/>
    <w:rsid w:val="009C30DB"/>
    <w:rsid w:val="00A24E28"/>
    <w:rsid w:val="00A2740D"/>
    <w:rsid w:val="00A43501"/>
    <w:rsid w:val="00A5457C"/>
    <w:rsid w:val="00AE5E43"/>
    <w:rsid w:val="00AE6625"/>
    <w:rsid w:val="00B2228F"/>
    <w:rsid w:val="00B90EAD"/>
    <w:rsid w:val="00B97F9F"/>
    <w:rsid w:val="00BE6D69"/>
    <w:rsid w:val="00C43452"/>
    <w:rsid w:val="00C5473E"/>
    <w:rsid w:val="00CA15FC"/>
    <w:rsid w:val="00CD6AC5"/>
    <w:rsid w:val="00D93BCA"/>
    <w:rsid w:val="00D9458F"/>
    <w:rsid w:val="00E207D2"/>
    <w:rsid w:val="00E56AAF"/>
    <w:rsid w:val="00F24C77"/>
    <w:rsid w:val="00F65E91"/>
    <w:rsid w:val="00F877D2"/>
    <w:rsid w:val="00FA5E90"/>
    <w:rsid w:val="00FB3875"/>
    <w:rsid w:val="00FC2148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5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3501"/>
    <w:rPr>
      <w:sz w:val="24"/>
      <w:szCs w:val="24"/>
    </w:rPr>
  </w:style>
  <w:style w:type="paragraph" w:styleId="a5">
    <w:name w:val="footer"/>
    <w:basedOn w:val="a"/>
    <w:link w:val="a6"/>
    <w:rsid w:val="00A435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435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1EE8-6A20-46A5-94DB-A307BF3E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7885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Главбух</cp:lastModifiedBy>
  <cp:revision>2</cp:revision>
  <cp:lastPrinted>2018-01-12T08:41:00Z</cp:lastPrinted>
  <dcterms:created xsi:type="dcterms:W3CDTF">2018-01-15T11:10:00Z</dcterms:created>
  <dcterms:modified xsi:type="dcterms:W3CDTF">2018-01-15T11:10:00Z</dcterms:modified>
</cp:coreProperties>
</file>