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89" w:rsidRDefault="00572845" w:rsidP="008F4661">
      <w:pPr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3.8pt;margin-top:-3.85pt;width:61.25pt;height:78pt;z-index:251657728;visibility:visible;mso-wrap-edited:f">
            <v:imagedata r:id="rId6" o:title="" chromakey="#fefefe" grayscale="t" bilevel="t"/>
            <w10:wrap type="topAndBottom"/>
          </v:shape>
          <o:OLEObject Type="Embed" ProgID="Word.Picture.8" ShapeID="_x0000_s1026" DrawAspect="Content" ObjectID="_1774257083" r:id="rId7"/>
        </w:pict>
      </w:r>
      <w:r w:rsidR="00D06DCC">
        <w:rPr>
          <w:b/>
          <w:sz w:val="24"/>
          <w:szCs w:val="24"/>
        </w:rPr>
        <w:t xml:space="preserve"> </w:t>
      </w:r>
    </w:p>
    <w:p w:rsidR="008D492F" w:rsidRDefault="00C30368" w:rsidP="008D49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</w:t>
      </w:r>
      <w:r w:rsidR="008D492F">
        <w:rPr>
          <w:b/>
          <w:sz w:val="24"/>
          <w:szCs w:val="24"/>
        </w:rPr>
        <w:t>оссийская Федерация</w:t>
      </w:r>
    </w:p>
    <w:p w:rsidR="008D492F" w:rsidRDefault="008D492F" w:rsidP="008D49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Новгородская область Валдайский район                                                                                                   </w:t>
      </w:r>
    </w:p>
    <w:p w:rsidR="008D492F" w:rsidRDefault="008D492F" w:rsidP="008D49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СЕМЁНОВЩИНСКОГО</w:t>
      </w:r>
    </w:p>
    <w:p w:rsidR="008D492F" w:rsidRDefault="008D492F" w:rsidP="008D49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</w:t>
      </w:r>
    </w:p>
    <w:p w:rsidR="008D492F" w:rsidRDefault="008D492F" w:rsidP="008D492F">
      <w:pPr>
        <w:jc w:val="center"/>
        <w:rPr>
          <w:b/>
          <w:sz w:val="24"/>
          <w:szCs w:val="24"/>
        </w:rPr>
      </w:pPr>
    </w:p>
    <w:p w:rsidR="008D492F" w:rsidRDefault="008D492F" w:rsidP="008D49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8D492F" w:rsidRDefault="008D492F" w:rsidP="008D492F">
      <w:pPr>
        <w:rPr>
          <w:sz w:val="24"/>
          <w:szCs w:val="24"/>
        </w:rPr>
      </w:pPr>
    </w:p>
    <w:p w:rsidR="0098548C" w:rsidRPr="00412911" w:rsidRDefault="00083A3D" w:rsidP="00212BFA">
      <w:pPr>
        <w:tabs>
          <w:tab w:val="left" w:pos="5520"/>
        </w:tabs>
        <w:rPr>
          <w:b/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7027A2">
        <w:rPr>
          <w:color w:val="000000"/>
          <w:sz w:val="28"/>
        </w:rPr>
        <w:t xml:space="preserve"> </w:t>
      </w:r>
      <w:r w:rsidR="00E36D43">
        <w:rPr>
          <w:color w:val="000000"/>
          <w:sz w:val="28"/>
        </w:rPr>
        <w:t>28.02.</w:t>
      </w:r>
      <w:r w:rsidR="00374FAB">
        <w:rPr>
          <w:color w:val="000000"/>
          <w:sz w:val="28"/>
        </w:rPr>
        <w:t>20</w:t>
      </w:r>
      <w:r w:rsidR="008A6E91">
        <w:rPr>
          <w:color w:val="000000"/>
          <w:sz w:val="28"/>
        </w:rPr>
        <w:t>2</w:t>
      </w:r>
      <w:r w:rsidR="000A399B">
        <w:rPr>
          <w:color w:val="000000"/>
          <w:sz w:val="28"/>
        </w:rPr>
        <w:t>4</w:t>
      </w:r>
      <w:r w:rsidR="002A76D6">
        <w:rPr>
          <w:color w:val="000000"/>
          <w:sz w:val="28"/>
        </w:rPr>
        <w:t xml:space="preserve"> </w:t>
      </w:r>
      <w:r w:rsidR="00A54486">
        <w:rPr>
          <w:color w:val="000000"/>
          <w:sz w:val="28"/>
        </w:rPr>
        <w:t xml:space="preserve"> №</w:t>
      </w:r>
      <w:r w:rsidR="000A399B">
        <w:rPr>
          <w:color w:val="000000"/>
          <w:sz w:val="28"/>
        </w:rPr>
        <w:t xml:space="preserve"> </w:t>
      </w:r>
      <w:r w:rsidR="00E36D43">
        <w:rPr>
          <w:color w:val="000000"/>
          <w:sz w:val="28"/>
        </w:rPr>
        <w:t>137</w:t>
      </w:r>
      <w:r w:rsidR="000A399B">
        <w:rPr>
          <w:color w:val="000000"/>
          <w:sz w:val="28"/>
        </w:rPr>
        <w:t xml:space="preserve"> </w:t>
      </w:r>
      <w:r w:rsidR="00212BFA">
        <w:rPr>
          <w:color w:val="000000"/>
          <w:sz w:val="28"/>
        </w:rPr>
        <w:tab/>
      </w:r>
    </w:p>
    <w:p w:rsidR="0098548C" w:rsidRPr="00412911" w:rsidRDefault="00927F76">
      <w:pPr>
        <w:rPr>
          <w:color w:val="000000"/>
          <w:sz w:val="24"/>
          <w:szCs w:val="24"/>
        </w:rPr>
      </w:pPr>
      <w:r w:rsidRPr="00412911">
        <w:rPr>
          <w:color w:val="000000"/>
          <w:sz w:val="24"/>
          <w:szCs w:val="24"/>
        </w:rPr>
        <w:t>д. Семёновщина</w:t>
      </w:r>
    </w:p>
    <w:p w:rsidR="004F41B9" w:rsidRDefault="004F41B9">
      <w:pPr>
        <w:rPr>
          <w:color w:val="000000"/>
          <w:sz w:val="24"/>
          <w:szCs w:val="24"/>
        </w:rPr>
      </w:pPr>
    </w:p>
    <w:p w:rsidR="00AC26A8" w:rsidRPr="00940D74" w:rsidRDefault="004F41B9">
      <w:pPr>
        <w:rPr>
          <w:b/>
          <w:color w:val="000000"/>
          <w:sz w:val="28"/>
          <w:szCs w:val="28"/>
        </w:rPr>
      </w:pPr>
      <w:r w:rsidRPr="00940D74">
        <w:rPr>
          <w:b/>
          <w:color w:val="000000"/>
          <w:sz w:val="28"/>
          <w:szCs w:val="28"/>
        </w:rPr>
        <w:t>О</w:t>
      </w:r>
      <w:r w:rsidR="00AC26A8" w:rsidRPr="00940D74">
        <w:rPr>
          <w:b/>
          <w:color w:val="000000"/>
          <w:sz w:val="28"/>
          <w:szCs w:val="28"/>
        </w:rPr>
        <w:t xml:space="preserve"> работе Администрации </w:t>
      </w:r>
    </w:p>
    <w:p w:rsidR="00AC26A8" w:rsidRPr="00940D74" w:rsidRDefault="00AC26A8">
      <w:pPr>
        <w:rPr>
          <w:b/>
          <w:color w:val="000000"/>
          <w:sz w:val="28"/>
          <w:szCs w:val="28"/>
        </w:rPr>
      </w:pPr>
      <w:r w:rsidRPr="00940D74">
        <w:rPr>
          <w:b/>
          <w:color w:val="000000"/>
          <w:sz w:val="28"/>
          <w:szCs w:val="28"/>
        </w:rPr>
        <w:t>Семёновщинского сельского</w:t>
      </w:r>
    </w:p>
    <w:p w:rsidR="004F41B9" w:rsidRPr="00940D74" w:rsidRDefault="00FD708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поселения за 20</w:t>
      </w:r>
      <w:r w:rsidR="003F2A8D">
        <w:rPr>
          <w:b/>
          <w:color w:val="000000"/>
          <w:sz w:val="28"/>
          <w:szCs w:val="28"/>
        </w:rPr>
        <w:t>2</w:t>
      </w:r>
      <w:r w:rsidR="000A399B">
        <w:rPr>
          <w:b/>
          <w:color w:val="000000"/>
          <w:sz w:val="28"/>
          <w:szCs w:val="28"/>
        </w:rPr>
        <w:t xml:space="preserve">3 </w:t>
      </w:r>
      <w:r w:rsidR="00E84D66">
        <w:rPr>
          <w:b/>
          <w:color w:val="000000"/>
          <w:sz w:val="28"/>
          <w:szCs w:val="28"/>
        </w:rPr>
        <w:t xml:space="preserve"> </w:t>
      </w:r>
      <w:r w:rsidR="00AC26A8" w:rsidRPr="00940D74">
        <w:rPr>
          <w:b/>
          <w:color w:val="000000"/>
          <w:sz w:val="28"/>
          <w:szCs w:val="28"/>
        </w:rPr>
        <w:t xml:space="preserve">год </w:t>
      </w:r>
    </w:p>
    <w:p w:rsidR="004F41B9" w:rsidRDefault="004F41B9">
      <w:pPr>
        <w:rPr>
          <w:color w:val="000000"/>
          <w:sz w:val="28"/>
          <w:szCs w:val="28"/>
        </w:rPr>
      </w:pPr>
    </w:p>
    <w:p w:rsidR="00412911" w:rsidRPr="004F41B9" w:rsidRDefault="00412911">
      <w:pPr>
        <w:rPr>
          <w:color w:val="000000"/>
          <w:sz w:val="28"/>
          <w:szCs w:val="28"/>
        </w:rPr>
      </w:pPr>
    </w:p>
    <w:p w:rsidR="007151B7" w:rsidRDefault="004F41B9" w:rsidP="00715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3F70">
        <w:rPr>
          <w:sz w:val="28"/>
          <w:szCs w:val="28"/>
        </w:rPr>
        <w:t xml:space="preserve">В соответствии </w:t>
      </w:r>
      <w:r w:rsidR="00783F70" w:rsidRPr="003F2158">
        <w:rPr>
          <w:sz w:val="28"/>
          <w:szCs w:val="28"/>
        </w:rPr>
        <w:t>со ст. 25</w:t>
      </w:r>
      <w:r w:rsidR="00980D3B" w:rsidRPr="00E3536C">
        <w:rPr>
          <w:sz w:val="28"/>
          <w:szCs w:val="28"/>
        </w:rPr>
        <w:t xml:space="preserve">  Устава </w:t>
      </w:r>
      <w:r w:rsidR="00980D3B">
        <w:rPr>
          <w:sz w:val="28"/>
          <w:szCs w:val="28"/>
        </w:rPr>
        <w:t>Семёновщинского</w:t>
      </w:r>
      <w:r w:rsidR="00980D3B" w:rsidRPr="00E3536C">
        <w:rPr>
          <w:sz w:val="28"/>
          <w:szCs w:val="28"/>
        </w:rPr>
        <w:t xml:space="preserve"> сельского п</w:t>
      </w:r>
      <w:r w:rsidR="00FD708A">
        <w:rPr>
          <w:sz w:val="28"/>
          <w:szCs w:val="28"/>
        </w:rPr>
        <w:t>оселения и планом работы на 20</w:t>
      </w:r>
      <w:r w:rsidR="00220537">
        <w:rPr>
          <w:sz w:val="28"/>
          <w:szCs w:val="28"/>
        </w:rPr>
        <w:t>2</w:t>
      </w:r>
      <w:r w:rsidR="000A399B">
        <w:rPr>
          <w:sz w:val="28"/>
          <w:szCs w:val="28"/>
        </w:rPr>
        <w:t xml:space="preserve">3 </w:t>
      </w:r>
      <w:r w:rsidR="000067E7">
        <w:rPr>
          <w:sz w:val="28"/>
          <w:szCs w:val="28"/>
        </w:rPr>
        <w:t>год заслушав и обсудив отчё</w:t>
      </w:r>
      <w:r w:rsidR="00980D3B" w:rsidRPr="00E3536C">
        <w:rPr>
          <w:sz w:val="28"/>
          <w:szCs w:val="28"/>
        </w:rPr>
        <w:t xml:space="preserve">т Главы </w:t>
      </w:r>
      <w:r w:rsidR="007151B7">
        <w:rPr>
          <w:sz w:val="28"/>
          <w:szCs w:val="28"/>
        </w:rPr>
        <w:t xml:space="preserve">Семёновщинского </w:t>
      </w:r>
      <w:r w:rsidR="00980D3B" w:rsidRPr="00E3536C">
        <w:rPr>
          <w:sz w:val="28"/>
          <w:szCs w:val="28"/>
        </w:rPr>
        <w:t xml:space="preserve">сельского поселения </w:t>
      </w:r>
      <w:r w:rsidR="007151B7">
        <w:rPr>
          <w:sz w:val="28"/>
          <w:szCs w:val="28"/>
        </w:rPr>
        <w:t>о результатах</w:t>
      </w:r>
      <w:r w:rsidR="00980D3B" w:rsidRPr="00E3536C">
        <w:rPr>
          <w:sz w:val="28"/>
          <w:szCs w:val="28"/>
        </w:rPr>
        <w:t xml:space="preserve"> </w:t>
      </w:r>
      <w:r w:rsidR="007151B7">
        <w:rPr>
          <w:sz w:val="28"/>
          <w:szCs w:val="28"/>
        </w:rPr>
        <w:t xml:space="preserve">своей деятельности, о результатах деятельности Администрации </w:t>
      </w:r>
      <w:r w:rsidR="00980D3B">
        <w:rPr>
          <w:sz w:val="28"/>
          <w:szCs w:val="28"/>
        </w:rPr>
        <w:t>Семёновщинского</w:t>
      </w:r>
      <w:r w:rsidR="00AB6ECA">
        <w:rPr>
          <w:sz w:val="28"/>
          <w:szCs w:val="28"/>
        </w:rPr>
        <w:t xml:space="preserve">  сельского поселения за 20</w:t>
      </w:r>
      <w:r w:rsidR="000A399B">
        <w:rPr>
          <w:sz w:val="28"/>
          <w:szCs w:val="28"/>
        </w:rPr>
        <w:t>23</w:t>
      </w:r>
      <w:r w:rsidR="00980D3B" w:rsidRPr="00E3536C">
        <w:rPr>
          <w:sz w:val="28"/>
          <w:szCs w:val="28"/>
        </w:rPr>
        <w:t xml:space="preserve"> год</w:t>
      </w:r>
      <w:r w:rsidR="00980D3B">
        <w:rPr>
          <w:sz w:val="28"/>
          <w:szCs w:val="28"/>
        </w:rPr>
        <w:t>,</w:t>
      </w:r>
      <w:r w:rsidR="00980D3B" w:rsidRPr="00E3536C">
        <w:rPr>
          <w:sz w:val="28"/>
          <w:szCs w:val="28"/>
        </w:rPr>
        <w:t xml:space="preserve">  </w:t>
      </w:r>
    </w:p>
    <w:p w:rsidR="00980D3B" w:rsidRPr="00E3536C" w:rsidRDefault="00980D3B" w:rsidP="007151B7">
      <w:pPr>
        <w:ind w:firstLine="708"/>
        <w:jc w:val="both"/>
        <w:rPr>
          <w:sz w:val="28"/>
          <w:szCs w:val="28"/>
        </w:rPr>
      </w:pPr>
      <w:r w:rsidRPr="00E3536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Семёновщинского</w:t>
      </w:r>
      <w:r w:rsidRPr="00E3536C">
        <w:rPr>
          <w:sz w:val="28"/>
          <w:szCs w:val="28"/>
        </w:rPr>
        <w:t xml:space="preserve">  сельского поселения </w:t>
      </w:r>
    </w:p>
    <w:p w:rsidR="00980D3B" w:rsidRDefault="00980D3B" w:rsidP="00980D3B">
      <w:pPr>
        <w:jc w:val="both"/>
        <w:rPr>
          <w:b/>
          <w:sz w:val="28"/>
          <w:szCs w:val="28"/>
        </w:rPr>
      </w:pPr>
      <w:r w:rsidRPr="00E3536C">
        <w:rPr>
          <w:b/>
          <w:sz w:val="28"/>
          <w:szCs w:val="28"/>
        </w:rPr>
        <w:t>РЕШИЛ:</w:t>
      </w:r>
    </w:p>
    <w:p w:rsidR="00980D3B" w:rsidRDefault="00980D3B" w:rsidP="00885B87">
      <w:pPr>
        <w:ind w:firstLine="708"/>
        <w:jc w:val="both"/>
        <w:rPr>
          <w:sz w:val="28"/>
          <w:szCs w:val="28"/>
        </w:rPr>
      </w:pPr>
      <w:r w:rsidRPr="00885B87">
        <w:rPr>
          <w:sz w:val="28"/>
          <w:szCs w:val="28"/>
        </w:rPr>
        <w:t>1</w:t>
      </w:r>
      <w:r>
        <w:t xml:space="preserve">. </w:t>
      </w:r>
      <w:r w:rsidR="00A54486">
        <w:rPr>
          <w:sz w:val="28"/>
          <w:szCs w:val="28"/>
        </w:rPr>
        <w:t>Принять к сведению отчё</w:t>
      </w:r>
      <w:r w:rsidRPr="00037048">
        <w:rPr>
          <w:sz w:val="28"/>
          <w:szCs w:val="28"/>
        </w:rPr>
        <w:t xml:space="preserve">т Главы </w:t>
      </w:r>
      <w:r>
        <w:rPr>
          <w:sz w:val="28"/>
          <w:szCs w:val="28"/>
        </w:rPr>
        <w:t>Семёновщинского</w:t>
      </w:r>
      <w:r w:rsidRPr="00037048">
        <w:rPr>
          <w:sz w:val="28"/>
          <w:szCs w:val="28"/>
        </w:rPr>
        <w:t xml:space="preserve"> сельского поселения  о результатах своей деятельности, </w:t>
      </w:r>
      <w:r w:rsidR="007151B7">
        <w:rPr>
          <w:sz w:val="28"/>
          <w:szCs w:val="28"/>
        </w:rPr>
        <w:t xml:space="preserve">о результатах деятельности  </w:t>
      </w:r>
      <w:r w:rsidRPr="0003704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Семёновщинского</w:t>
      </w:r>
      <w:r w:rsidR="00AB6ECA">
        <w:rPr>
          <w:sz w:val="28"/>
          <w:szCs w:val="28"/>
        </w:rPr>
        <w:t xml:space="preserve"> сельского поселения за 20</w:t>
      </w:r>
      <w:r w:rsidR="00220537">
        <w:rPr>
          <w:sz w:val="28"/>
          <w:szCs w:val="28"/>
        </w:rPr>
        <w:t>2</w:t>
      </w:r>
      <w:r w:rsidR="000A399B">
        <w:rPr>
          <w:sz w:val="28"/>
          <w:szCs w:val="28"/>
        </w:rPr>
        <w:t>3</w:t>
      </w:r>
      <w:r w:rsidRPr="00037048">
        <w:rPr>
          <w:sz w:val="28"/>
          <w:szCs w:val="28"/>
        </w:rPr>
        <w:t xml:space="preserve"> год. </w:t>
      </w:r>
      <w:r w:rsidR="007151B7">
        <w:rPr>
          <w:sz w:val="28"/>
          <w:szCs w:val="28"/>
        </w:rPr>
        <w:t>(Приложение №1).</w:t>
      </w:r>
    </w:p>
    <w:p w:rsidR="007151B7" w:rsidRPr="00037048" w:rsidRDefault="007151B7" w:rsidP="00885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2.Признать деятельность Главы Семёновщинского сельского поселения, деятельность Администрации Семёновщинского сельско</w:t>
      </w:r>
      <w:r w:rsidR="00A54486">
        <w:rPr>
          <w:sz w:val="28"/>
          <w:szCs w:val="28"/>
        </w:rPr>
        <w:t>г</w:t>
      </w:r>
      <w:r w:rsidR="00AB6ECA">
        <w:rPr>
          <w:sz w:val="28"/>
          <w:szCs w:val="28"/>
        </w:rPr>
        <w:t>о поселения в 20</w:t>
      </w:r>
      <w:r w:rsidR="00A61B11">
        <w:rPr>
          <w:sz w:val="28"/>
          <w:szCs w:val="28"/>
        </w:rPr>
        <w:t>2</w:t>
      </w:r>
      <w:r w:rsidR="000A399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удовлетворительной.</w:t>
      </w:r>
    </w:p>
    <w:p w:rsidR="00980D3B" w:rsidRPr="00E3536C" w:rsidRDefault="00885B87" w:rsidP="00980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980D3B" w:rsidRPr="00E3536C">
        <w:rPr>
          <w:sz w:val="28"/>
          <w:szCs w:val="28"/>
        </w:rPr>
        <w:t>. Опубликова</w:t>
      </w:r>
      <w:r w:rsidR="007027A2">
        <w:rPr>
          <w:sz w:val="28"/>
          <w:szCs w:val="28"/>
        </w:rPr>
        <w:t>ть решение в  информационном бюл</w:t>
      </w:r>
      <w:r w:rsidR="00980D3B" w:rsidRPr="00E3536C">
        <w:rPr>
          <w:sz w:val="28"/>
          <w:szCs w:val="28"/>
        </w:rPr>
        <w:t>летене «</w:t>
      </w:r>
      <w:r>
        <w:rPr>
          <w:sz w:val="28"/>
          <w:szCs w:val="28"/>
        </w:rPr>
        <w:t xml:space="preserve">Семёновщинский </w:t>
      </w:r>
      <w:r w:rsidR="00980D3B" w:rsidRPr="00E3536C">
        <w:rPr>
          <w:sz w:val="28"/>
          <w:szCs w:val="28"/>
        </w:rPr>
        <w:t xml:space="preserve"> вестник».</w:t>
      </w:r>
    </w:p>
    <w:p w:rsidR="004F41B9" w:rsidRDefault="004F41B9" w:rsidP="00885B87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1B9" w:rsidRDefault="004F41B9" w:rsidP="004F41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F41B9" w:rsidRDefault="004F41B9" w:rsidP="004F41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F41B9" w:rsidRPr="00A2155C" w:rsidRDefault="004F41B9" w:rsidP="004F41B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2155C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</w:t>
      </w:r>
      <w:r w:rsidR="00927F76" w:rsidRPr="00A2155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151B7" w:rsidRPr="00A2155C">
        <w:rPr>
          <w:rFonts w:ascii="Times New Roman" w:hAnsi="Times New Roman" w:cs="Times New Roman"/>
          <w:b/>
          <w:sz w:val="28"/>
          <w:szCs w:val="28"/>
        </w:rPr>
        <w:t>Е.В.Баранов</w:t>
      </w:r>
    </w:p>
    <w:p w:rsidR="002B0A01" w:rsidRPr="00A2155C" w:rsidRDefault="002B0A01" w:rsidP="004F41B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D624F" w:rsidRDefault="009D624F" w:rsidP="004F4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2911" w:rsidRDefault="00412911" w:rsidP="004F4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A6E91" w:rsidRDefault="008A6E91" w:rsidP="004F4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2911" w:rsidRDefault="00412911" w:rsidP="004F4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2911" w:rsidRDefault="00412911" w:rsidP="004F4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12911" w:rsidRDefault="00412911" w:rsidP="004F4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2192A" w:rsidRDefault="00C2192A" w:rsidP="004F4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2192A" w:rsidRDefault="007151B7" w:rsidP="007151B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Приложение №1</w:t>
      </w:r>
    </w:p>
    <w:p w:rsidR="007151B7" w:rsidRDefault="007151B7" w:rsidP="007151B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7151B7" w:rsidRDefault="007151B7" w:rsidP="007151B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Семёновщинского сельского поселения</w:t>
      </w:r>
    </w:p>
    <w:p w:rsidR="007151B7" w:rsidRDefault="001A7895" w:rsidP="007151B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4486">
        <w:rPr>
          <w:rFonts w:ascii="Times New Roman" w:hAnsi="Times New Roman" w:cs="Times New Roman"/>
          <w:sz w:val="28"/>
          <w:szCs w:val="28"/>
        </w:rPr>
        <w:t>т</w:t>
      </w:r>
      <w:r w:rsidR="000A399B">
        <w:rPr>
          <w:rFonts w:ascii="Times New Roman" w:hAnsi="Times New Roman" w:cs="Times New Roman"/>
          <w:sz w:val="28"/>
          <w:szCs w:val="28"/>
        </w:rPr>
        <w:t xml:space="preserve">  </w:t>
      </w:r>
      <w:r w:rsidR="00E36D43">
        <w:rPr>
          <w:rFonts w:ascii="Times New Roman" w:hAnsi="Times New Roman" w:cs="Times New Roman"/>
          <w:sz w:val="28"/>
          <w:szCs w:val="28"/>
        </w:rPr>
        <w:t>28.02.</w:t>
      </w:r>
      <w:r w:rsidR="000A399B">
        <w:rPr>
          <w:rFonts w:ascii="Times New Roman" w:hAnsi="Times New Roman" w:cs="Times New Roman"/>
          <w:sz w:val="28"/>
          <w:szCs w:val="28"/>
        </w:rPr>
        <w:t xml:space="preserve"> </w:t>
      </w:r>
      <w:r w:rsidR="00AB6ECA">
        <w:rPr>
          <w:rFonts w:ascii="Times New Roman" w:hAnsi="Times New Roman" w:cs="Times New Roman"/>
          <w:sz w:val="28"/>
          <w:szCs w:val="28"/>
        </w:rPr>
        <w:t>20</w:t>
      </w:r>
      <w:r w:rsidR="00E84D66">
        <w:rPr>
          <w:rFonts w:ascii="Times New Roman" w:hAnsi="Times New Roman" w:cs="Times New Roman"/>
          <w:sz w:val="28"/>
          <w:szCs w:val="28"/>
        </w:rPr>
        <w:t>2</w:t>
      </w:r>
      <w:r w:rsidR="000A399B">
        <w:rPr>
          <w:rFonts w:ascii="Times New Roman" w:hAnsi="Times New Roman" w:cs="Times New Roman"/>
          <w:sz w:val="28"/>
          <w:szCs w:val="28"/>
        </w:rPr>
        <w:t>4</w:t>
      </w:r>
      <w:r w:rsidR="00132500">
        <w:rPr>
          <w:rFonts w:ascii="Times New Roman" w:hAnsi="Times New Roman" w:cs="Times New Roman"/>
          <w:sz w:val="28"/>
          <w:szCs w:val="28"/>
        </w:rPr>
        <w:t xml:space="preserve"> </w:t>
      </w:r>
      <w:r w:rsidR="00A54486">
        <w:rPr>
          <w:rFonts w:ascii="Times New Roman" w:hAnsi="Times New Roman" w:cs="Times New Roman"/>
          <w:sz w:val="28"/>
          <w:szCs w:val="28"/>
        </w:rPr>
        <w:t xml:space="preserve"> </w:t>
      </w:r>
      <w:r w:rsidR="00AB6ECA">
        <w:rPr>
          <w:rFonts w:ascii="Times New Roman" w:hAnsi="Times New Roman" w:cs="Times New Roman"/>
          <w:sz w:val="28"/>
          <w:szCs w:val="28"/>
        </w:rPr>
        <w:t>№</w:t>
      </w:r>
      <w:r w:rsidR="00E36D43">
        <w:rPr>
          <w:rFonts w:ascii="Times New Roman" w:hAnsi="Times New Roman" w:cs="Times New Roman"/>
          <w:sz w:val="28"/>
          <w:szCs w:val="28"/>
        </w:rPr>
        <w:t>137</w:t>
      </w:r>
    </w:p>
    <w:p w:rsidR="008A6E91" w:rsidRDefault="008A6E91" w:rsidP="007151B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2155C" w:rsidRPr="002475EF" w:rsidRDefault="00A2155C" w:rsidP="00A2155C">
      <w:pPr>
        <w:jc w:val="center"/>
        <w:rPr>
          <w:sz w:val="28"/>
          <w:szCs w:val="28"/>
        </w:rPr>
      </w:pPr>
      <w:r w:rsidRPr="002475EF">
        <w:rPr>
          <w:b/>
          <w:bCs/>
          <w:sz w:val="28"/>
          <w:szCs w:val="28"/>
        </w:rPr>
        <w:t>ОТЧЕТ</w:t>
      </w:r>
    </w:p>
    <w:p w:rsidR="00A2155C" w:rsidRPr="002475EF" w:rsidRDefault="00A2155C" w:rsidP="00A2155C">
      <w:pPr>
        <w:jc w:val="center"/>
        <w:rPr>
          <w:sz w:val="28"/>
          <w:szCs w:val="28"/>
        </w:rPr>
      </w:pPr>
      <w:r w:rsidRPr="002475EF">
        <w:rPr>
          <w:b/>
          <w:bCs/>
          <w:sz w:val="28"/>
          <w:szCs w:val="28"/>
        </w:rPr>
        <w:t xml:space="preserve">Главы </w:t>
      </w:r>
      <w:r>
        <w:rPr>
          <w:b/>
          <w:bCs/>
          <w:sz w:val="28"/>
          <w:szCs w:val="28"/>
        </w:rPr>
        <w:t>Семёновщинского</w:t>
      </w:r>
      <w:r w:rsidRPr="002475EF">
        <w:rPr>
          <w:b/>
          <w:bCs/>
          <w:sz w:val="28"/>
          <w:szCs w:val="28"/>
        </w:rPr>
        <w:t xml:space="preserve"> сельского поселения</w:t>
      </w:r>
    </w:p>
    <w:p w:rsidR="00A2155C" w:rsidRPr="002475EF" w:rsidRDefault="00A2155C" w:rsidP="00A2155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Валдайского </w:t>
      </w:r>
      <w:r w:rsidRPr="002475EF">
        <w:rPr>
          <w:b/>
          <w:bCs/>
          <w:sz w:val="28"/>
          <w:szCs w:val="28"/>
        </w:rPr>
        <w:t>муниципального района</w:t>
      </w:r>
    </w:p>
    <w:p w:rsidR="00A2155C" w:rsidRPr="002475EF" w:rsidRDefault="00A2155C" w:rsidP="00A2155C">
      <w:pPr>
        <w:jc w:val="center"/>
        <w:rPr>
          <w:sz w:val="28"/>
          <w:szCs w:val="28"/>
        </w:rPr>
      </w:pPr>
      <w:r w:rsidRPr="002475EF">
        <w:rPr>
          <w:b/>
          <w:bCs/>
          <w:sz w:val="28"/>
          <w:szCs w:val="28"/>
        </w:rPr>
        <w:t xml:space="preserve">о результатах своей деятельности </w:t>
      </w:r>
    </w:p>
    <w:p w:rsidR="00A2155C" w:rsidRPr="002475EF" w:rsidRDefault="00A2155C" w:rsidP="00A2155C">
      <w:pPr>
        <w:jc w:val="center"/>
        <w:rPr>
          <w:sz w:val="28"/>
          <w:szCs w:val="28"/>
        </w:rPr>
      </w:pPr>
      <w:r w:rsidRPr="002475EF">
        <w:rPr>
          <w:b/>
          <w:bCs/>
          <w:sz w:val="28"/>
          <w:szCs w:val="28"/>
        </w:rPr>
        <w:t>и результатах деятельности администрации</w:t>
      </w:r>
    </w:p>
    <w:p w:rsidR="00A2155C" w:rsidRPr="002475EF" w:rsidRDefault="00A2155C" w:rsidP="00A2155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Семёновщинского</w:t>
      </w:r>
      <w:r w:rsidRPr="002475EF">
        <w:rPr>
          <w:b/>
          <w:bCs/>
          <w:sz w:val="28"/>
          <w:szCs w:val="28"/>
        </w:rPr>
        <w:t xml:space="preserve"> сельского поселения</w:t>
      </w:r>
    </w:p>
    <w:p w:rsidR="00A2155C" w:rsidRPr="002475EF" w:rsidRDefault="00A2155C" w:rsidP="00A2155C">
      <w:pPr>
        <w:spacing w:after="100"/>
        <w:jc w:val="center"/>
        <w:rPr>
          <w:sz w:val="28"/>
          <w:szCs w:val="28"/>
        </w:rPr>
      </w:pPr>
      <w:r w:rsidRPr="002475EF">
        <w:rPr>
          <w:b/>
          <w:bCs/>
          <w:sz w:val="28"/>
          <w:szCs w:val="28"/>
        </w:rPr>
        <w:t>за 20</w:t>
      </w:r>
      <w:r w:rsidR="00BA5E22">
        <w:rPr>
          <w:b/>
          <w:bCs/>
          <w:sz w:val="28"/>
          <w:szCs w:val="28"/>
        </w:rPr>
        <w:t>2</w:t>
      </w:r>
      <w:r w:rsidR="000A399B">
        <w:rPr>
          <w:b/>
          <w:bCs/>
          <w:sz w:val="28"/>
          <w:szCs w:val="28"/>
        </w:rPr>
        <w:t>3</w:t>
      </w:r>
      <w:r w:rsidRPr="002475EF">
        <w:rPr>
          <w:b/>
          <w:bCs/>
          <w:sz w:val="28"/>
          <w:szCs w:val="28"/>
        </w:rPr>
        <w:t xml:space="preserve"> год</w:t>
      </w:r>
    </w:p>
    <w:p w:rsidR="00A2155C" w:rsidRPr="002475EF" w:rsidRDefault="00A2155C" w:rsidP="00A2155C">
      <w:pPr>
        <w:jc w:val="center"/>
        <w:rPr>
          <w:sz w:val="28"/>
          <w:szCs w:val="28"/>
          <w:u w:val="single"/>
        </w:rPr>
      </w:pP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EF">
        <w:rPr>
          <w:rFonts w:ascii="Times New Roman" w:hAnsi="Times New Roman" w:cs="Times New Roman"/>
          <w:sz w:val="28"/>
          <w:szCs w:val="28"/>
        </w:rPr>
        <w:t xml:space="preserve">         Каждый новый год приносит в жизнь </w:t>
      </w:r>
      <w:r>
        <w:rPr>
          <w:rFonts w:ascii="Times New Roman" w:hAnsi="Times New Roman" w:cs="Times New Roman"/>
          <w:sz w:val="28"/>
          <w:szCs w:val="28"/>
        </w:rPr>
        <w:t>Семёновщинского</w:t>
      </w:r>
      <w:r w:rsidRPr="002475EF">
        <w:rPr>
          <w:rFonts w:ascii="Times New Roman" w:hAnsi="Times New Roman" w:cs="Times New Roman"/>
          <w:sz w:val="28"/>
          <w:szCs w:val="28"/>
        </w:rPr>
        <w:t xml:space="preserve"> сельского поселения изменения, 20</w:t>
      </w:r>
      <w:r w:rsidR="00A61B11">
        <w:rPr>
          <w:rFonts w:ascii="Times New Roman" w:hAnsi="Times New Roman" w:cs="Times New Roman"/>
          <w:sz w:val="28"/>
          <w:szCs w:val="28"/>
        </w:rPr>
        <w:t>2</w:t>
      </w:r>
      <w:r w:rsidR="000A399B">
        <w:rPr>
          <w:rFonts w:ascii="Times New Roman" w:hAnsi="Times New Roman" w:cs="Times New Roman"/>
          <w:sz w:val="28"/>
          <w:szCs w:val="28"/>
        </w:rPr>
        <w:t>3</w:t>
      </w:r>
      <w:r w:rsidRPr="002475EF">
        <w:rPr>
          <w:rFonts w:ascii="Times New Roman" w:hAnsi="Times New Roman" w:cs="Times New Roman"/>
          <w:sz w:val="28"/>
          <w:szCs w:val="28"/>
        </w:rPr>
        <w:t xml:space="preserve"> год не стал исключением. По объемам выполненных работ, задуманных и реализованных планов и задач, он был довольно насыщенным.</w:t>
      </w: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EF">
        <w:rPr>
          <w:rFonts w:ascii="Times New Roman" w:hAnsi="Times New Roman" w:cs="Times New Roman"/>
          <w:sz w:val="28"/>
          <w:szCs w:val="28"/>
        </w:rPr>
        <w:t xml:space="preserve">          Администрация </w:t>
      </w:r>
      <w:r>
        <w:rPr>
          <w:rFonts w:ascii="Times New Roman" w:hAnsi="Times New Roman" w:cs="Times New Roman"/>
          <w:sz w:val="28"/>
          <w:szCs w:val="28"/>
        </w:rPr>
        <w:t>Семёновщинского</w:t>
      </w:r>
      <w:r w:rsidRPr="002475EF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свою деятельность в рамках полномочий органов местного самоуправления по решению вопросов местного значения, определенных Федеральным законом от 06 октября 2003 года № 131-ФЗ «Об общих принципах организации местного самоуправления в Российской Федерации». Работа строилась в соответствии с мероприятиями, направленными на реализацию посланий Президента Российской Федерации, задачами, поставленными</w:t>
      </w:r>
      <w:r>
        <w:rPr>
          <w:rFonts w:ascii="Times New Roman" w:hAnsi="Times New Roman" w:cs="Times New Roman"/>
          <w:sz w:val="28"/>
          <w:szCs w:val="28"/>
        </w:rPr>
        <w:t xml:space="preserve"> перед администрацией поселения</w:t>
      </w:r>
      <w:r w:rsidRPr="002475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5EF">
        <w:rPr>
          <w:rFonts w:ascii="Times New Roman" w:hAnsi="Times New Roman" w:cs="Times New Roman"/>
          <w:sz w:val="28"/>
          <w:szCs w:val="28"/>
        </w:rPr>
        <w:t xml:space="preserve">Правительством Новгородской области, Администрацией </w:t>
      </w:r>
      <w:r>
        <w:rPr>
          <w:rFonts w:ascii="Times New Roman" w:hAnsi="Times New Roman" w:cs="Times New Roman"/>
          <w:sz w:val="28"/>
          <w:szCs w:val="28"/>
        </w:rPr>
        <w:t>Валдайского</w:t>
      </w:r>
      <w:r w:rsidRPr="002475EF">
        <w:rPr>
          <w:rFonts w:ascii="Times New Roman" w:hAnsi="Times New Roman" w:cs="Times New Roman"/>
          <w:sz w:val="28"/>
          <w:szCs w:val="28"/>
        </w:rPr>
        <w:t xml:space="preserve"> муниципального района, в тесном взаимодействии с Советом депутатов, органами государственной власти, общественными организациями и населением. Вся работа  была направлена на улучшение эффективности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Семёновщинского</w:t>
      </w:r>
      <w:r w:rsidRPr="002475E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EF">
        <w:rPr>
          <w:rFonts w:ascii="Times New Roman" w:hAnsi="Times New Roman" w:cs="Times New Roman"/>
          <w:sz w:val="28"/>
          <w:szCs w:val="28"/>
        </w:rPr>
        <w:t>      Реализация полномочий осуществлялась путем разработки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 Так как для граждан это важнейшее средство реализации, а порой и защиты их прав и законных интересов, возможность воздействовать на принятие решений на местном уровне.  </w:t>
      </w: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EF">
        <w:rPr>
          <w:rFonts w:ascii="Times New Roman" w:hAnsi="Times New Roman" w:cs="Times New Roman"/>
          <w:sz w:val="28"/>
          <w:szCs w:val="28"/>
        </w:rPr>
        <w:t xml:space="preserve">            Реалии наших дней и развитие информатизации  предоставляют широкие возможности для повышения эффективности  государственного и местного самоуправления, повышения качества услуг, оказываемых в электронной форме.      </w:t>
      </w: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Информационным источником для изучения деятельности администрации  является </w:t>
      </w:r>
      <w:r w:rsidRPr="008A6E91">
        <w:rPr>
          <w:rFonts w:ascii="Times New Roman" w:hAnsi="Times New Roman" w:cs="Times New Roman"/>
          <w:bCs/>
          <w:sz w:val="28"/>
          <w:szCs w:val="28"/>
          <w:lang w:eastAsia="ru-RU"/>
        </w:rPr>
        <w:t>официальный сайт</w:t>
      </w:r>
      <w:r w:rsidRPr="002475E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поселения. </w:t>
      </w:r>
      <w:r w:rsidRPr="002475EF">
        <w:rPr>
          <w:rFonts w:ascii="Times New Roman" w:hAnsi="Times New Roman" w:cs="Times New Roman"/>
          <w:sz w:val="28"/>
          <w:szCs w:val="28"/>
        </w:rPr>
        <w:t>Ежедневно происходит обновление, вносится новая информация. Р</w:t>
      </w:r>
      <w:r w:rsidRPr="002475EF">
        <w:rPr>
          <w:rFonts w:ascii="Times New Roman" w:hAnsi="Times New Roman" w:cs="Times New Roman"/>
          <w:sz w:val="28"/>
          <w:szCs w:val="28"/>
          <w:lang w:eastAsia="ru-RU"/>
        </w:rPr>
        <w:t>аботает интернет-приемная, где каждый гражданин может обратиться с заявлением или предложением</w:t>
      </w:r>
      <w:r w:rsidRPr="002475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2475EF">
        <w:rPr>
          <w:rFonts w:ascii="Times New Roman" w:hAnsi="Times New Roman" w:cs="Times New Roman"/>
          <w:sz w:val="28"/>
          <w:szCs w:val="28"/>
        </w:rPr>
        <w:t xml:space="preserve">На нем по – прежнему </w:t>
      </w:r>
      <w:r w:rsidRPr="002475EF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размещаются нормативные документы, графики приема,</w:t>
      </w:r>
      <w:r w:rsidRPr="002475E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475EF">
        <w:rPr>
          <w:rFonts w:ascii="Times New Roman" w:hAnsi="Times New Roman" w:cs="Times New Roman"/>
          <w:sz w:val="28"/>
          <w:szCs w:val="28"/>
          <w:lang w:eastAsia="ru-RU"/>
        </w:rPr>
        <w:t xml:space="preserve"> новости поселения, объявления, п</w:t>
      </w:r>
      <w:r w:rsidRPr="002475EF">
        <w:rPr>
          <w:rFonts w:ascii="Times New Roman" w:hAnsi="Times New Roman" w:cs="Times New Roman"/>
          <w:sz w:val="28"/>
          <w:szCs w:val="28"/>
        </w:rPr>
        <w:t>роводится регулярное информирование населения об актуальных событиях и мероприятиях в поселении,</w:t>
      </w:r>
      <w:r w:rsidRPr="002475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75EF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 публикуется информационное издание </w:t>
      </w:r>
      <w:r w:rsidRPr="002475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Семёновщинский</w:t>
      </w:r>
      <w:r w:rsidRPr="002475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вестник</w:t>
      </w:r>
      <w:r w:rsidRPr="002475EF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EF">
        <w:rPr>
          <w:rFonts w:ascii="Times New Roman" w:hAnsi="Times New Roman" w:cs="Times New Roman"/>
          <w:sz w:val="28"/>
          <w:szCs w:val="28"/>
        </w:rPr>
        <w:t xml:space="preserve">            Главным направлением деятельности администрации является обеспечение жизнедеятельности граждан, что включает в себя, прежде всего благоустройство улиц, освещение, ремонт дорог; обеспечение первичных мер пожарной безопасности и многое другое. </w:t>
      </w: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Уважаемые жители! Для нас это очень  важно – рассказать Вам о том, что удалось сделать, получить оценку результатов работы, выявить волнующие Вас проблемы, поделиться планами на будущее.</w:t>
      </w: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Сегодня я рассчитываю на  Ваши  советы  и конструктивные предложения. </w:t>
      </w:r>
    </w:p>
    <w:p w:rsidR="00A2155C" w:rsidRPr="002475EF" w:rsidRDefault="00A2155C" w:rsidP="00A2155C">
      <w:pPr>
        <w:shd w:val="clear" w:color="auto" w:fill="FFFFFF"/>
        <w:jc w:val="both"/>
        <w:rPr>
          <w:sz w:val="28"/>
          <w:szCs w:val="28"/>
        </w:rPr>
      </w:pPr>
      <w:r w:rsidRPr="002475EF">
        <w:rPr>
          <w:sz w:val="28"/>
          <w:szCs w:val="28"/>
        </w:rPr>
        <w:t xml:space="preserve">             </w:t>
      </w: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З</w:t>
      </w:r>
      <w:r w:rsidRPr="002475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аконотворческая деятельность.</w:t>
      </w: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155C" w:rsidRPr="00453AB8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5EF">
        <w:rPr>
          <w:rFonts w:ascii="Times New Roman" w:hAnsi="Times New Roman" w:cs="Times New Roman"/>
          <w:sz w:val="28"/>
          <w:szCs w:val="28"/>
          <w:lang w:eastAsia="ru-RU"/>
        </w:rPr>
        <w:t xml:space="preserve">         За </w:t>
      </w:r>
      <w:r w:rsidRPr="00453AB8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A5E2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399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53AB8">
        <w:rPr>
          <w:rFonts w:ascii="Times New Roman" w:hAnsi="Times New Roman" w:cs="Times New Roman"/>
          <w:sz w:val="28"/>
          <w:szCs w:val="28"/>
          <w:lang w:eastAsia="ru-RU"/>
        </w:rPr>
        <w:t xml:space="preserve"> год по вопросам местного значения </w:t>
      </w:r>
      <w:r w:rsidRPr="00243276">
        <w:rPr>
          <w:rFonts w:ascii="Times New Roman" w:hAnsi="Times New Roman" w:cs="Times New Roman"/>
          <w:sz w:val="28"/>
          <w:szCs w:val="28"/>
          <w:lang w:eastAsia="ru-RU"/>
        </w:rPr>
        <w:t xml:space="preserve">издано </w:t>
      </w:r>
      <w:r w:rsidR="00243276" w:rsidRPr="00243276">
        <w:rPr>
          <w:rFonts w:ascii="Times New Roman" w:hAnsi="Times New Roman" w:cs="Times New Roman"/>
          <w:sz w:val="28"/>
          <w:szCs w:val="28"/>
          <w:lang w:eastAsia="ru-RU"/>
        </w:rPr>
        <w:t>110</w:t>
      </w:r>
      <w:r w:rsidR="008377CE" w:rsidRPr="00243276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243276" w:rsidRPr="00243276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остановлений </w:t>
      </w:r>
      <w:r w:rsidRPr="0024327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43276" w:rsidRPr="00243276">
        <w:rPr>
          <w:rFonts w:ascii="Times New Roman" w:hAnsi="Times New Roman" w:cs="Times New Roman"/>
          <w:sz w:val="28"/>
          <w:szCs w:val="28"/>
          <w:lang w:eastAsia="ru-RU"/>
        </w:rPr>
        <w:t>47</w:t>
      </w:r>
      <w:r w:rsidR="00BA5E22" w:rsidRPr="00243276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</w:t>
      </w:r>
      <w:r w:rsidR="00220537" w:rsidRPr="00243276">
        <w:rPr>
          <w:rFonts w:ascii="Times New Roman" w:hAnsi="Times New Roman" w:cs="Times New Roman"/>
          <w:sz w:val="28"/>
          <w:szCs w:val="28"/>
          <w:lang w:eastAsia="ru-RU"/>
        </w:rPr>
        <w:t>ни</w:t>
      </w:r>
      <w:r w:rsidR="00243276" w:rsidRPr="0024327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43276">
        <w:rPr>
          <w:rFonts w:ascii="Times New Roman" w:hAnsi="Times New Roman" w:cs="Times New Roman"/>
          <w:sz w:val="28"/>
          <w:szCs w:val="28"/>
          <w:lang w:eastAsia="ru-RU"/>
        </w:rPr>
        <w:t xml:space="preserve"> по основной деятельности</w:t>
      </w:r>
      <w:r w:rsidR="00BA5E22" w:rsidRPr="00243276">
        <w:rPr>
          <w:rFonts w:ascii="Times New Roman" w:hAnsi="Times New Roman" w:cs="Times New Roman"/>
          <w:sz w:val="28"/>
          <w:szCs w:val="28"/>
          <w:lang w:eastAsia="ru-RU"/>
        </w:rPr>
        <w:t xml:space="preserve"> и личному составу</w:t>
      </w:r>
      <w:r w:rsidR="008377CE" w:rsidRPr="00453AB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53AB8">
        <w:rPr>
          <w:rFonts w:ascii="Times New Roman" w:hAnsi="Times New Roman" w:cs="Times New Roman"/>
          <w:sz w:val="28"/>
          <w:szCs w:val="28"/>
          <w:lang w:eastAsia="ru-RU"/>
        </w:rPr>
        <w:t>Эти базовые документы определяли, и будут определять в дальнейшем программу действий администрации.</w:t>
      </w:r>
    </w:p>
    <w:p w:rsidR="00A2155C" w:rsidRPr="00453AB8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AB8">
        <w:rPr>
          <w:rFonts w:ascii="Times New Roman" w:hAnsi="Times New Roman" w:cs="Times New Roman"/>
          <w:sz w:val="28"/>
          <w:szCs w:val="28"/>
          <w:lang w:eastAsia="ru-RU"/>
        </w:rPr>
        <w:t xml:space="preserve">     Администрацией поселения обеспечивалась законотворческая деятельность Совета депутатов Семёновщинского сельского поселения, разрабатывались нормативные и прочие документы, которые предлагались  на рассмотрение и утверждение. За </w:t>
      </w:r>
      <w:r w:rsidR="00BA5E22">
        <w:rPr>
          <w:rFonts w:ascii="Times New Roman" w:hAnsi="Times New Roman" w:cs="Times New Roman"/>
          <w:sz w:val="28"/>
          <w:szCs w:val="28"/>
          <w:lang w:eastAsia="ru-RU"/>
        </w:rPr>
        <w:t xml:space="preserve">отчетный период </w:t>
      </w:r>
      <w:r w:rsidR="00BA5E22" w:rsidRPr="00E151BB">
        <w:rPr>
          <w:rFonts w:ascii="Times New Roman" w:hAnsi="Times New Roman" w:cs="Times New Roman"/>
          <w:sz w:val="28"/>
          <w:szCs w:val="28"/>
          <w:lang w:eastAsia="ru-RU"/>
        </w:rPr>
        <w:t xml:space="preserve">было проведено </w:t>
      </w:r>
      <w:r w:rsidR="00220537" w:rsidRPr="00E151B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61B11" w:rsidRPr="00E151B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51BB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</w:t>
      </w:r>
      <w:r w:rsidR="008377CE" w:rsidRPr="00E151B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E151BB">
        <w:rPr>
          <w:rFonts w:ascii="Times New Roman" w:hAnsi="Times New Roman" w:cs="Times New Roman"/>
          <w:sz w:val="28"/>
          <w:szCs w:val="28"/>
          <w:lang w:eastAsia="ru-RU"/>
        </w:rPr>
        <w:t xml:space="preserve">принято </w:t>
      </w:r>
      <w:r w:rsidR="00E151BB" w:rsidRPr="00E151BB"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Pr="00E151BB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 w:rsidR="00E151BB" w:rsidRPr="00E151BB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151BB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Pr="00453AB8">
        <w:rPr>
          <w:rFonts w:ascii="Times New Roman" w:hAnsi="Times New Roman" w:cs="Times New Roman"/>
          <w:sz w:val="28"/>
          <w:szCs w:val="28"/>
          <w:lang w:eastAsia="ru-RU"/>
        </w:rPr>
        <w:t>роекты решений и постановлений администрации регулярно направляются в прокуратуру района и находятся под постоянным контролем.</w:t>
      </w:r>
    </w:p>
    <w:p w:rsidR="00A2155C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A2155C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2475EF">
        <w:rPr>
          <w:rFonts w:ascii="Times New Roman" w:hAnsi="Times New Roman" w:cs="Times New Roman"/>
          <w:b/>
          <w:bCs/>
          <w:spacing w:val="-10"/>
          <w:sz w:val="28"/>
          <w:szCs w:val="28"/>
        </w:rPr>
        <w:t>Население.</w:t>
      </w:r>
    </w:p>
    <w:p w:rsidR="00A2155C" w:rsidRPr="00220537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pacing w:val="-10"/>
          <w:sz w:val="28"/>
          <w:szCs w:val="28"/>
        </w:rPr>
      </w:pPr>
    </w:p>
    <w:p w:rsidR="00A2155C" w:rsidRPr="008B288A" w:rsidRDefault="00A2155C" w:rsidP="00A2155C">
      <w:pPr>
        <w:rPr>
          <w:color w:val="000000"/>
          <w:sz w:val="28"/>
          <w:szCs w:val="28"/>
        </w:rPr>
      </w:pPr>
      <w:r w:rsidRPr="00FD3B4D">
        <w:rPr>
          <w:sz w:val="28"/>
          <w:szCs w:val="28"/>
        </w:rPr>
        <w:t xml:space="preserve">      Семёновщинское сельское поселение включает в себя 29 населённых пунктов.</w:t>
      </w:r>
      <w:r w:rsidRPr="00FD3B4D">
        <w:rPr>
          <w:i/>
          <w:sz w:val="28"/>
          <w:szCs w:val="28"/>
        </w:rPr>
        <w:t xml:space="preserve"> </w:t>
      </w:r>
      <w:r w:rsidR="00925DA1" w:rsidRPr="00FD3B4D">
        <w:rPr>
          <w:sz w:val="28"/>
          <w:szCs w:val="28"/>
        </w:rPr>
        <w:t xml:space="preserve">Из них  в  </w:t>
      </w:r>
      <w:r w:rsidR="00925DA1" w:rsidRPr="00FD3B4D">
        <w:rPr>
          <w:b/>
          <w:sz w:val="28"/>
          <w:szCs w:val="28"/>
        </w:rPr>
        <w:t>5</w:t>
      </w:r>
      <w:r w:rsidRPr="00FD3B4D">
        <w:rPr>
          <w:sz w:val="28"/>
          <w:szCs w:val="28"/>
        </w:rPr>
        <w:t xml:space="preserve">  деревнях  не осталось </w:t>
      </w:r>
      <w:r w:rsidR="00BA5E22" w:rsidRPr="00FD3B4D">
        <w:rPr>
          <w:sz w:val="28"/>
          <w:szCs w:val="28"/>
        </w:rPr>
        <w:t xml:space="preserve">ни одного постоянно проживающего </w:t>
      </w:r>
      <w:r w:rsidR="00BA5E22" w:rsidRPr="008B288A">
        <w:rPr>
          <w:color w:val="000000"/>
          <w:sz w:val="28"/>
          <w:szCs w:val="28"/>
        </w:rPr>
        <w:t>жителя (</w:t>
      </w:r>
      <w:r w:rsidR="008B288A">
        <w:rPr>
          <w:color w:val="000000"/>
          <w:sz w:val="28"/>
          <w:szCs w:val="28"/>
        </w:rPr>
        <w:t>Карпея,</w:t>
      </w:r>
      <w:r w:rsidRPr="008B288A">
        <w:rPr>
          <w:color w:val="000000"/>
          <w:sz w:val="28"/>
          <w:szCs w:val="28"/>
        </w:rPr>
        <w:t xml:space="preserve"> Лобаново,</w:t>
      </w:r>
      <w:r w:rsidR="008B288A">
        <w:rPr>
          <w:color w:val="000000"/>
          <w:sz w:val="28"/>
          <w:szCs w:val="28"/>
        </w:rPr>
        <w:t xml:space="preserve"> Макуши, Фишуки, Ручьи</w:t>
      </w:r>
      <w:r w:rsidRPr="008B288A">
        <w:rPr>
          <w:color w:val="000000"/>
          <w:sz w:val="28"/>
          <w:szCs w:val="28"/>
        </w:rPr>
        <w:t>).</w:t>
      </w:r>
    </w:p>
    <w:p w:rsidR="00F86710" w:rsidRPr="00F86710" w:rsidRDefault="00A2155C" w:rsidP="00A2155C">
      <w:pPr>
        <w:rPr>
          <w:sz w:val="28"/>
          <w:szCs w:val="28"/>
        </w:rPr>
      </w:pPr>
      <w:r w:rsidRPr="00FD3B4D">
        <w:rPr>
          <w:sz w:val="28"/>
          <w:szCs w:val="28"/>
        </w:rPr>
        <w:t xml:space="preserve">      По состоянию на</w:t>
      </w:r>
      <w:r w:rsidR="00220537" w:rsidRPr="00FD3B4D">
        <w:rPr>
          <w:sz w:val="28"/>
          <w:szCs w:val="28"/>
        </w:rPr>
        <w:t xml:space="preserve"> 01 января 202</w:t>
      </w:r>
      <w:r w:rsidR="000A399B">
        <w:rPr>
          <w:sz w:val="28"/>
          <w:szCs w:val="28"/>
        </w:rPr>
        <w:t>4</w:t>
      </w:r>
      <w:r w:rsidRPr="00FD3B4D">
        <w:rPr>
          <w:sz w:val="28"/>
          <w:szCs w:val="28"/>
        </w:rPr>
        <w:t xml:space="preserve"> года в поселении </w:t>
      </w:r>
      <w:r w:rsidRPr="00F86710">
        <w:rPr>
          <w:sz w:val="28"/>
          <w:szCs w:val="28"/>
        </w:rPr>
        <w:t>насчитывается</w:t>
      </w:r>
      <w:r w:rsidR="00F37116" w:rsidRPr="00F86710">
        <w:rPr>
          <w:sz w:val="28"/>
          <w:szCs w:val="28"/>
        </w:rPr>
        <w:t xml:space="preserve">  </w:t>
      </w:r>
      <w:r w:rsidR="00F86710" w:rsidRPr="00F86710">
        <w:rPr>
          <w:b/>
          <w:sz w:val="28"/>
          <w:szCs w:val="28"/>
        </w:rPr>
        <w:t xml:space="preserve">285 </w:t>
      </w:r>
      <w:r w:rsidRPr="00F86710">
        <w:rPr>
          <w:sz w:val="28"/>
          <w:szCs w:val="28"/>
        </w:rPr>
        <w:t>хозяйст</w:t>
      </w:r>
      <w:r w:rsidR="00220537" w:rsidRPr="00F86710">
        <w:rPr>
          <w:sz w:val="28"/>
          <w:szCs w:val="28"/>
        </w:rPr>
        <w:t>в</w:t>
      </w:r>
      <w:r w:rsidR="00F86710" w:rsidRPr="00F86710">
        <w:rPr>
          <w:sz w:val="28"/>
          <w:szCs w:val="28"/>
        </w:rPr>
        <w:t xml:space="preserve"> всего, в том числе дачники -34 хозяйства.</w:t>
      </w:r>
    </w:p>
    <w:p w:rsidR="009A3E01" w:rsidRPr="00F86710" w:rsidRDefault="00F86710" w:rsidP="00A2155C">
      <w:pPr>
        <w:rPr>
          <w:b/>
          <w:sz w:val="28"/>
          <w:szCs w:val="28"/>
        </w:rPr>
      </w:pPr>
      <w:r w:rsidRPr="00F86710">
        <w:rPr>
          <w:sz w:val="28"/>
          <w:szCs w:val="28"/>
        </w:rPr>
        <w:t xml:space="preserve">      Численность</w:t>
      </w:r>
      <w:r w:rsidR="00F37116" w:rsidRPr="00F86710">
        <w:rPr>
          <w:sz w:val="28"/>
          <w:szCs w:val="28"/>
        </w:rPr>
        <w:t xml:space="preserve"> населения  </w:t>
      </w:r>
      <w:r w:rsidRPr="00F86710">
        <w:rPr>
          <w:b/>
          <w:sz w:val="28"/>
          <w:szCs w:val="28"/>
        </w:rPr>
        <w:t>641</w:t>
      </w:r>
      <w:r w:rsidR="00F37116" w:rsidRPr="00F86710">
        <w:rPr>
          <w:sz w:val="28"/>
          <w:szCs w:val="28"/>
        </w:rPr>
        <w:t xml:space="preserve"> </w:t>
      </w:r>
      <w:r w:rsidR="00A2155C" w:rsidRPr="00F86710">
        <w:rPr>
          <w:sz w:val="28"/>
          <w:szCs w:val="28"/>
        </w:rPr>
        <w:t xml:space="preserve"> че</w:t>
      </w:r>
      <w:r w:rsidR="00F37116" w:rsidRPr="00F86710">
        <w:rPr>
          <w:sz w:val="28"/>
          <w:szCs w:val="28"/>
        </w:rPr>
        <w:t xml:space="preserve">ловек, в том числе дачники </w:t>
      </w:r>
      <w:r w:rsidR="009A3E01" w:rsidRPr="00F86710">
        <w:rPr>
          <w:b/>
          <w:sz w:val="28"/>
          <w:szCs w:val="28"/>
        </w:rPr>
        <w:t>–</w:t>
      </w:r>
    </w:p>
    <w:p w:rsidR="00A2155C" w:rsidRPr="00F86710" w:rsidRDefault="00F86710" w:rsidP="00A2155C">
      <w:pPr>
        <w:rPr>
          <w:sz w:val="28"/>
          <w:szCs w:val="28"/>
        </w:rPr>
      </w:pPr>
      <w:r w:rsidRPr="00F86710">
        <w:rPr>
          <w:b/>
          <w:sz w:val="28"/>
          <w:szCs w:val="28"/>
        </w:rPr>
        <w:t>86</w:t>
      </w:r>
      <w:r w:rsidR="00A2155C" w:rsidRPr="00F86710">
        <w:rPr>
          <w:sz w:val="28"/>
          <w:szCs w:val="28"/>
        </w:rPr>
        <w:t xml:space="preserve"> </w:t>
      </w:r>
      <w:r w:rsidR="009B368D" w:rsidRPr="00F86710">
        <w:rPr>
          <w:sz w:val="28"/>
          <w:szCs w:val="28"/>
        </w:rPr>
        <w:t xml:space="preserve"> человек</w:t>
      </w:r>
      <w:r w:rsidR="00A61B11" w:rsidRPr="00F86710">
        <w:rPr>
          <w:sz w:val="28"/>
          <w:szCs w:val="28"/>
        </w:rPr>
        <w:t>.</w:t>
      </w:r>
    </w:p>
    <w:p w:rsidR="00A2155C" w:rsidRPr="00F86710" w:rsidRDefault="00F37116" w:rsidP="00A2155C">
      <w:pPr>
        <w:rPr>
          <w:sz w:val="28"/>
          <w:szCs w:val="28"/>
        </w:rPr>
      </w:pPr>
      <w:r w:rsidRPr="000A399B">
        <w:rPr>
          <w:color w:val="FF0000"/>
          <w:sz w:val="28"/>
          <w:szCs w:val="28"/>
        </w:rPr>
        <w:lastRenderedPageBreak/>
        <w:t xml:space="preserve">   </w:t>
      </w:r>
      <w:r w:rsidR="00F86710">
        <w:rPr>
          <w:color w:val="FF0000"/>
          <w:sz w:val="28"/>
          <w:szCs w:val="28"/>
        </w:rPr>
        <w:t xml:space="preserve">  </w:t>
      </w:r>
      <w:r w:rsidRPr="000A399B">
        <w:rPr>
          <w:color w:val="FF0000"/>
          <w:sz w:val="28"/>
          <w:szCs w:val="28"/>
        </w:rPr>
        <w:t xml:space="preserve">  </w:t>
      </w:r>
      <w:r w:rsidRPr="00F86710">
        <w:rPr>
          <w:sz w:val="28"/>
          <w:szCs w:val="28"/>
        </w:rPr>
        <w:t xml:space="preserve">Из них </w:t>
      </w:r>
      <w:r w:rsidR="00F86710" w:rsidRPr="00F86710">
        <w:rPr>
          <w:b/>
          <w:sz w:val="28"/>
          <w:szCs w:val="28"/>
        </w:rPr>
        <w:t>80</w:t>
      </w:r>
      <w:r w:rsidR="00A2155C" w:rsidRPr="00F86710">
        <w:rPr>
          <w:sz w:val="28"/>
          <w:szCs w:val="28"/>
        </w:rPr>
        <w:t xml:space="preserve"> человек в</w:t>
      </w:r>
      <w:r w:rsidR="00925DA1" w:rsidRPr="00F86710">
        <w:rPr>
          <w:sz w:val="28"/>
          <w:szCs w:val="28"/>
        </w:rPr>
        <w:t xml:space="preserve"> возрасте от </w:t>
      </w:r>
      <w:r w:rsidRPr="00F86710">
        <w:rPr>
          <w:sz w:val="28"/>
          <w:szCs w:val="28"/>
        </w:rPr>
        <w:t xml:space="preserve"> 0 до 18 лет,  </w:t>
      </w:r>
      <w:r w:rsidR="00F86710" w:rsidRPr="00F86710">
        <w:rPr>
          <w:b/>
          <w:sz w:val="28"/>
          <w:szCs w:val="28"/>
        </w:rPr>
        <w:t>197</w:t>
      </w:r>
      <w:r w:rsidR="00A61B11" w:rsidRPr="00F86710">
        <w:rPr>
          <w:sz w:val="28"/>
          <w:szCs w:val="28"/>
        </w:rPr>
        <w:t xml:space="preserve"> пенсионер</w:t>
      </w:r>
      <w:r w:rsidR="00F86710" w:rsidRPr="00F86710">
        <w:rPr>
          <w:sz w:val="28"/>
          <w:szCs w:val="28"/>
        </w:rPr>
        <w:t>ов</w:t>
      </w:r>
      <w:r w:rsidR="009B368D" w:rsidRPr="00F86710">
        <w:rPr>
          <w:sz w:val="28"/>
          <w:szCs w:val="28"/>
        </w:rPr>
        <w:t xml:space="preserve">, трудоспособного населения  </w:t>
      </w:r>
      <w:r w:rsidR="00F86710" w:rsidRPr="00F86710">
        <w:rPr>
          <w:sz w:val="28"/>
          <w:szCs w:val="28"/>
        </w:rPr>
        <w:t>56,8</w:t>
      </w:r>
      <w:r w:rsidR="009B368D" w:rsidRPr="00F86710">
        <w:rPr>
          <w:sz w:val="28"/>
          <w:szCs w:val="28"/>
        </w:rPr>
        <w:t xml:space="preserve"> </w:t>
      </w:r>
      <w:r w:rsidR="00A2155C" w:rsidRPr="00F86710">
        <w:rPr>
          <w:sz w:val="28"/>
          <w:szCs w:val="28"/>
        </w:rPr>
        <w:t>%.</w:t>
      </w:r>
    </w:p>
    <w:p w:rsidR="00A2155C" w:rsidRPr="00F86710" w:rsidRDefault="00A2155C" w:rsidP="00A2155C">
      <w:pPr>
        <w:rPr>
          <w:sz w:val="28"/>
          <w:szCs w:val="28"/>
        </w:rPr>
      </w:pPr>
      <w:r w:rsidRPr="00F86710">
        <w:rPr>
          <w:sz w:val="28"/>
          <w:szCs w:val="28"/>
        </w:rPr>
        <w:t xml:space="preserve">      </w:t>
      </w:r>
      <w:r w:rsidR="00F86710" w:rsidRPr="00F86710">
        <w:rPr>
          <w:sz w:val="28"/>
          <w:szCs w:val="28"/>
        </w:rPr>
        <w:t xml:space="preserve"> </w:t>
      </w:r>
      <w:r w:rsidR="00F37116" w:rsidRPr="00F86710">
        <w:rPr>
          <w:sz w:val="28"/>
          <w:szCs w:val="28"/>
        </w:rPr>
        <w:t>В 202</w:t>
      </w:r>
      <w:r w:rsidR="00F86710" w:rsidRPr="00F86710">
        <w:rPr>
          <w:sz w:val="28"/>
          <w:szCs w:val="28"/>
        </w:rPr>
        <w:t xml:space="preserve">3 </w:t>
      </w:r>
      <w:r w:rsidRPr="00F86710">
        <w:rPr>
          <w:sz w:val="28"/>
          <w:szCs w:val="28"/>
        </w:rPr>
        <w:t>году</w:t>
      </w:r>
      <w:r w:rsidR="00F37116" w:rsidRPr="00F86710">
        <w:rPr>
          <w:sz w:val="28"/>
          <w:szCs w:val="28"/>
        </w:rPr>
        <w:t xml:space="preserve"> родилось  </w:t>
      </w:r>
      <w:r w:rsidR="00F86710" w:rsidRPr="00F86710">
        <w:rPr>
          <w:sz w:val="28"/>
          <w:szCs w:val="28"/>
        </w:rPr>
        <w:t>1</w:t>
      </w:r>
      <w:r w:rsidR="00F37116" w:rsidRPr="00F86710">
        <w:rPr>
          <w:sz w:val="28"/>
          <w:szCs w:val="28"/>
        </w:rPr>
        <w:t xml:space="preserve"> ребён</w:t>
      </w:r>
      <w:r w:rsidR="00F86710" w:rsidRPr="00F86710">
        <w:rPr>
          <w:sz w:val="28"/>
          <w:szCs w:val="28"/>
        </w:rPr>
        <w:t>ок</w:t>
      </w:r>
      <w:r w:rsidR="00F37116" w:rsidRPr="00F86710">
        <w:rPr>
          <w:sz w:val="28"/>
          <w:szCs w:val="28"/>
        </w:rPr>
        <w:t xml:space="preserve">,  умерло </w:t>
      </w:r>
      <w:r w:rsidR="00F86710" w:rsidRPr="00F86710">
        <w:rPr>
          <w:b/>
          <w:sz w:val="28"/>
          <w:szCs w:val="28"/>
        </w:rPr>
        <w:t>16</w:t>
      </w:r>
      <w:r w:rsidR="00925DA1" w:rsidRPr="00F86710">
        <w:rPr>
          <w:sz w:val="28"/>
          <w:szCs w:val="28"/>
        </w:rPr>
        <w:t xml:space="preserve"> </w:t>
      </w:r>
      <w:r w:rsidRPr="00F86710">
        <w:rPr>
          <w:sz w:val="28"/>
          <w:szCs w:val="28"/>
        </w:rPr>
        <w:t>человек.</w:t>
      </w:r>
    </w:p>
    <w:p w:rsidR="00BA5E22" w:rsidRPr="000A399B" w:rsidRDefault="00BA5E22" w:rsidP="00A2155C">
      <w:pPr>
        <w:rPr>
          <w:color w:val="FF0000"/>
          <w:sz w:val="28"/>
          <w:szCs w:val="28"/>
        </w:rPr>
      </w:pPr>
    </w:p>
    <w:p w:rsidR="00A2155C" w:rsidRPr="002475EF" w:rsidRDefault="00A2155C" w:rsidP="00A2155C">
      <w:pPr>
        <w:shd w:val="clear" w:color="auto" w:fill="FFFFFF"/>
        <w:spacing w:beforeAutospacing="1" w:afterAutospacing="1"/>
        <w:textAlignment w:val="baseline"/>
        <w:rPr>
          <w:color w:val="000000"/>
          <w:sz w:val="28"/>
          <w:szCs w:val="28"/>
        </w:rPr>
      </w:pPr>
      <w:r w:rsidRPr="002475EF">
        <w:rPr>
          <w:b/>
          <w:bCs/>
          <w:color w:val="000000"/>
          <w:sz w:val="28"/>
          <w:szCs w:val="28"/>
        </w:rPr>
        <w:t>Воинский учет</w:t>
      </w:r>
    </w:p>
    <w:p w:rsidR="00A2155C" w:rsidRPr="002475EF" w:rsidRDefault="00A2155C" w:rsidP="00A2155C">
      <w:pPr>
        <w:shd w:val="clear" w:color="auto" w:fill="FFFFFF"/>
        <w:spacing w:before="100" w:beforeAutospacing="1" w:after="100" w:afterAutospacing="1"/>
        <w:textAlignment w:val="baseline"/>
        <w:rPr>
          <w:color w:val="000000"/>
          <w:sz w:val="28"/>
          <w:szCs w:val="28"/>
        </w:rPr>
      </w:pPr>
      <w:r w:rsidRPr="002475EF">
        <w:rPr>
          <w:color w:val="000000"/>
          <w:sz w:val="28"/>
          <w:szCs w:val="28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 На воинском учете </w:t>
      </w:r>
      <w:r w:rsidRPr="008377CE">
        <w:rPr>
          <w:sz w:val="28"/>
          <w:szCs w:val="28"/>
        </w:rPr>
        <w:t xml:space="preserve">состоит </w:t>
      </w:r>
      <w:r w:rsidR="00F1585D">
        <w:rPr>
          <w:b/>
          <w:sz w:val="28"/>
          <w:szCs w:val="28"/>
        </w:rPr>
        <w:t>10</w:t>
      </w:r>
      <w:r w:rsidR="000A399B">
        <w:rPr>
          <w:b/>
          <w:sz w:val="28"/>
          <w:szCs w:val="28"/>
        </w:rPr>
        <w:t>6</w:t>
      </w:r>
      <w:r w:rsidR="008377CE">
        <w:rPr>
          <w:sz w:val="28"/>
          <w:szCs w:val="28"/>
        </w:rPr>
        <w:t xml:space="preserve"> </w:t>
      </w:r>
      <w:r w:rsidRPr="002475EF">
        <w:rPr>
          <w:color w:val="000000"/>
          <w:sz w:val="28"/>
          <w:szCs w:val="28"/>
        </w:rPr>
        <w:t>человек</w:t>
      </w:r>
      <w:r w:rsidR="008377CE">
        <w:rPr>
          <w:color w:val="000000"/>
          <w:sz w:val="28"/>
          <w:szCs w:val="28"/>
        </w:rPr>
        <w:t>.</w:t>
      </w:r>
    </w:p>
    <w:p w:rsidR="00A2155C" w:rsidRPr="002475EF" w:rsidRDefault="00A2155C" w:rsidP="00A2155C">
      <w:pPr>
        <w:shd w:val="clear" w:color="auto" w:fill="FFFFFF"/>
        <w:spacing w:before="100" w:beforeAutospacing="1" w:after="100" w:afterAutospacing="1"/>
        <w:textAlignment w:val="baseline"/>
        <w:rPr>
          <w:color w:val="000000"/>
          <w:sz w:val="28"/>
          <w:szCs w:val="28"/>
        </w:rPr>
      </w:pPr>
      <w:r w:rsidRPr="002475EF">
        <w:rPr>
          <w:color w:val="000000"/>
          <w:sz w:val="28"/>
          <w:szCs w:val="28"/>
        </w:rPr>
        <w:t>Воинский учет граждан запаса и граждан, подлежащих призыву на военную службу, осущест</w:t>
      </w:r>
      <w:r w:rsidR="00BA5E22">
        <w:rPr>
          <w:color w:val="000000"/>
          <w:sz w:val="28"/>
          <w:szCs w:val="28"/>
        </w:rPr>
        <w:t>в</w:t>
      </w:r>
      <w:r w:rsidR="00220537">
        <w:rPr>
          <w:color w:val="000000"/>
          <w:sz w:val="28"/>
          <w:szCs w:val="28"/>
        </w:rPr>
        <w:t>лялся на основании плана на 202</w:t>
      </w:r>
      <w:r w:rsidR="000A399B">
        <w:rPr>
          <w:color w:val="000000"/>
          <w:sz w:val="28"/>
          <w:szCs w:val="28"/>
        </w:rPr>
        <w:t xml:space="preserve">3 </w:t>
      </w:r>
      <w:r w:rsidRPr="002475EF">
        <w:rPr>
          <w:color w:val="000000"/>
          <w:sz w:val="28"/>
          <w:szCs w:val="28"/>
        </w:rPr>
        <w:t>год, согласованного с военным комиссариатом.</w:t>
      </w:r>
    </w:p>
    <w:p w:rsidR="00A2155C" w:rsidRPr="002475EF" w:rsidRDefault="00A2155C" w:rsidP="00A2155C">
      <w:pPr>
        <w:pStyle w:val="ab"/>
        <w:spacing w:line="276" w:lineRule="auto"/>
        <w:jc w:val="both"/>
        <w:rPr>
          <w:rStyle w:val="af2"/>
          <w:rFonts w:ascii="Times New Roman" w:hAnsi="Times New Roman" w:cs="Times New Roman"/>
          <w:b/>
          <w:bCs/>
          <w:i w:val="0"/>
          <w:iCs/>
          <w:color w:val="000000"/>
          <w:sz w:val="28"/>
          <w:szCs w:val="28"/>
          <w:shd w:val="clear" w:color="auto" w:fill="FFFFFF"/>
        </w:rPr>
      </w:pP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475EF">
        <w:rPr>
          <w:rStyle w:val="af2"/>
          <w:rFonts w:ascii="Times New Roman" w:hAnsi="Times New Roman" w:cs="Times New Roman"/>
          <w:b/>
          <w:bCs/>
          <w:i w:val="0"/>
          <w:iCs/>
          <w:color w:val="000000"/>
          <w:sz w:val="28"/>
          <w:szCs w:val="28"/>
          <w:shd w:val="clear" w:color="auto" w:fill="FFFFFF"/>
        </w:rPr>
        <w:t>Бюджет</w:t>
      </w:r>
    </w:p>
    <w:p w:rsidR="00A2155C" w:rsidRPr="002475EF" w:rsidRDefault="00A2155C" w:rsidP="00A2155C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5EF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важным и сложным вопросом в рамках реализации полномочий является формирование бюджета – главного финансового инструмента для достижения стабильности социально-экономического развития нашего поселения и показателей эффективности. </w:t>
      </w:r>
    </w:p>
    <w:p w:rsidR="00A2155C" w:rsidRPr="002475EF" w:rsidRDefault="00A2155C" w:rsidP="00A2155C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целью бюджетной политики в отчетном году являлось обеспечение устойчивости бюджета и безусловное исполнение принятых обязательств наиболее эффективным способом, </w:t>
      </w:r>
      <w:r w:rsidRPr="00247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и </w:t>
      </w:r>
      <w:r w:rsidRPr="002475EF">
        <w:rPr>
          <w:rFonts w:ascii="Times New Roman" w:hAnsi="Times New Roman" w:cs="Times New Roman"/>
          <w:sz w:val="28"/>
          <w:szCs w:val="28"/>
        </w:rPr>
        <w:t xml:space="preserve">позволило провести финансирование таких расходных частей бюджета как: оплата муниципальных контрактов, услуг, ремонт дорог, благоустройство территории. </w:t>
      </w: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475EF">
        <w:rPr>
          <w:rFonts w:ascii="Times New Roman" w:hAnsi="Times New Roman" w:cs="Times New Roman"/>
          <w:sz w:val="28"/>
          <w:szCs w:val="28"/>
        </w:rPr>
        <w:t>Наглядно в цифрах это выглядит так:</w:t>
      </w:r>
    </w:p>
    <w:p w:rsidR="00A2155C" w:rsidRPr="00754EBC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BC">
        <w:rPr>
          <w:rFonts w:ascii="Times New Roman" w:hAnsi="Times New Roman" w:cs="Times New Roman"/>
          <w:sz w:val="28"/>
          <w:szCs w:val="28"/>
        </w:rPr>
        <w:t>За 20</w:t>
      </w:r>
      <w:r w:rsidR="000A399B">
        <w:rPr>
          <w:rFonts w:ascii="Times New Roman" w:hAnsi="Times New Roman" w:cs="Times New Roman"/>
          <w:sz w:val="28"/>
          <w:szCs w:val="28"/>
        </w:rPr>
        <w:t>23</w:t>
      </w:r>
      <w:r w:rsidRPr="00754EBC">
        <w:rPr>
          <w:rFonts w:ascii="Times New Roman" w:hAnsi="Times New Roman" w:cs="Times New Roman"/>
          <w:sz w:val="28"/>
          <w:szCs w:val="28"/>
        </w:rPr>
        <w:t xml:space="preserve"> год </w:t>
      </w:r>
      <w:r w:rsidR="009B368D" w:rsidRPr="00754EBC">
        <w:rPr>
          <w:rFonts w:ascii="Times New Roman" w:hAnsi="Times New Roman" w:cs="Times New Roman"/>
          <w:sz w:val="28"/>
          <w:szCs w:val="28"/>
        </w:rPr>
        <w:t>исполнение доходной части</w:t>
      </w:r>
      <w:r w:rsidRPr="00754EBC">
        <w:rPr>
          <w:rFonts w:ascii="Times New Roman" w:hAnsi="Times New Roman" w:cs="Times New Roman"/>
          <w:sz w:val="28"/>
          <w:szCs w:val="28"/>
        </w:rPr>
        <w:t xml:space="preserve"> бюджета Семёновщинского сельского поселения составила  </w:t>
      </w:r>
      <w:r w:rsidR="00F1585D">
        <w:rPr>
          <w:rFonts w:ascii="Times New Roman" w:hAnsi="Times New Roman" w:cs="Times New Roman"/>
          <w:sz w:val="28"/>
          <w:szCs w:val="28"/>
        </w:rPr>
        <w:t>6 838 067</w:t>
      </w:r>
      <w:r w:rsidR="00BA5E22" w:rsidRPr="00754EBC">
        <w:rPr>
          <w:rFonts w:ascii="Times New Roman" w:hAnsi="Times New Roman" w:cs="Times New Roman"/>
          <w:sz w:val="28"/>
          <w:szCs w:val="28"/>
        </w:rPr>
        <w:t xml:space="preserve"> руб.</w:t>
      </w:r>
      <w:r w:rsidR="00F1585D">
        <w:rPr>
          <w:rFonts w:ascii="Times New Roman" w:hAnsi="Times New Roman" w:cs="Times New Roman"/>
          <w:sz w:val="28"/>
          <w:szCs w:val="28"/>
        </w:rPr>
        <w:t>9</w:t>
      </w:r>
      <w:r w:rsidR="00AC79D7" w:rsidRPr="00754EBC">
        <w:rPr>
          <w:rFonts w:ascii="Times New Roman" w:hAnsi="Times New Roman" w:cs="Times New Roman"/>
          <w:sz w:val="28"/>
          <w:szCs w:val="28"/>
        </w:rPr>
        <w:t>8</w:t>
      </w:r>
      <w:r w:rsidRPr="00754EBC">
        <w:rPr>
          <w:rFonts w:ascii="Times New Roman" w:hAnsi="Times New Roman" w:cs="Times New Roman"/>
          <w:sz w:val="28"/>
          <w:szCs w:val="28"/>
        </w:rPr>
        <w:t xml:space="preserve"> копеек, </w:t>
      </w:r>
    </w:p>
    <w:p w:rsidR="00A2155C" w:rsidRPr="00754EBC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BC">
        <w:rPr>
          <w:rFonts w:ascii="Times New Roman" w:hAnsi="Times New Roman" w:cs="Times New Roman"/>
          <w:sz w:val="28"/>
          <w:szCs w:val="28"/>
        </w:rPr>
        <w:t xml:space="preserve">было запланировано </w:t>
      </w:r>
      <w:r w:rsidR="00F1585D">
        <w:rPr>
          <w:rFonts w:ascii="Times New Roman" w:hAnsi="Times New Roman" w:cs="Times New Roman"/>
          <w:sz w:val="28"/>
          <w:szCs w:val="28"/>
        </w:rPr>
        <w:t>6 802 178</w:t>
      </w:r>
      <w:r w:rsidRPr="00754EBC">
        <w:rPr>
          <w:rFonts w:ascii="Times New Roman" w:hAnsi="Times New Roman" w:cs="Times New Roman"/>
          <w:sz w:val="28"/>
          <w:szCs w:val="28"/>
        </w:rPr>
        <w:t xml:space="preserve"> руб.</w:t>
      </w:r>
      <w:r w:rsidR="00F1585D">
        <w:rPr>
          <w:rFonts w:ascii="Times New Roman" w:hAnsi="Times New Roman" w:cs="Times New Roman"/>
          <w:sz w:val="28"/>
          <w:szCs w:val="28"/>
        </w:rPr>
        <w:t xml:space="preserve"> 00</w:t>
      </w:r>
      <w:r w:rsidR="00AC79D7" w:rsidRPr="00754EBC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754EBC">
        <w:rPr>
          <w:rFonts w:ascii="Times New Roman" w:hAnsi="Times New Roman" w:cs="Times New Roman"/>
          <w:sz w:val="28"/>
          <w:szCs w:val="28"/>
        </w:rPr>
        <w:t xml:space="preserve">, исполнение составило </w:t>
      </w:r>
      <w:r w:rsidR="00F1585D">
        <w:rPr>
          <w:rFonts w:ascii="Times New Roman" w:hAnsi="Times New Roman" w:cs="Times New Roman"/>
          <w:sz w:val="28"/>
          <w:szCs w:val="28"/>
        </w:rPr>
        <w:t>100,5</w:t>
      </w:r>
      <w:r w:rsidRPr="00754EB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2155C" w:rsidRPr="00754EBC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BC">
        <w:rPr>
          <w:rFonts w:ascii="Times New Roman" w:hAnsi="Times New Roman" w:cs="Times New Roman"/>
          <w:sz w:val="28"/>
          <w:szCs w:val="28"/>
        </w:rPr>
        <w:t>Ис</w:t>
      </w:r>
      <w:r w:rsidR="00AC79D7" w:rsidRPr="00754EBC">
        <w:rPr>
          <w:rFonts w:ascii="Times New Roman" w:hAnsi="Times New Roman" w:cs="Times New Roman"/>
          <w:sz w:val="28"/>
          <w:szCs w:val="28"/>
        </w:rPr>
        <w:t>полнение доходной части бюджета</w:t>
      </w:r>
      <w:r w:rsidRPr="00754EBC">
        <w:rPr>
          <w:rFonts w:ascii="Times New Roman" w:hAnsi="Times New Roman" w:cs="Times New Roman"/>
          <w:sz w:val="28"/>
          <w:szCs w:val="28"/>
        </w:rPr>
        <w:t>:</w:t>
      </w:r>
    </w:p>
    <w:p w:rsidR="00A2155C" w:rsidRPr="00754EBC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754EBC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EF">
        <w:rPr>
          <w:rFonts w:ascii="Times New Roman" w:hAnsi="Times New Roman" w:cs="Times New Roman"/>
          <w:sz w:val="28"/>
          <w:szCs w:val="28"/>
        </w:rPr>
        <w:t xml:space="preserve">- налог на доходы физических лиц – </w:t>
      </w:r>
      <w:r w:rsidR="00F1585D">
        <w:rPr>
          <w:rFonts w:ascii="Times New Roman" w:hAnsi="Times New Roman" w:cs="Times New Roman"/>
          <w:sz w:val="28"/>
          <w:szCs w:val="28"/>
        </w:rPr>
        <w:t xml:space="preserve">исполнено: </w:t>
      </w:r>
      <w:r w:rsidR="00210425">
        <w:rPr>
          <w:rFonts w:ascii="Times New Roman" w:hAnsi="Times New Roman" w:cs="Times New Roman"/>
          <w:sz w:val="28"/>
          <w:szCs w:val="28"/>
        </w:rPr>
        <w:t>21 172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C79D7">
        <w:rPr>
          <w:rFonts w:ascii="Times New Roman" w:hAnsi="Times New Roman" w:cs="Times New Roman"/>
          <w:sz w:val="28"/>
          <w:szCs w:val="28"/>
        </w:rPr>
        <w:t xml:space="preserve">уб. </w:t>
      </w:r>
      <w:r w:rsidR="0021042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 w:rsidRPr="002475EF">
        <w:rPr>
          <w:rFonts w:ascii="Times New Roman" w:hAnsi="Times New Roman" w:cs="Times New Roman"/>
          <w:sz w:val="28"/>
          <w:szCs w:val="28"/>
        </w:rPr>
        <w:t xml:space="preserve"> </w:t>
      </w:r>
      <w:r w:rsidR="00F1585D">
        <w:rPr>
          <w:rFonts w:ascii="Times New Roman" w:hAnsi="Times New Roman" w:cs="Times New Roman"/>
          <w:sz w:val="28"/>
          <w:szCs w:val="28"/>
        </w:rPr>
        <w:t xml:space="preserve">–исполнение </w:t>
      </w:r>
      <w:r w:rsidR="00677C23">
        <w:rPr>
          <w:rFonts w:ascii="Times New Roman" w:hAnsi="Times New Roman" w:cs="Times New Roman"/>
          <w:sz w:val="28"/>
          <w:szCs w:val="28"/>
        </w:rPr>
        <w:t>75</w:t>
      </w:r>
      <w:r w:rsidR="00F1585D">
        <w:rPr>
          <w:rFonts w:ascii="Times New Roman" w:hAnsi="Times New Roman" w:cs="Times New Roman"/>
          <w:sz w:val="28"/>
          <w:szCs w:val="28"/>
        </w:rPr>
        <w:t>,</w:t>
      </w:r>
      <w:r w:rsidR="00677C23">
        <w:rPr>
          <w:rFonts w:ascii="Times New Roman" w:hAnsi="Times New Roman" w:cs="Times New Roman"/>
          <w:sz w:val="28"/>
          <w:szCs w:val="28"/>
        </w:rPr>
        <w:t>1</w:t>
      </w:r>
      <w:r w:rsidRPr="002475EF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EF">
        <w:rPr>
          <w:rFonts w:ascii="Times New Roman" w:hAnsi="Times New Roman" w:cs="Times New Roman"/>
          <w:sz w:val="28"/>
          <w:szCs w:val="28"/>
        </w:rPr>
        <w:t xml:space="preserve">- земельный налог – </w:t>
      </w:r>
      <w:r w:rsidR="00F1585D">
        <w:rPr>
          <w:rFonts w:ascii="Times New Roman" w:hAnsi="Times New Roman" w:cs="Times New Roman"/>
          <w:sz w:val="28"/>
          <w:szCs w:val="28"/>
        </w:rPr>
        <w:t xml:space="preserve">исполнено: </w:t>
      </w:r>
      <w:r w:rsidR="00677C23">
        <w:rPr>
          <w:rFonts w:ascii="Times New Roman" w:hAnsi="Times New Roman" w:cs="Times New Roman"/>
          <w:sz w:val="28"/>
          <w:szCs w:val="28"/>
        </w:rPr>
        <w:t>435 313</w:t>
      </w:r>
      <w:r w:rsidR="00AC79D7">
        <w:rPr>
          <w:rFonts w:ascii="Times New Roman" w:hAnsi="Times New Roman" w:cs="Times New Roman"/>
          <w:sz w:val="28"/>
          <w:szCs w:val="28"/>
        </w:rPr>
        <w:t xml:space="preserve"> руб.</w:t>
      </w:r>
      <w:r w:rsidR="00677C23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коп.- </w:t>
      </w:r>
      <w:r w:rsidR="00677C23">
        <w:rPr>
          <w:rFonts w:ascii="Times New Roman" w:hAnsi="Times New Roman" w:cs="Times New Roman"/>
          <w:sz w:val="28"/>
          <w:szCs w:val="28"/>
        </w:rPr>
        <w:t>100,1</w:t>
      </w:r>
      <w:r w:rsidRPr="002475EF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F1585D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EF">
        <w:rPr>
          <w:rFonts w:ascii="Times New Roman" w:hAnsi="Times New Roman" w:cs="Times New Roman"/>
          <w:sz w:val="28"/>
          <w:szCs w:val="28"/>
        </w:rPr>
        <w:t>- налог на имущество физических лиц –</w:t>
      </w:r>
      <w:r w:rsidR="00F1585D">
        <w:rPr>
          <w:rFonts w:ascii="Times New Roman" w:hAnsi="Times New Roman" w:cs="Times New Roman"/>
          <w:sz w:val="28"/>
          <w:szCs w:val="28"/>
        </w:rPr>
        <w:t xml:space="preserve"> исполнено:</w:t>
      </w:r>
      <w:r w:rsidRPr="002475EF">
        <w:rPr>
          <w:rFonts w:ascii="Times New Roman" w:hAnsi="Times New Roman" w:cs="Times New Roman"/>
          <w:sz w:val="28"/>
          <w:szCs w:val="28"/>
        </w:rPr>
        <w:t xml:space="preserve"> </w:t>
      </w:r>
      <w:r w:rsidR="00677C23">
        <w:rPr>
          <w:rFonts w:ascii="Times New Roman" w:hAnsi="Times New Roman" w:cs="Times New Roman"/>
          <w:sz w:val="28"/>
          <w:szCs w:val="28"/>
        </w:rPr>
        <w:t>185 093</w:t>
      </w:r>
      <w:r w:rsidR="00AC79D7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C23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 w:rsidR="00F15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75EF">
        <w:rPr>
          <w:rFonts w:ascii="Times New Roman" w:hAnsi="Times New Roman" w:cs="Times New Roman"/>
          <w:sz w:val="28"/>
          <w:szCs w:val="28"/>
        </w:rPr>
        <w:t xml:space="preserve"> </w:t>
      </w:r>
      <w:r w:rsidR="00677C23">
        <w:rPr>
          <w:rFonts w:ascii="Times New Roman" w:hAnsi="Times New Roman" w:cs="Times New Roman"/>
          <w:sz w:val="28"/>
          <w:szCs w:val="28"/>
        </w:rPr>
        <w:t>117,1</w:t>
      </w:r>
      <w:r w:rsidRPr="002475EF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77C23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EF">
        <w:rPr>
          <w:rFonts w:ascii="Times New Roman" w:hAnsi="Times New Roman" w:cs="Times New Roman"/>
          <w:sz w:val="28"/>
          <w:szCs w:val="28"/>
        </w:rPr>
        <w:t>- государственная пошлина за нотариальные действия –</w:t>
      </w:r>
      <w:r w:rsidR="00677C23">
        <w:rPr>
          <w:rFonts w:ascii="Times New Roman" w:hAnsi="Times New Roman" w:cs="Times New Roman"/>
          <w:sz w:val="28"/>
          <w:szCs w:val="28"/>
        </w:rPr>
        <w:t xml:space="preserve"> исполнено:</w:t>
      </w:r>
    </w:p>
    <w:p w:rsidR="00A2155C" w:rsidRPr="002475EF" w:rsidRDefault="00677C23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155C">
        <w:rPr>
          <w:rFonts w:ascii="Times New Roman" w:hAnsi="Times New Roman" w:cs="Times New Roman"/>
          <w:sz w:val="28"/>
          <w:szCs w:val="28"/>
        </w:rPr>
        <w:t>0</w:t>
      </w:r>
      <w:r w:rsidR="00A2155C" w:rsidRPr="002475EF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F1585D">
        <w:rPr>
          <w:rFonts w:ascii="Times New Roman" w:hAnsi="Times New Roman" w:cs="Times New Roman"/>
          <w:sz w:val="28"/>
          <w:szCs w:val="28"/>
        </w:rPr>
        <w:t>-</w:t>
      </w:r>
      <w:r w:rsidR="00A2155C">
        <w:rPr>
          <w:rFonts w:ascii="Times New Roman" w:hAnsi="Times New Roman" w:cs="Times New Roman"/>
          <w:sz w:val="28"/>
          <w:szCs w:val="28"/>
        </w:rPr>
        <w:t>100</w:t>
      </w:r>
      <w:r w:rsidR="00A2155C" w:rsidRPr="002475EF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EF">
        <w:rPr>
          <w:rFonts w:ascii="Times New Roman" w:hAnsi="Times New Roman" w:cs="Times New Roman"/>
          <w:sz w:val="28"/>
          <w:szCs w:val="28"/>
        </w:rPr>
        <w:t xml:space="preserve">-налоги на товары (работы, услуги), реализуемые на территории РФ (Акцизы) – </w:t>
      </w:r>
      <w:r w:rsidR="00F1585D">
        <w:rPr>
          <w:rFonts w:ascii="Times New Roman" w:hAnsi="Times New Roman" w:cs="Times New Roman"/>
          <w:sz w:val="28"/>
          <w:szCs w:val="28"/>
        </w:rPr>
        <w:t>исполнено: 1</w:t>
      </w:r>
      <w:r w:rsidR="00677C23">
        <w:rPr>
          <w:rFonts w:ascii="Times New Roman" w:hAnsi="Times New Roman" w:cs="Times New Roman"/>
          <w:sz w:val="28"/>
          <w:szCs w:val="28"/>
        </w:rPr>
        <w:t> 104 360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677C23">
        <w:rPr>
          <w:rFonts w:ascii="Times New Roman" w:hAnsi="Times New Roman" w:cs="Times New Roman"/>
          <w:sz w:val="28"/>
          <w:szCs w:val="28"/>
        </w:rPr>
        <w:t xml:space="preserve">64 </w:t>
      </w:r>
      <w:r>
        <w:rPr>
          <w:rFonts w:ascii="Times New Roman" w:hAnsi="Times New Roman" w:cs="Times New Roman"/>
          <w:sz w:val="28"/>
          <w:szCs w:val="28"/>
        </w:rPr>
        <w:t>коп.-</w:t>
      </w:r>
      <w:r w:rsidRPr="002475EF">
        <w:rPr>
          <w:rFonts w:ascii="Times New Roman" w:hAnsi="Times New Roman" w:cs="Times New Roman"/>
          <w:sz w:val="28"/>
          <w:szCs w:val="28"/>
        </w:rPr>
        <w:t xml:space="preserve"> </w:t>
      </w:r>
      <w:r w:rsidR="00677C23">
        <w:rPr>
          <w:rFonts w:ascii="Times New Roman" w:hAnsi="Times New Roman" w:cs="Times New Roman"/>
          <w:sz w:val="28"/>
          <w:szCs w:val="28"/>
        </w:rPr>
        <w:t>102,2</w:t>
      </w:r>
      <w:r w:rsidRPr="002475E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EF">
        <w:rPr>
          <w:rFonts w:ascii="Times New Roman" w:hAnsi="Times New Roman" w:cs="Times New Roman"/>
          <w:b/>
          <w:bCs/>
          <w:sz w:val="28"/>
          <w:szCs w:val="28"/>
        </w:rPr>
        <w:t>Неналоговые доходы</w:t>
      </w:r>
      <w:r w:rsidRPr="002475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EF">
        <w:rPr>
          <w:rFonts w:ascii="Times New Roman" w:hAnsi="Times New Roman" w:cs="Times New Roman"/>
          <w:sz w:val="28"/>
          <w:szCs w:val="28"/>
        </w:rPr>
        <w:t>-доходы от аренды имущества –</w:t>
      </w:r>
      <w:r w:rsidR="00AC79D7">
        <w:rPr>
          <w:rFonts w:ascii="Times New Roman" w:hAnsi="Times New Roman" w:cs="Times New Roman"/>
          <w:sz w:val="28"/>
          <w:szCs w:val="28"/>
        </w:rPr>
        <w:t> </w:t>
      </w:r>
      <w:r w:rsidR="00F1585D">
        <w:rPr>
          <w:rFonts w:ascii="Times New Roman" w:hAnsi="Times New Roman" w:cs="Times New Roman"/>
          <w:sz w:val="28"/>
          <w:szCs w:val="28"/>
        </w:rPr>
        <w:t>исполнено: 45 450</w:t>
      </w:r>
      <w:r w:rsidRPr="002475EF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F1585D">
        <w:rPr>
          <w:rFonts w:ascii="Times New Roman" w:hAnsi="Times New Roman" w:cs="Times New Roman"/>
          <w:sz w:val="28"/>
          <w:szCs w:val="28"/>
        </w:rPr>
        <w:t>-</w:t>
      </w:r>
      <w:r w:rsidRPr="002475E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475EF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2155C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5EF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Безвозмездные поступления:</w:t>
      </w: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дотации бюджетам сельских поселений на выравнивание бюджетной обеспеченности – </w:t>
      </w:r>
      <w:r w:rsidR="000A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3 321 600</w:t>
      </w:r>
      <w:r w:rsidRPr="00247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рублей, 100%;</w:t>
      </w:r>
    </w:p>
    <w:p w:rsidR="00A2155C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субсидии бюджетам сельских поселений на формирование муниципальных дорожных фондов – </w:t>
      </w:r>
      <w:r w:rsidR="000A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3 231</w:t>
      </w:r>
      <w:r w:rsidR="00AC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</w:t>
      </w:r>
      <w:r w:rsidR="005D5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Pr="00247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</w:t>
      </w:r>
      <w:r w:rsidRPr="00247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%;</w:t>
      </w:r>
    </w:p>
    <w:p w:rsidR="00677C23" w:rsidRDefault="00677C23" w:rsidP="00A2155C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77C23">
        <w:t xml:space="preserve"> </w:t>
      </w:r>
      <w:r w:rsidRPr="00677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Субсидии бюджетам сельских поселений </w:t>
      </w:r>
      <w:r w:rsidR="00B54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реализацию</w:t>
      </w:r>
      <w:r w:rsidRPr="00677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федеральной целевой программы "Увековечение памяти погибших при защите Отечества на 2019 - 2024 годы"</w:t>
      </w:r>
      <w:r w:rsidR="00B54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4 077 132 рубля 65 копеек;</w:t>
      </w:r>
    </w:p>
    <w:p w:rsidR="00F1585D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субвенции бюджетам поселений на осуществление первичного воинского учета на территориях, где отсутствуют военные комиссариаты Поступления от других бюджетов бюджетной системы Российской Федерации –</w:t>
      </w:r>
    </w:p>
    <w:p w:rsidR="00A2155C" w:rsidRPr="002475EF" w:rsidRDefault="00F1585D" w:rsidP="00A2155C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2155C" w:rsidRPr="00247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115 053</w:t>
      </w:r>
      <w:r w:rsidR="00A2155C" w:rsidRPr="00247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,00 рублей, 100%;</w:t>
      </w:r>
    </w:p>
    <w:p w:rsidR="00A2155C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субвенции бюджетам поселений на выполнение передаваемых полномочий субъектов Российской Федерации – </w:t>
      </w:r>
      <w:r w:rsidR="00677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108 010</w:t>
      </w:r>
      <w:r w:rsidR="005D5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,00</w:t>
      </w:r>
      <w:r w:rsidRPr="00247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рублей, 100%;</w:t>
      </w:r>
    </w:p>
    <w:p w:rsidR="00F1585D" w:rsidRPr="002475EF" w:rsidRDefault="00F1585D" w:rsidP="00A2155C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-иные межбюджетные трансферты, передаваемые бюджетам сельских поселений- </w:t>
      </w:r>
      <w:r w:rsidR="00677C23" w:rsidRPr="00677C23">
        <w:rPr>
          <w:rFonts w:ascii="Times New Roman" w:hAnsi="Times New Roman" w:cs="Times New Roman"/>
          <w:sz w:val="28"/>
          <w:szCs w:val="28"/>
          <w:shd w:val="clear" w:color="auto" w:fill="FFFFFF"/>
        </w:rPr>
        <w:t>739 047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</w:t>
      </w:r>
      <w:r w:rsidR="00677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 копеек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-100%.</w:t>
      </w:r>
    </w:p>
    <w:p w:rsidR="000A2AE5" w:rsidRDefault="000A2AE5" w:rsidP="00A2155C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2475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лагоустройство </w:t>
      </w:r>
    </w:p>
    <w:p w:rsidR="00A2155C" w:rsidRPr="000A729B" w:rsidRDefault="00A2155C" w:rsidP="00A2155C">
      <w:pPr>
        <w:tabs>
          <w:tab w:val="left" w:pos="3304"/>
        </w:tabs>
        <w:jc w:val="both"/>
        <w:rPr>
          <w:sz w:val="28"/>
          <w:szCs w:val="28"/>
        </w:rPr>
      </w:pPr>
      <w:r w:rsidRPr="002475EF">
        <w:rPr>
          <w:sz w:val="28"/>
          <w:szCs w:val="28"/>
        </w:rPr>
        <w:t xml:space="preserve">       На территории </w:t>
      </w:r>
      <w:r>
        <w:rPr>
          <w:sz w:val="28"/>
          <w:szCs w:val="28"/>
        </w:rPr>
        <w:t>Семёновщинского</w:t>
      </w:r>
      <w:r w:rsidRPr="002475EF">
        <w:rPr>
          <w:sz w:val="28"/>
          <w:szCs w:val="28"/>
        </w:rPr>
        <w:t xml:space="preserve"> сельского поселения действуют Правила благоустройства территории </w:t>
      </w:r>
      <w:r>
        <w:rPr>
          <w:sz w:val="28"/>
          <w:szCs w:val="28"/>
        </w:rPr>
        <w:t>Семёновщинского</w:t>
      </w:r>
      <w:r w:rsidRPr="002475EF">
        <w:rPr>
          <w:sz w:val="28"/>
          <w:szCs w:val="28"/>
        </w:rPr>
        <w:t xml:space="preserve"> сельского поселения, утвержденные Решением Совета депутатов </w:t>
      </w:r>
      <w:r>
        <w:rPr>
          <w:sz w:val="28"/>
          <w:szCs w:val="28"/>
        </w:rPr>
        <w:t>Семёновщинского</w:t>
      </w:r>
      <w:r w:rsidRPr="002475EF">
        <w:rPr>
          <w:sz w:val="28"/>
          <w:szCs w:val="28"/>
        </w:rPr>
        <w:t xml:space="preserve"> сельского поселения </w:t>
      </w:r>
      <w:r w:rsidRPr="000A729B">
        <w:rPr>
          <w:sz w:val="28"/>
          <w:szCs w:val="28"/>
        </w:rPr>
        <w:t xml:space="preserve">от </w:t>
      </w:r>
      <w:r w:rsidR="00E82753">
        <w:rPr>
          <w:sz w:val="28"/>
          <w:szCs w:val="28"/>
        </w:rPr>
        <w:t>29.11.2022</w:t>
      </w:r>
      <w:r w:rsidR="000A729B" w:rsidRPr="000A729B">
        <w:rPr>
          <w:sz w:val="28"/>
          <w:szCs w:val="28"/>
        </w:rPr>
        <w:t xml:space="preserve"> </w:t>
      </w:r>
      <w:r w:rsidRPr="000A729B">
        <w:rPr>
          <w:sz w:val="28"/>
          <w:szCs w:val="28"/>
        </w:rPr>
        <w:t xml:space="preserve">№ </w:t>
      </w:r>
      <w:r w:rsidR="00E82753">
        <w:rPr>
          <w:sz w:val="28"/>
          <w:szCs w:val="28"/>
        </w:rPr>
        <w:t>90</w:t>
      </w:r>
      <w:r w:rsidRPr="000A729B">
        <w:rPr>
          <w:sz w:val="28"/>
          <w:szCs w:val="28"/>
        </w:rPr>
        <w:t>.</w:t>
      </w:r>
      <w:r w:rsidRPr="000A729B">
        <w:rPr>
          <w:color w:val="92D050"/>
          <w:sz w:val="28"/>
          <w:szCs w:val="28"/>
        </w:rPr>
        <w:t xml:space="preserve"> </w:t>
      </w: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5EF"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</w:p>
    <w:p w:rsidR="005D5151" w:rsidRDefault="00A2155C" w:rsidP="00A2155C">
      <w:pPr>
        <w:pStyle w:val="ab"/>
        <w:spacing w:line="276" w:lineRule="auto"/>
        <w:jc w:val="both"/>
        <w:rPr>
          <w:rFonts w:ascii="Times New Roman CYR" w:hAnsi="Times New Roman CYR" w:cs="Times New Roman CYR"/>
          <w:b/>
          <w:bCs/>
        </w:rPr>
      </w:pPr>
      <w:r w:rsidRPr="002475EF">
        <w:rPr>
          <w:rFonts w:ascii="Times New Roman" w:hAnsi="Times New Roman" w:cs="Times New Roman"/>
          <w:sz w:val="28"/>
          <w:szCs w:val="28"/>
        </w:rPr>
        <w:t>В 20</w:t>
      </w:r>
      <w:r w:rsidR="000A2AE5">
        <w:rPr>
          <w:rFonts w:ascii="Times New Roman" w:hAnsi="Times New Roman" w:cs="Times New Roman"/>
          <w:sz w:val="28"/>
          <w:szCs w:val="28"/>
        </w:rPr>
        <w:t>2</w:t>
      </w:r>
      <w:r w:rsidR="000A399B">
        <w:rPr>
          <w:rFonts w:ascii="Times New Roman" w:hAnsi="Times New Roman" w:cs="Times New Roman"/>
          <w:sz w:val="28"/>
          <w:szCs w:val="28"/>
        </w:rPr>
        <w:t>3</w:t>
      </w:r>
      <w:r w:rsidRPr="002475EF">
        <w:rPr>
          <w:rFonts w:ascii="Times New Roman" w:hAnsi="Times New Roman" w:cs="Times New Roman"/>
          <w:sz w:val="28"/>
          <w:szCs w:val="28"/>
        </w:rPr>
        <w:t xml:space="preserve"> году произведен ремонт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протяженностью </w:t>
      </w:r>
      <w:r w:rsidR="00991710">
        <w:rPr>
          <w:rFonts w:ascii="Times New Roman" w:hAnsi="Times New Roman" w:cs="Times New Roman"/>
          <w:sz w:val="28"/>
          <w:szCs w:val="28"/>
        </w:rPr>
        <w:t>983 метра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753">
        <w:rPr>
          <w:rFonts w:ascii="Times New Roman" w:hAnsi="Times New Roman" w:cs="Times New Roman"/>
          <w:sz w:val="28"/>
          <w:szCs w:val="28"/>
        </w:rPr>
        <w:t>(0,</w:t>
      </w:r>
      <w:r w:rsidR="00991710">
        <w:rPr>
          <w:rFonts w:ascii="Times New Roman" w:hAnsi="Times New Roman" w:cs="Times New Roman"/>
          <w:sz w:val="28"/>
          <w:szCs w:val="28"/>
        </w:rPr>
        <w:t>983</w:t>
      </w:r>
      <w:r w:rsidR="00E82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</w:t>
      </w:r>
      <w:r w:rsidR="00E827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5E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91710">
        <w:rPr>
          <w:rFonts w:ascii="Times New Roman" w:hAnsi="Times New Roman" w:cs="Times New Roman"/>
          <w:sz w:val="28"/>
          <w:szCs w:val="28"/>
        </w:rPr>
        <w:t>3 457 249 рублей 71</w:t>
      </w:r>
      <w:r w:rsidRPr="00D26B73">
        <w:rPr>
          <w:rFonts w:ascii="Times New Roman" w:hAnsi="Times New Roman" w:cs="Times New Roman"/>
          <w:sz w:val="28"/>
          <w:szCs w:val="28"/>
        </w:rPr>
        <w:t xml:space="preserve"> </w:t>
      </w:r>
      <w:r w:rsidR="00991710">
        <w:rPr>
          <w:rFonts w:ascii="Times New Roman" w:hAnsi="Times New Roman" w:cs="Times New Roman"/>
          <w:sz w:val="28"/>
          <w:szCs w:val="28"/>
        </w:rPr>
        <w:t>копейка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5151" w:rsidRPr="005D5151">
        <w:rPr>
          <w:rFonts w:ascii="Times New Roman CYR" w:hAnsi="Times New Roman CYR" w:cs="Times New Roman CYR"/>
          <w:b/>
          <w:bCs/>
        </w:rPr>
        <w:t xml:space="preserve"> </w:t>
      </w:r>
    </w:p>
    <w:p w:rsidR="00E82753" w:rsidRDefault="007627FA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FA">
        <w:t xml:space="preserve"> </w:t>
      </w:r>
      <w:r w:rsidRPr="007627FA">
        <w:rPr>
          <w:rFonts w:ascii="Times New Roman" w:hAnsi="Times New Roman" w:cs="Times New Roman"/>
          <w:sz w:val="28"/>
          <w:szCs w:val="28"/>
        </w:rPr>
        <w:t xml:space="preserve">д.Бояры </w:t>
      </w:r>
      <w:r w:rsidR="00991710">
        <w:rPr>
          <w:rFonts w:ascii="Times New Roman" w:hAnsi="Times New Roman" w:cs="Times New Roman"/>
          <w:sz w:val="28"/>
          <w:szCs w:val="28"/>
        </w:rPr>
        <w:t xml:space="preserve"> - 184 669,42</w:t>
      </w:r>
      <w:r w:rsidR="00E82753">
        <w:rPr>
          <w:rFonts w:ascii="Times New Roman" w:hAnsi="Times New Roman" w:cs="Times New Roman"/>
          <w:sz w:val="28"/>
          <w:szCs w:val="28"/>
        </w:rPr>
        <w:t xml:space="preserve"> руб.</w:t>
      </w:r>
      <w:r w:rsidR="00991710">
        <w:rPr>
          <w:rFonts w:ascii="Times New Roman" w:hAnsi="Times New Roman" w:cs="Times New Roman"/>
          <w:sz w:val="28"/>
          <w:szCs w:val="28"/>
        </w:rPr>
        <w:t>, д.Копейник – 163 628,88 руб., д.Яблонка- 202644,41 руб.</w:t>
      </w:r>
    </w:p>
    <w:p w:rsidR="005D5151" w:rsidRPr="0035700D" w:rsidRDefault="005D5151" w:rsidP="00A2155C">
      <w:pPr>
        <w:pStyle w:val="ab"/>
        <w:spacing w:line="276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5700D">
        <w:rPr>
          <w:rFonts w:ascii="Times New Roman CYR" w:hAnsi="Times New Roman CYR" w:cs="Times New Roman CYR"/>
          <w:sz w:val="28"/>
          <w:szCs w:val="28"/>
        </w:rPr>
        <w:t>д.</w:t>
      </w:r>
      <w:r w:rsidR="00153223">
        <w:rPr>
          <w:rFonts w:ascii="Times New Roman CYR" w:hAnsi="Times New Roman CYR" w:cs="Times New Roman CYR"/>
          <w:sz w:val="28"/>
          <w:szCs w:val="28"/>
        </w:rPr>
        <w:t>С</w:t>
      </w:r>
      <w:r w:rsidR="00E82753">
        <w:rPr>
          <w:rFonts w:ascii="Times New Roman CYR" w:hAnsi="Times New Roman CYR" w:cs="Times New Roman CYR"/>
          <w:sz w:val="28"/>
          <w:szCs w:val="28"/>
        </w:rPr>
        <w:t>емёновщина -</w:t>
      </w:r>
      <w:r w:rsidR="00991710">
        <w:rPr>
          <w:rFonts w:ascii="Times New Roman CYR" w:hAnsi="Times New Roman CYR" w:cs="Times New Roman CYR"/>
          <w:sz w:val="28"/>
          <w:szCs w:val="28"/>
        </w:rPr>
        <w:t>2 906 307,00 руб</w:t>
      </w:r>
      <w:r w:rsidR="00E82753">
        <w:rPr>
          <w:rFonts w:ascii="Times New Roman CYR" w:hAnsi="Times New Roman CYR" w:cs="Times New Roman CYR"/>
          <w:sz w:val="28"/>
          <w:szCs w:val="28"/>
        </w:rPr>
        <w:t>., асфальтирование участка дороги по проекту «Дорога к Дому»</w:t>
      </w:r>
      <w:r w:rsidR="00991710">
        <w:rPr>
          <w:rFonts w:ascii="Times New Roman CYR" w:hAnsi="Times New Roman CYR" w:cs="Times New Roman CYR"/>
          <w:sz w:val="28"/>
          <w:szCs w:val="28"/>
        </w:rPr>
        <w:t>.</w:t>
      </w:r>
    </w:p>
    <w:p w:rsidR="00E82753" w:rsidRDefault="00E82753" w:rsidP="00A2155C">
      <w:pPr>
        <w:pStyle w:val="ab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2155C" w:rsidRPr="008D59B6" w:rsidRDefault="00A2155C" w:rsidP="00A215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59B6">
        <w:rPr>
          <w:rFonts w:ascii="Times New Roman" w:hAnsi="Times New Roman" w:cs="Times New Roman"/>
          <w:sz w:val="28"/>
          <w:szCs w:val="28"/>
        </w:rPr>
        <w:t>Фактическое освоение денежных средств составило:</w:t>
      </w:r>
    </w:p>
    <w:p w:rsidR="00A2155C" w:rsidRPr="008D59B6" w:rsidRDefault="00A2155C" w:rsidP="00A215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59B6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 w:rsidR="000A399B">
        <w:rPr>
          <w:rFonts w:ascii="Times New Roman" w:hAnsi="Times New Roman" w:cs="Times New Roman"/>
          <w:sz w:val="28"/>
          <w:szCs w:val="28"/>
        </w:rPr>
        <w:t>3 231</w:t>
      </w:r>
      <w:r w:rsidR="0035700D">
        <w:rPr>
          <w:rFonts w:ascii="Times New Roman" w:hAnsi="Times New Roman" w:cs="Times New Roman"/>
          <w:sz w:val="28"/>
          <w:szCs w:val="28"/>
        </w:rPr>
        <w:t xml:space="preserve"> 000</w:t>
      </w:r>
      <w:r w:rsidRPr="008D59B6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A2155C" w:rsidRPr="008D59B6" w:rsidRDefault="00A2155C" w:rsidP="00A215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59B6">
        <w:rPr>
          <w:rFonts w:ascii="Times New Roman" w:hAnsi="Times New Roman" w:cs="Times New Roman"/>
          <w:sz w:val="28"/>
          <w:szCs w:val="28"/>
        </w:rPr>
        <w:t xml:space="preserve">Местный бюджет – </w:t>
      </w:r>
      <w:r w:rsidR="00991710">
        <w:rPr>
          <w:rFonts w:ascii="Times New Roman" w:hAnsi="Times New Roman" w:cs="Times New Roman"/>
          <w:bCs/>
          <w:sz w:val="28"/>
          <w:szCs w:val="28"/>
        </w:rPr>
        <w:t>226 249</w:t>
      </w:r>
      <w:r w:rsidR="0035700D" w:rsidRPr="005463EC">
        <w:rPr>
          <w:rFonts w:ascii="Times New Roman CYR" w:hAnsi="Times New Roman CYR" w:cs="Times New Roman CYR"/>
          <w:b/>
          <w:bCs/>
        </w:rPr>
        <w:t xml:space="preserve">  </w:t>
      </w:r>
      <w:r w:rsidRPr="008D59B6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991710">
        <w:rPr>
          <w:rFonts w:ascii="Times New Roman" w:hAnsi="Times New Roman" w:cs="Times New Roman"/>
          <w:sz w:val="28"/>
          <w:szCs w:val="28"/>
        </w:rPr>
        <w:t>71 копей</w:t>
      </w:r>
      <w:r w:rsidRPr="008D59B6">
        <w:rPr>
          <w:rFonts w:ascii="Times New Roman" w:hAnsi="Times New Roman" w:cs="Times New Roman"/>
          <w:sz w:val="28"/>
          <w:szCs w:val="28"/>
        </w:rPr>
        <w:t>к</w:t>
      </w:r>
      <w:r w:rsidR="00991710">
        <w:rPr>
          <w:rFonts w:ascii="Times New Roman" w:hAnsi="Times New Roman" w:cs="Times New Roman"/>
          <w:sz w:val="28"/>
          <w:szCs w:val="28"/>
        </w:rPr>
        <w:t>а</w:t>
      </w:r>
      <w:r w:rsidR="008D59B6">
        <w:rPr>
          <w:rFonts w:ascii="Times New Roman" w:hAnsi="Times New Roman" w:cs="Times New Roman"/>
          <w:sz w:val="28"/>
          <w:szCs w:val="28"/>
        </w:rPr>
        <w:t>.</w:t>
      </w:r>
    </w:p>
    <w:p w:rsidR="008B288A" w:rsidRDefault="008D59B6" w:rsidP="00A215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содержание дорог (уборка снега с улиц поселения, обкос дорог и улиц, уборка мусора</w:t>
      </w:r>
      <w:r w:rsidR="0035700D">
        <w:rPr>
          <w:rFonts w:ascii="Times New Roman" w:hAnsi="Times New Roman" w:cs="Times New Roman"/>
          <w:sz w:val="28"/>
          <w:szCs w:val="28"/>
        </w:rPr>
        <w:t>, проведение экспертизы смет</w:t>
      </w:r>
      <w:r>
        <w:rPr>
          <w:rFonts w:ascii="Times New Roman" w:hAnsi="Times New Roman" w:cs="Times New Roman"/>
          <w:sz w:val="28"/>
          <w:szCs w:val="28"/>
        </w:rPr>
        <w:t xml:space="preserve">) израсходовано </w:t>
      </w:r>
    </w:p>
    <w:p w:rsidR="00A2155C" w:rsidRPr="00E151BB" w:rsidRDefault="00E151BB" w:rsidP="00A215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151BB">
        <w:rPr>
          <w:rFonts w:ascii="Times New Roman" w:hAnsi="Times New Roman" w:cs="Times New Roman"/>
          <w:bCs/>
          <w:sz w:val="28"/>
          <w:szCs w:val="28"/>
        </w:rPr>
        <w:t>821 504</w:t>
      </w:r>
      <w:r w:rsidR="0035700D" w:rsidRPr="00E151BB">
        <w:rPr>
          <w:rFonts w:ascii="Times New Roman CYR" w:hAnsi="Times New Roman CYR" w:cs="Times New Roman CYR"/>
          <w:b/>
          <w:bCs/>
        </w:rPr>
        <w:t xml:space="preserve"> </w:t>
      </w:r>
      <w:r w:rsidRPr="00E151BB">
        <w:rPr>
          <w:rFonts w:ascii="Times New Roman" w:hAnsi="Times New Roman" w:cs="Times New Roman"/>
          <w:sz w:val="28"/>
          <w:szCs w:val="28"/>
        </w:rPr>
        <w:t>рубля</w:t>
      </w:r>
      <w:r w:rsidR="008D59B6" w:rsidRPr="00E151BB">
        <w:rPr>
          <w:rFonts w:ascii="Times New Roman" w:hAnsi="Times New Roman" w:cs="Times New Roman"/>
          <w:sz w:val="28"/>
          <w:szCs w:val="28"/>
        </w:rPr>
        <w:t xml:space="preserve"> </w:t>
      </w:r>
      <w:r w:rsidRPr="00E151BB">
        <w:rPr>
          <w:rFonts w:ascii="Times New Roman" w:hAnsi="Times New Roman" w:cs="Times New Roman"/>
          <w:sz w:val="28"/>
          <w:szCs w:val="28"/>
        </w:rPr>
        <w:t>16</w:t>
      </w:r>
      <w:r w:rsidR="008D59B6" w:rsidRPr="00E151BB">
        <w:rPr>
          <w:rFonts w:ascii="Times New Roman" w:hAnsi="Times New Roman" w:cs="Times New Roman"/>
          <w:sz w:val="28"/>
          <w:szCs w:val="28"/>
        </w:rPr>
        <w:t xml:space="preserve"> копеек.                                                                                                                                                                            </w:t>
      </w:r>
    </w:p>
    <w:p w:rsidR="00A2155C" w:rsidRPr="002475EF" w:rsidRDefault="00A2155C" w:rsidP="00A2155C">
      <w:pPr>
        <w:jc w:val="both"/>
        <w:rPr>
          <w:sz w:val="28"/>
          <w:szCs w:val="28"/>
        </w:rPr>
      </w:pPr>
      <w:r w:rsidRPr="00D00817">
        <w:rPr>
          <w:color w:val="FF0000"/>
          <w:sz w:val="28"/>
          <w:szCs w:val="28"/>
        </w:rPr>
        <w:t xml:space="preserve"> </w:t>
      </w:r>
      <w:r w:rsidRPr="00D00817">
        <w:rPr>
          <w:color w:val="FF0000"/>
          <w:sz w:val="28"/>
          <w:szCs w:val="28"/>
          <w:shd w:val="clear" w:color="auto" w:fill="FFFFFF"/>
        </w:rPr>
        <w:t xml:space="preserve"> </w:t>
      </w:r>
      <w:r w:rsidR="008D59B6" w:rsidRPr="00D00817">
        <w:rPr>
          <w:color w:val="FF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</w:t>
      </w:r>
      <w:r w:rsidRPr="002475EF">
        <w:rPr>
          <w:b/>
          <w:sz w:val="28"/>
          <w:szCs w:val="28"/>
        </w:rPr>
        <w:t>Приоритетный региональный проект «Дорога к дому»</w:t>
      </w:r>
    </w:p>
    <w:p w:rsidR="00A2155C" w:rsidRPr="002475EF" w:rsidRDefault="00A2155C" w:rsidP="00A2155C">
      <w:pPr>
        <w:jc w:val="both"/>
        <w:rPr>
          <w:sz w:val="28"/>
          <w:szCs w:val="28"/>
        </w:rPr>
      </w:pPr>
      <w:r w:rsidRPr="002475EF">
        <w:rPr>
          <w:sz w:val="28"/>
          <w:szCs w:val="28"/>
        </w:rPr>
        <w:t xml:space="preserve">«Дорога к дому» в рамках проекта органами местного самоуправления муниципальных районов, городского округа, городских и сельских поселений обеспечивается проведение общественного голосования в части выбора дорог общего пользования местного значения, подлежащих </w:t>
      </w:r>
      <w:r w:rsidRPr="002475EF">
        <w:rPr>
          <w:sz w:val="28"/>
          <w:szCs w:val="28"/>
        </w:rPr>
        <w:lastRenderedPageBreak/>
        <w:t xml:space="preserve">первоочередному ремонту. Дорога </w:t>
      </w:r>
      <w:r w:rsidR="00DE618C" w:rsidRPr="002475EF">
        <w:rPr>
          <w:sz w:val="28"/>
          <w:szCs w:val="28"/>
        </w:rPr>
        <w:t>(</w:t>
      </w:r>
      <w:r w:rsidRPr="002475EF">
        <w:rPr>
          <w:sz w:val="28"/>
          <w:szCs w:val="28"/>
        </w:rPr>
        <w:t>часть дороги), выбранная жителями в качестве приоритетной,</w:t>
      </w:r>
      <w:r>
        <w:rPr>
          <w:sz w:val="28"/>
          <w:szCs w:val="28"/>
        </w:rPr>
        <w:t xml:space="preserve"> </w:t>
      </w:r>
      <w:r w:rsidRPr="002475EF">
        <w:rPr>
          <w:sz w:val="28"/>
          <w:szCs w:val="28"/>
        </w:rPr>
        <w:t>должна находиться в собственности поселения. Соглашениями о предоставлении субсидии из дорожного фонда предусматривается обязательство муниципалитетов не менее 50% средств дорожного фонда направить на ремонт дорог, выбранных жителями.</w:t>
      </w:r>
    </w:p>
    <w:p w:rsidR="00A2155C" w:rsidRPr="00AA17C2" w:rsidRDefault="00A2155C" w:rsidP="00A2155C">
      <w:pPr>
        <w:jc w:val="both"/>
        <w:rPr>
          <w:sz w:val="28"/>
          <w:szCs w:val="28"/>
        </w:rPr>
      </w:pPr>
      <w:r w:rsidRPr="002475EF">
        <w:rPr>
          <w:sz w:val="28"/>
          <w:szCs w:val="28"/>
        </w:rPr>
        <w:t xml:space="preserve">В рамках проекта </w:t>
      </w:r>
      <w:r>
        <w:rPr>
          <w:sz w:val="28"/>
          <w:szCs w:val="28"/>
        </w:rPr>
        <w:t>«</w:t>
      </w:r>
      <w:r w:rsidRPr="002475EF">
        <w:rPr>
          <w:sz w:val="28"/>
          <w:szCs w:val="28"/>
        </w:rPr>
        <w:t>Дорога к дому</w:t>
      </w:r>
      <w:r>
        <w:rPr>
          <w:sz w:val="28"/>
          <w:szCs w:val="28"/>
        </w:rPr>
        <w:t>» был отремонтирован участок  автомобильной дороги</w:t>
      </w:r>
      <w:r w:rsidRPr="00AA17C2">
        <w:rPr>
          <w:sz w:val="28"/>
          <w:szCs w:val="28"/>
        </w:rPr>
        <w:t>:</w:t>
      </w:r>
    </w:p>
    <w:p w:rsidR="00A2155C" w:rsidRPr="002475EF" w:rsidRDefault="00CD1E22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2753" w:rsidRPr="00E8275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00817" w:rsidRPr="00D00817">
        <w:rPr>
          <w:rFonts w:ascii="Times New Roman CYR" w:hAnsi="Times New Roman CYR" w:cs="Times New Roman CYR"/>
          <w:sz w:val="28"/>
          <w:szCs w:val="28"/>
        </w:rPr>
        <w:t xml:space="preserve">д.Семёновщина от д.1 до д.4 </w:t>
      </w:r>
      <w:r w:rsidR="00E82753">
        <w:rPr>
          <w:rFonts w:ascii="Times New Roman CYR" w:hAnsi="Times New Roman CYR" w:cs="Times New Roman CYR"/>
          <w:sz w:val="28"/>
          <w:szCs w:val="28"/>
        </w:rPr>
        <w:t>- асфальтирование участка дороги</w:t>
      </w:r>
      <w:r w:rsidR="00A2155C">
        <w:rPr>
          <w:rFonts w:ascii="Times New Roman" w:hAnsi="Times New Roman" w:cs="Times New Roman"/>
          <w:sz w:val="28"/>
          <w:szCs w:val="28"/>
        </w:rPr>
        <w:t xml:space="preserve">, протяженностью </w:t>
      </w:r>
      <w:r w:rsidR="00D00817">
        <w:rPr>
          <w:rFonts w:ascii="Times New Roman" w:hAnsi="Times New Roman" w:cs="Times New Roman"/>
          <w:sz w:val="28"/>
          <w:szCs w:val="28"/>
        </w:rPr>
        <w:t>2</w:t>
      </w:r>
      <w:r w:rsidR="0035700D">
        <w:rPr>
          <w:rFonts w:ascii="Times New Roman" w:hAnsi="Times New Roman" w:cs="Times New Roman"/>
          <w:sz w:val="28"/>
          <w:szCs w:val="28"/>
        </w:rPr>
        <w:t>00</w:t>
      </w:r>
      <w:r w:rsidR="00A2155C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E82753">
        <w:rPr>
          <w:rFonts w:ascii="Times New Roman" w:hAnsi="Times New Roman" w:cs="Times New Roman"/>
          <w:sz w:val="28"/>
          <w:szCs w:val="28"/>
        </w:rPr>
        <w:t>,</w:t>
      </w:r>
      <w:r w:rsidR="00A2155C">
        <w:rPr>
          <w:rFonts w:ascii="Times New Roman" w:hAnsi="Times New Roman" w:cs="Times New Roman"/>
          <w:sz w:val="28"/>
          <w:szCs w:val="28"/>
        </w:rPr>
        <w:t xml:space="preserve">  </w:t>
      </w:r>
      <w:r w:rsidR="00A2155C" w:rsidRPr="002475EF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753">
        <w:rPr>
          <w:rFonts w:ascii="Times New Roman CYR" w:hAnsi="Times New Roman CYR" w:cs="Times New Roman CYR"/>
          <w:sz w:val="28"/>
          <w:szCs w:val="28"/>
        </w:rPr>
        <w:t>1</w:t>
      </w:r>
      <w:r w:rsidR="00D00817">
        <w:rPr>
          <w:rFonts w:ascii="Times New Roman CYR" w:hAnsi="Times New Roman CYR" w:cs="Times New Roman CYR"/>
          <w:sz w:val="28"/>
          <w:szCs w:val="28"/>
        </w:rPr>
        <w:t> 199 456 рублей.</w:t>
      </w:r>
    </w:p>
    <w:p w:rsidR="00D00817" w:rsidRPr="002475EF" w:rsidRDefault="00D00817" w:rsidP="00D00817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275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00817">
        <w:rPr>
          <w:rFonts w:ascii="Times New Roman CYR" w:hAnsi="Times New Roman CYR" w:cs="Times New Roman CYR"/>
          <w:sz w:val="28"/>
          <w:szCs w:val="28"/>
        </w:rPr>
        <w:t>д.Семёновщина от д.</w:t>
      </w:r>
      <w:r>
        <w:rPr>
          <w:rFonts w:ascii="Times New Roman CYR" w:hAnsi="Times New Roman CYR" w:cs="Times New Roman CYR"/>
          <w:sz w:val="28"/>
          <w:szCs w:val="28"/>
        </w:rPr>
        <w:t>69</w:t>
      </w:r>
      <w:r w:rsidRPr="00D00817">
        <w:rPr>
          <w:rFonts w:ascii="Times New Roman CYR" w:hAnsi="Times New Roman CYR" w:cs="Times New Roman CYR"/>
          <w:sz w:val="28"/>
          <w:szCs w:val="28"/>
        </w:rPr>
        <w:t xml:space="preserve"> до д.</w:t>
      </w:r>
      <w:r>
        <w:rPr>
          <w:rFonts w:ascii="Times New Roman CYR" w:hAnsi="Times New Roman CYR" w:cs="Times New Roman CYR"/>
          <w:sz w:val="28"/>
          <w:szCs w:val="28"/>
        </w:rPr>
        <w:t>75</w:t>
      </w:r>
      <w:r w:rsidRPr="00D0081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асфальтирование участка дороги</w:t>
      </w:r>
      <w:r>
        <w:rPr>
          <w:rFonts w:ascii="Times New Roman" w:hAnsi="Times New Roman" w:cs="Times New Roman"/>
          <w:sz w:val="28"/>
          <w:szCs w:val="28"/>
        </w:rPr>
        <w:t xml:space="preserve">, протяженностью 283 метра,  </w:t>
      </w:r>
      <w:r w:rsidRPr="002475EF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1 706 851 рубль.</w:t>
      </w:r>
    </w:p>
    <w:p w:rsidR="00D00817" w:rsidRDefault="00D00817" w:rsidP="00D00817">
      <w:pPr>
        <w:shd w:val="clear" w:color="auto" w:fill="FFFFFF"/>
        <w:spacing w:line="360" w:lineRule="atLeast"/>
        <w:jc w:val="both"/>
        <w:rPr>
          <w:sz w:val="28"/>
          <w:szCs w:val="28"/>
        </w:rPr>
      </w:pPr>
    </w:p>
    <w:p w:rsidR="00E82753" w:rsidRDefault="00E82753" w:rsidP="00A2155C">
      <w:pPr>
        <w:shd w:val="clear" w:color="auto" w:fill="FFFFFF"/>
        <w:spacing w:line="360" w:lineRule="atLeast"/>
        <w:jc w:val="both"/>
        <w:rPr>
          <w:sz w:val="28"/>
          <w:szCs w:val="28"/>
        </w:rPr>
      </w:pPr>
    </w:p>
    <w:p w:rsidR="00A2155C" w:rsidRPr="002475EF" w:rsidRDefault="00A2155C" w:rsidP="00A2155C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2475EF">
        <w:rPr>
          <w:sz w:val="28"/>
          <w:szCs w:val="28"/>
        </w:rPr>
        <w:t xml:space="preserve">Большое внимание уделялось </w:t>
      </w:r>
      <w:r w:rsidRPr="002475EF">
        <w:rPr>
          <w:b/>
          <w:sz w:val="28"/>
          <w:szCs w:val="28"/>
        </w:rPr>
        <w:t xml:space="preserve">местам захоронения. </w:t>
      </w:r>
    </w:p>
    <w:p w:rsidR="00A2155C" w:rsidRDefault="00E82753" w:rsidP="00A2155C">
      <w:pPr>
        <w:pStyle w:val="western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155C" w:rsidRPr="002475EF">
        <w:rPr>
          <w:sz w:val="28"/>
          <w:szCs w:val="28"/>
        </w:rPr>
        <w:t>В течени</w:t>
      </w:r>
      <w:r w:rsidR="001D6A22" w:rsidRPr="002475EF">
        <w:rPr>
          <w:sz w:val="28"/>
          <w:szCs w:val="28"/>
        </w:rPr>
        <w:t>е</w:t>
      </w:r>
      <w:r w:rsidR="00A2155C" w:rsidRPr="002475EF">
        <w:rPr>
          <w:sz w:val="28"/>
          <w:szCs w:val="28"/>
        </w:rPr>
        <w:t xml:space="preserve"> года специалистами Администрации с привлечением подшефных организаци</w:t>
      </w:r>
      <w:r w:rsidR="009A3E01">
        <w:rPr>
          <w:sz w:val="28"/>
          <w:szCs w:val="28"/>
        </w:rPr>
        <w:t xml:space="preserve">й, волонтеров, местных жителей, </w:t>
      </w:r>
      <w:r w:rsidR="00A2155C" w:rsidRPr="002475EF">
        <w:rPr>
          <w:sz w:val="28"/>
          <w:szCs w:val="28"/>
        </w:rPr>
        <w:t>проводились мероприятия по поддержанию порядка на воинских захоронениях.</w:t>
      </w:r>
    </w:p>
    <w:p w:rsidR="00210425" w:rsidRPr="00A5671F" w:rsidRDefault="00D00817" w:rsidP="00B540BF">
      <w:pPr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 w:rsidRPr="00D00817">
        <w:rPr>
          <w:sz w:val="28"/>
          <w:szCs w:val="28"/>
        </w:rPr>
        <w:t xml:space="preserve"> рамках </w:t>
      </w:r>
      <w:r w:rsidRPr="00D00817">
        <w:rPr>
          <w:sz w:val="28"/>
          <w:szCs w:val="28"/>
          <w:lang w:eastAsia="ar-SA"/>
        </w:rPr>
        <w:t>государственной программы Новгородской области «Создание и восстановление воинских захоронений на территории Новгородской области на 2019-2024 годы</w:t>
      </w:r>
      <w:r w:rsidRPr="00CE5E47">
        <w:rPr>
          <w:sz w:val="28"/>
          <w:szCs w:val="28"/>
          <w:lang w:eastAsia="ar-SA"/>
        </w:rPr>
        <w:t xml:space="preserve">»  </w:t>
      </w:r>
      <w:r w:rsidR="00CE5E47">
        <w:rPr>
          <w:sz w:val="28"/>
          <w:szCs w:val="28"/>
          <w:lang w:eastAsia="ar-SA"/>
        </w:rPr>
        <w:t xml:space="preserve">проведены работы </w:t>
      </w:r>
      <w:r w:rsidR="00CE5E47" w:rsidRPr="00CE5E47">
        <w:rPr>
          <w:sz w:val="28"/>
          <w:szCs w:val="28"/>
        </w:rPr>
        <w:t>по обустр</w:t>
      </w:r>
      <w:r w:rsidR="00CE5E47">
        <w:rPr>
          <w:sz w:val="28"/>
          <w:szCs w:val="28"/>
        </w:rPr>
        <w:t>ойству и восстановлению воинского</w:t>
      </w:r>
      <w:r w:rsidR="00CE5E47" w:rsidRPr="00CE5E47">
        <w:rPr>
          <w:sz w:val="28"/>
          <w:szCs w:val="28"/>
        </w:rPr>
        <w:t xml:space="preserve"> захоронени</w:t>
      </w:r>
      <w:r w:rsidR="00CE5E47">
        <w:rPr>
          <w:sz w:val="28"/>
          <w:szCs w:val="28"/>
        </w:rPr>
        <w:t>я</w:t>
      </w:r>
      <w:r w:rsidRPr="00D0081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</w:t>
      </w:r>
      <w:r w:rsidR="00CE5E47">
        <w:rPr>
          <w:sz w:val="28"/>
          <w:szCs w:val="28"/>
          <w:lang w:eastAsia="ar-SA"/>
        </w:rPr>
        <w:t>в</w:t>
      </w:r>
      <w:r w:rsidRPr="00A524B5">
        <w:rPr>
          <w:sz w:val="28"/>
          <w:szCs w:val="28"/>
        </w:rPr>
        <w:t xml:space="preserve">оинов Советской Армии, погибших в боях с немецко-фашистскими захватчиками в период Великой Отечественной войны 1941-1945 гг.", </w:t>
      </w:r>
      <w:r w:rsidR="00CE5E47">
        <w:rPr>
          <w:sz w:val="28"/>
          <w:szCs w:val="28"/>
        </w:rPr>
        <w:t xml:space="preserve"> д. Язвищи</w:t>
      </w:r>
      <w:r w:rsidR="00B540BF">
        <w:rPr>
          <w:sz w:val="28"/>
          <w:szCs w:val="28"/>
        </w:rPr>
        <w:t xml:space="preserve">  на сумму 4 104 633 руб. 70 коп. (С</w:t>
      </w:r>
      <w:r w:rsidR="00210425">
        <w:rPr>
          <w:sz w:val="28"/>
          <w:szCs w:val="28"/>
        </w:rPr>
        <w:t>убсидия</w:t>
      </w:r>
      <w:r w:rsidR="00210425" w:rsidRPr="00A5671F">
        <w:rPr>
          <w:sz w:val="28"/>
          <w:szCs w:val="28"/>
        </w:rPr>
        <w:t xml:space="preserve">  из  областного  бюджета на обустройство и восстановление воинских</w:t>
      </w:r>
      <w:r w:rsidR="00210425">
        <w:rPr>
          <w:sz w:val="28"/>
          <w:szCs w:val="28"/>
        </w:rPr>
        <w:t xml:space="preserve"> </w:t>
      </w:r>
      <w:r w:rsidR="00210425" w:rsidRPr="00A5671F">
        <w:rPr>
          <w:sz w:val="28"/>
          <w:szCs w:val="28"/>
        </w:rPr>
        <w:t xml:space="preserve">захоронений в </w:t>
      </w:r>
      <w:r w:rsidR="00210425">
        <w:rPr>
          <w:sz w:val="28"/>
          <w:szCs w:val="28"/>
        </w:rPr>
        <w:t>2023</w:t>
      </w:r>
      <w:r w:rsidR="00210425" w:rsidRPr="00A5671F">
        <w:rPr>
          <w:sz w:val="28"/>
          <w:szCs w:val="28"/>
        </w:rPr>
        <w:t xml:space="preserve"> году</w:t>
      </w:r>
      <w:r w:rsidR="00210425">
        <w:rPr>
          <w:sz w:val="28"/>
          <w:szCs w:val="28"/>
        </w:rPr>
        <w:t xml:space="preserve"> </w:t>
      </w:r>
      <w:r w:rsidR="00B540BF">
        <w:rPr>
          <w:sz w:val="28"/>
          <w:szCs w:val="28"/>
        </w:rPr>
        <w:t xml:space="preserve"> составила  </w:t>
      </w:r>
      <w:r w:rsidR="00210425">
        <w:rPr>
          <w:sz w:val="28"/>
          <w:szCs w:val="28"/>
        </w:rPr>
        <w:t>в сумме</w:t>
      </w:r>
      <w:r w:rsidR="00B540BF">
        <w:rPr>
          <w:sz w:val="28"/>
          <w:szCs w:val="28"/>
        </w:rPr>
        <w:t xml:space="preserve"> </w:t>
      </w:r>
      <w:r w:rsidR="00210425">
        <w:rPr>
          <w:sz w:val="28"/>
          <w:szCs w:val="28"/>
        </w:rPr>
        <w:t xml:space="preserve"> </w:t>
      </w:r>
      <w:r w:rsidR="00210425" w:rsidRPr="00B540BF">
        <w:rPr>
          <w:sz w:val="28"/>
          <w:szCs w:val="28"/>
        </w:rPr>
        <w:t>4</w:t>
      </w:r>
      <w:r w:rsidR="00B540BF" w:rsidRPr="00B540BF">
        <w:rPr>
          <w:sz w:val="28"/>
          <w:szCs w:val="28"/>
        </w:rPr>
        <w:t> 077 132</w:t>
      </w:r>
      <w:r w:rsidR="00210425">
        <w:rPr>
          <w:sz w:val="28"/>
          <w:szCs w:val="28"/>
        </w:rPr>
        <w:t xml:space="preserve"> руб.</w:t>
      </w:r>
      <w:r w:rsidR="00B540BF">
        <w:rPr>
          <w:sz w:val="28"/>
          <w:szCs w:val="28"/>
        </w:rPr>
        <w:t xml:space="preserve"> 65</w:t>
      </w:r>
      <w:r w:rsidR="00210425">
        <w:rPr>
          <w:sz w:val="28"/>
          <w:szCs w:val="28"/>
        </w:rPr>
        <w:t xml:space="preserve"> копеек</w:t>
      </w:r>
      <w:r w:rsidR="00B540BF">
        <w:rPr>
          <w:sz w:val="28"/>
          <w:szCs w:val="28"/>
        </w:rPr>
        <w:t xml:space="preserve"> и софинансирование из средств бюджета поселения в сумме 27 501 рубль 05 копеек.)</w:t>
      </w:r>
      <w:r w:rsidR="00210425">
        <w:rPr>
          <w:sz w:val="28"/>
          <w:szCs w:val="28"/>
        </w:rPr>
        <w:t xml:space="preserve"> </w:t>
      </w:r>
    </w:p>
    <w:p w:rsidR="00D00817" w:rsidRDefault="00D00817" w:rsidP="00A2155C">
      <w:pPr>
        <w:pStyle w:val="western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A2155C" w:rsidRPr="002475EF" w:rsidRDefault="000A729B" w:rsidP="00A2155C">
      <w:pPr>
        <w:pStyle w:val="ab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63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A2155C" w:rsidRPr="004763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155C" w:rsidRPr="002475EF">
        <w:rPr>
          <w:rFonts w:ascii="Times New Roman" w:hAnsi="Times New Roman" w:cs="Times New Roman"/>
          <w:b/>
          <w:bCs/>
          <w:sz w:val="28"/>
          <w:szCs w:val="28"/>
        </w:rPr>
        <w:t>Уличное освещение</w:t>
      </w:r>
      <w:r w:rsidR="00A21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155C" w:rsidRPr="002475EF" w:rsidRDefault="00A2155C" w:rsidP="00A2155C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2475EF">
        <w:rPr>
          <w:sz w:val="28"/>
          <w:szCs w:val="28"/>
        </w:rPr>
        <w:t xml:space="preserve">Одними из самых важных и насущных для населения и администрации проблем является </w:t>
      </w:r>
      <w:r w:rsidRPr="002475EF">
        <w:rPr>
          <w:b/>
          <w:sz w:val="28"/>
          <w:szCs w:val="28"/>
        </w:rPr>
        <w:t xml:space="preserve">уличное освещение. </w:t>
      </w:r>
    </w:p>
    <w:p w:rsidR="00A2155C" w:rsidRPr="002475EF" w:rsidRDefault="00A2155C" w:rsidP="00A2155C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2475EF">
        <w:rPr>
          <w:i/>
          <w:sz w:val="28"/>
          <w:szCs w:val="28"/>
        </w:rPr>
        <w:t xml:space="preserve">       </w:t>
      </w:r>
      <w:r w:rsidRPr="002475EF">
        <w:rPr>
          <w:sz w:val="28"/>
          <w:szCs w:val="28"/>
        </w:rPr>
        <w:t xml:space="preserve">На улицах нашего поселения зарегистрировано </w:t>
      </w:r>
      <w:r w:rsidR="005815BE" w:rsidRPr="00093D25">
        <w:rPr>
          <w:b/>
          <w:sz w:val="28"/>
          <w:szCs w:val="28"/>
        </w:rPr>
        <w:t>1</w:t>
      </w:r>
      <w:r w:rsidR="00CD1E22">
        <w:rPr>
          <w:b/>
          <w:sz w:val="28"/>
          <w:szCs w:val="28"/>
        </w:rPr>
        <w:t>57</w:t>
      </w:r>
      <w:r w:rsidRPr="002475EF">
        <w:rPr>
          <w:b/>
          <w:sz w:val="28"/>
          <w:szCs w:val="28"/>
        </w:rPr>
        <w:t xml:space="preserve"> фонар</w:t>
      </w:r>
      <w:r w:rsidR="005815BE">
        <w:rPr>
          <w:b/>
          <w:sz w:val="28"/>
          <w:szCs w:val="28"/>
        </w:rPr>
        <w:t xml:space="preserve">ей </w:t>
      </w:r>
      <w:r w:rsidRPr="002475EF">
        <w:rPr>
          <w:b/>
          <w:sz w:val="28"/>
          <w:szCs w:val="28"/>
        </w:rPr>
        <w:t>уличного освещения</w:t>
      </w:r>
      <w:r w:rsidRPr="002475EF">
        <w:rPr>
          <w:sz w:val="28"/>
          <w:szCs w:val="28"/>
        </w:rPr>
        <w:t>.</w:t>
      </w:r>
      <w:r w:rsidRPr="002475EF">
        <w:rPr>
          <w:rStyle w:val="WW8Num1z0"/>
          <w:bCs/>
          <w:iCs/>
          <w:sz w:val="28"/>
          <w:szCs w:val="28"/>
        </w:rPr>
        <w:t xml:space="preserve"> </w:t>
      </w:r>
      <w:r w:rsidRPr="002475EF">
        <w:rPr>
          <w:rStyle w:val="normaltextrunscx32627041"/>
          <w:bCs/>
          <w:iCs/>
          <w:sz w:val="28"/>
          <w:szCs w:val="28"/>
        </w:rPr>
        <w:t>Ремонт фонарей и замена лампочек уличного освещения производится по заявлениям жителей.</w:t>
      </w:r>
      <w:r w:rsidRPr="002475EF">
        <w:rPr>
          <w:rStyle w:val="WW8Num1z0"/>
          <w:bCs/>
          <w:iCs/>
          <w:sz w:val="28"/>
          <w:szCs w:val="28"/>
        </w:rPr>
        <w:t xml:space="preserve"> </w:t>
      </w:r>
    </w:p>
    <w:p w:rsidR="0035700D" w:rsidRDefault="00A2155C" w:rsidP="00A2155C">
      <w:pPr>
        <w:shd w:val="clear" w:color="auto" w:fill="FFFFFF"/>
        <w:spacing w:line="360" w:lineRule="atLeast"/>
        <w:jc w:val="both"/>
        <w:rPr>
          <w:rStyle w:val="normaltextrunscx32627041"/>
          <w:bCs/>
          <w:iCs/>
          <w:sz w:val="28"/>
          <w:szCs w:val="28"/>
        </w:rPr>
      </w:pPr>
      <w:r w:rsidRPr="005815BE">
        <w:rPr>
          <w:rStyle w:val="normaltextrunscx32627041"/>
          <w:bCs/>
          <w:iCs/>
          <w:sz w:val="28"/>
          <w:szCs w:val="28"/>
        </w:rPr>
        <w:t xml:space="preserve">      Затраты </w:t>
      </w:r>
      <w:r w:rsidR="00E151BB">
        <w:rPr>
          <w:rStyle w:val="normaltextrunscx32627041"/>
          <w:bCs/>
          <w:iCs/>
          <w:sz w:val="28"/>
          <w:szCs w:val="28"/>
        </w:rPr>
        <w:t xml:space="preserve">на обслуживание </w:t>
      </w:r>
      <w:r w:rsidR="00CE5E47">
        <w:rPr>
          <w:rStyle w:val="normaltextrunscx32627041"/>
          <w:bCs/>
          <w:iCs/>
          <w:sz w:val="28"/>
          <w:szCs w:val="28"/>
        </w:rPr>
        <w:t xml:space="preserve"> </w:t>
      </w:r>
      <w:r w:rsidRPr="005815BE">
        <w:rPr>
          <w:rStyle w:val="normaltextrunscx32627041"/>
          <w:bCs/>
          <w:iCs/>
          <w:sz w:val="28"/>
          <w:szCs w:val="28"/>
        </w:rPr>
        <w:t>улично</w:t>
      </w:r>
      <w:r w:rsidR="00CE5E47">
        <w:rPr>
          <w:rStyle w:val="normaltextrunscx32627041"/>
          <w:bCs/>
          <w:iCs/>
          <w:sz w:val="28"/>
          <w:szCs w:val="28"/>
        </w:rPr>
        <w:t>го</w:t>
      </w:r>
      <w:r w:rsidRPr="005815BE">
        <w:rPr>
          <w:rStyle w:val="normaltextrunscx32627041"/>
          <w:bCs/>
          <w:iCs/>
          <w:sz w:val="28"/>
          <w:szCs w:val="28"/>
        </w:rPr>
        <w:t xml:space="preserve"> освещени</w:t>
      </w:r>
      <w:r w:rsidR="00CE5E47">
        <w:rPr>
          <w:rStyle w:val="normaltextrunscx32627041"/>
          <w:bCs/>
          <w:iCs/>
          <w:sz w:val="28"/>
          <w:szCs w:val="28"/>
        </w:rPr>
        <w:t>я</w:t>
      </w:r>
      <w:r w:rsidRPr="005815BE">
        <w:rPr>
          <w:rStyle w:val="normaltextrunscx32627041"/>
          <w:bCs/>
          <w:iCs/>
          <w:sz w:val="28"/>
          <w:szCs w:val="28"/>
        </w:rPr>
        <w:t xml:space="preserve"> составили</w:t>
      </w:r>
      <w:r w:rsidR="000A729B" w:rsidRPr="005815BE">
        <w:rPr>
          <w:rStyle w:val="normaltextrunscx32627041"/>
          <w:bCs/>
          <w:iCs/>
          <w:sz w:val="28"/>
          <w:szCs w:val="28"/>
        </w:rPr>
        <w:t xml:space="preserve"> </w:t>
      </w:r>
      <w:r w:rsidR="00E151BB">
        <w:rPr>
          <w:rStyle w:val="normaltextrunscx32627041"/>
          <w:bCs/>
          <w:iCs/>
          <w:sz w:val="28"/>
          <w:szCs w:val="28"/>
        </w:rPr>
        <w:t xml:space="preserve"> всего- 526 656 рублей 20 копеек,</w:t>
      </w:r>
      <w:r w:rsidRPr="005815BE">
        <w:rPr>
          <w:rStyle w:val="normaltextrunscx32627041"/>
          <w:bCs/>
          <w:iCs/>
          <w:sz w:val="28"/>
          <w:szCs w:val="28"/>
        </w:rPr>
        <w:t xml:space="preserve"> </w:t>
      </w:r>
      <w:r w:rsidR="005815BE" w:rsidRPr="005815BE">
        <w:rPr>
          <w:rStyle w:val="normaltextrunscx32627041"/>
          <w:bCs/>
          <w:iCs/>
          <w:sz w:val="28"/>
          <w:szCs w:val="28"/>
        </w:rPr>
        <w:t>на ремонт уличного освещения</w:t>
      </w:r>
      <w:r w:rsidR="00E151BB">
        <w:rPr>
          <w:rStyle w:val="normaltextrunscx32627041"/>
          <w:bCs/>
          <w:iCs/>
          <w:sz w:val="28"/>
          <w:szCs w:val="28"/>
        </w:rPr>
        <w:t xml:space="preserve"> 210 863 рубля</w:t>
      </w:r>
      <w:r w:rsidR="005815BE" w:rsidRPr="005815BE">
        <w:rPr>
          <w:rStyle w:val="normaltextrunscx32627041"/>
          <w:bCs/>
          <w:iCs/>
          <w:sz w:val="28"/>
          <w:szCs w:val="28"/>
        </w:rPr>
        <w:t xml:space="preserve"> (</w:t>
      </w:r>
      <w:r w:rsidRPr="005815BE">
        <w:rPr>
          <w:rStyle w:val="normaltextrunscx32627041"/>
          <w:bCs/>
          <w:iCs/>
          <w:sz w:val="28"/>
          <w:szCs w:val="28"/>
        </w:rPr>
        <w:t>установк</w:t>
      </w:r>
      <w:r w:rsidR="005815BE" w:rsidRPr="005815BE">
        <w:rPr>
          <w:rStyle w:val="normaltextrunscx32627041"/>
          <w:bCs/>
          <w:iCs/>
          <w:sz w:val="28"/>
          <w:szCs w:val="28"/>
        </w:rPr>
        <w:t>а</w:t>
      </w:r>
      <w:r w:rsidRPr="005815BE">
        <w:rPr>
          <w:rStyle w:val="normaltextrunscx32627041"/>
          <w:bCs/>
          <w:iCs/>
          <w:sz w:val="28"/>
          <w:szCs w:val="28"/>
        </w:rPr>
        <w:t xml:space="preserve"> фонарей</w:t>
      </w:r>
      <w:r w:rsidR="005815BE" w:rsidRPr="005815BE">
        <w:rPr>
          <w:rStyle w:val="normaltextrunscx32627041"/>
          <w:bCs/>
          <w:iCs/>
          <w:sz w:val="28"/>
          <w:szCs w:val="28"/>
        </w:rPr>
        <w:t xml:space="preserve">, фотореле </w:t>
      </w:r>
      <w:r w:rsidRPr="005815BE">
        <w:rPr>
          <w:rStyle w:val="normaltextrunscx32627041"/>
          <w:bCs/>
          <w:iCs/>
          <w:sz w:val="28"/>
          <w:szCs w:val="28"/>
        </w:rPr>
        <w:t>и замен</w:t>
      </w:r>
      <w:r w:rsidR="005815BE" w:rsidRPr="005815BE">
        <w:rPr>
          <w:rStyle w:val="normaltextrunscx32627041"/>
          <w:bCs/>
          <w:iCs/>
          <w:sz w:val="28"/>
          <w:szCs w:val="28"/>
        </w:rPr>
        <w:t>а</w:t>
      </w:r>
      <w:r w:rsidRPr="005815BE">
        <w:rPr>
          <w:rStyle w:val="normaltextrunscx32627041"/>
          <w:bCs/>
          <w:iCs/>
          <w:sz w:val="28"/>
          <w:szCs w:val="28"/>
        </w:rPr>
        <w:t xml:space="preserve"> ламп</w:t>
      </w:r>
      <w:r w:rsidR="005815BE" w:rsidRPr="005815BE">
        <w:rPr>
          <w:rStyle w:val="normaltextrunscx32627041"/>
          <w:bCs/>
          <w:iCs/>
          <w:sz w:val="28"/>
          <w:szCs w:val="28"/>
        </w:rPr>
        <w:t>)</w:t>
      </w:r>
      <w:r w:rsidR="00E151BB">
        <w:rPr>
          <w:rStyle w:val="normaltextrunscx32627041"/>
          <w:bCs/>
          <w:iCs/>
          <w:sz w:val="28"/>
          <w:szCs w:val="28"/>
        </w:rPr>
        <w:t>, оплата электроэнергии -315 793 рубля 20 копеек.</w:t>
      </w:r>
    </w:p>
    <w:p w:rsidR="00E151BB" w:rsidRDefault="005815BE" w:rsidP="00A2155C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A2155C" w:rsidRPr="008B288A">
        <w:rPr>
          <w:b/>
          <w:color w:val="000000"/>
          <w:sz w:val="28"/>
          <w:szCs w:val="28"/>
        </w:rPr>
        <w:t>Сельскохозяйственное производство представлено</w:t>
      </w:r>
      <w:r w:rsidR="00CE5E47">
        <w:rPr>
          <w:b/>
          <w:color w:val="000000"/>
          <w:sz w:val="28"/>
          <w:szCs w:val="28"/>
        </w:rPr>
        <w:t xml:space="preserve"> </w:t>
      </w:r>
    </w:p>
    <w:p w:rsidR="00A2155C" w:rsidRPr="00CE5E47" w:rsidRDefault="00A2155C" w:rsidP="00A2155C">
      <w:pPr>
        <w:jc w:val="both"/>
        <w:rPr>
          <w:b/>
          <w:color w:val="000000"/>
          <w:sz w:val="28"/>
          <w:szCs w:val="28"/>
        </w:rPr>
      </w:pPr>
      <w:r w:rsidRPr="008B288A">
        <w:rPr>
          <w:b/>
          <w:color w:val="000000"/>
          <w:sz w:val="28"/>
          <w:szCs w:val="28"/>
        </w:rPr>
        <w:t xml:space="preserve"> </w:t>
      </w:r>
    </w:p>
    <w:p w:rsidR="00A2155C" w:rsidRPr="00F86710" w:rsidRDefault="00A2155C" w:rsidP="00A2155C">
      <w:pPr>
        <w:ind w:firstLine="709"/>
        <w:jc w:val="both"/>
        <w:rPr>
          <w:sz w:val="28"/>
          <w:szCs w:val="28"/>
        </w:rPr>
      </w:pPr>
      <w:r w:rsidRPr="00F86710">
        <w:rPr>
          <w:sz w:val="28"/>
          <w:szCs w:val="28"/>
        </w:rPr>
        <w:t xml:space="preserve">поголовье крупного рогатого скота составило  </w:t>
      </w:r>
      <w:r w:rsidR="00F86710" w:rsidRPr="00F86710">
        <w:rPr>
          <w:sz w:val="28"/>
          <w:szCs w:val="28"/>
        </w:rPr>
        <w:t xml:space="preserve">52 </w:t>
      </w:r>
      <w:r w:rsidRPr="00F86710">
        <w:rPr>
          <w:sz w:val="28"/>
          <w:szCs w:val="28"/>
        </w:rPr>
        <w:t>голов</w:t>
      </w:r>
      <w:r w:rsidR="00F86710" w:rsidRPr="00F86710">
        <w:rPr>
          <w:sz w:val="28"/>
          <w:szCs w:val="28"/>
        </w:rPr>
        <w:t>ы</w:t>
      </w:r>
      <w:r w:rsidR="008D555A" w:rsidRPr="00F86710">
        <w:rPr>
          <w:sz w:val="28"/>
          <w:szCs w:val="28"/>
        </w:rPr>
        <w:t xml:space="preserve"> </w:t>
      </w:r>
      <w:r w:rsidRPr="00F86710">
        <w:rPr>
          <w:sz w:val="28"/>
          <w:szCs w:val="28"/>
        </w:rPr>
        <w:t xml:space="preserve"> (</w:t>
      </w:r>
      <w:r w:rsidR="00F86710" w:rsidRPr="00F86710">
        <w:rPr>
          <w:sz w:val="28"/>
          <w:szCs w:val="28"/>
        </w:rPr>
        <w:t>8</w:t>
      </w:r>
      <w:r w:rsidR="008D555A" w:rsidRPr="00F86710">
        <w:rPr>
          <w:sz w:val="28"/>
          <w:szCs w:val="28"/>
        </w:rPr>
        <w:t>7</w:t>
      </w:r>
      <w:r w:rsidRPr="00F86710">
        <w:rPr>
          <w:sz w:val="28"/>
          <w:szCs w:val="28"/>
        </w:rPr>
        <w:t>% к уро</w:t>
      </w:r>
      <w:r w:rsidR="009A3E01" w:rsidRPr="00F86710">
        <w:rPr>
          <w:sz w:val="28"/>
          <w:szCs w:val="28"/>
        </w:rPr>
        <w:t>вню 20</w:t>
      </w:r>
      <w:r w:rsidR="00F86710" w:rsidRPr="00F86710">
        <w:rPr>
          <w:sz w:val="28"/>
          <w:szCs w:val="28"/>
        </w:rPr>
        <w:t xml:space="preserve">22 </w:t>
      </w:r>
      <w:r w:rsidR="00925DA1" w:rsidRPr="00F86710">
        <w:rPr>
          <w:sz w:val="28"/>
          <w:szCs w:val="28"/>
        </w:rPr>
        <w:t xml:space="preserve">года), из них коров </w:t>
      </w:r>
      <w:r w:rsidR="00F86710" w:rsidRPr="00F86710">
        <w:rPr>
          <w:sz w:val="28"/>
          <w:szCs w:val="28"/>
        </w:rPr>
        <w:t>–</w:t>
      </w:r>
      <w:r w:rsidRPr="00F86710">
        <w:rPr>
          <w:sz w:val="28"/>
          <w:szCs w:val="28"/>
        </w:rPr>
        <w:t xml:space="preserve"> </w:t>
      </w:r>
      <w:r w:rsidR="00F86710" w:rsidRPr="00F86710">
        <w:rPr>
          <w:sz w:val="28"/>
          <w:szCs w:val="28"/>
        </w:rPr>
        <w:t xml:space="preserve">31 </w:t>
      </w:r>
      <w:r w:rsidRPr="00F86710">
        <w:rPr>
          <w:sz w:val="28"/>
          <w:szCs w:val="28"/>
        </w:rPr>
        <w:t>голов</w:t>
      </w:r>
      <w:r w:rsidR="00F86710" w:rsidRPr="00F86710">
        <w:rPr>
          <w:sz w:val="28"/>
          <w:szCs w:val="28"/>
        </w:rPr>
        <w:t>а</w:t>
      </w:r>
      <w:r w:rsidR="008D555A" w:rsidRPr="00F86710">
        <w:rPr>
          <w:sz w:val="28"/>
          <w:szCs w:val="28"/>
        </w:rPr>
        <w:t xml:space="preserve"> </w:t>
      </w:r>
      <w:r w:rsidRPr="00F86710">
        <w:rPr>
          <w:sz w:val="28"/>
          <w:szCs w:val="28"/>
        </w:rPr>
        <w:t xml:space="preserve"> (</w:t>
      </w:r>
      <w:r w:rsidR="00F86710" w:rsidRPr="00F86710">
        <w:rPr>
          <w:sz w:val="28"/>
          <w:szCs w:val="28"/>
        </w:rPr>
        <w:t>97</w:t>
      </w:r>
      <w:r w:rsidRPr="00F86710">
        <w:rPr>
          <w:sz w:val="28"/>
          <w:szCs w:val="28"/>
        </w:rPr>
        <w:t xml:space="preserve"> % </w:t>
      </w:r>
      <w:r w:rsidR="009B368D" w:rsidRPr="00F86710">
        <w:rPr>
          <w:sz w:val="28"/>
          <w:szCs w:val="28"/>
        </w:rPr>
        <w:t>к уровню прошлого года</w:t>
      </w:r>
      <w:r w:rsidRPr="00F86710">
        <w:rPr>
          <w:sz w:val="28"/>
          <w:szCs w:val="28"/>
        </w:rPr>
        <w:t>),</w:t>
      </w:r>
    </w:p>
    <w:p w:rsidR="00A2155C" w:rsidRPr="00F86710" w:rsidRDefault="00925DA1" w:rsidP="00A2155C">
      <w:pPr>
        <w:ind w:firstLine="709"/>
        <w:jc w:val="both"/>
        <w:rPr>
          <w:sz w:val="28"/>
          <w:szCs w:val="28"/>
        </w:rPr>
      </w:pPr>
      <w:r w:rsidRPr="00F86710">
        <w:rPr>
          <w:sz w:val="28"/>
          <w:szCs w:val="28"/>
        </w:rPr>
        <w:lastRenderedPageBreak/>
        <w:t xml:space="preserve">поголовье свиней составило </w:t>
      </w:r>
      <w:r w:rsidR="00A2155C" w:rsidRPr="00F86710">
        <w:rPr>
          <w:sz w:val="28"/>
          <w:szCs w:val="28"/>
        </w:rPr>
        <w:t xml:space="preserve"> </w:t>
      </w:r>
      <w:r w:rsidR="00F86710" w:rsidRPr="00F86710">
        <w:rPr>
          <w:sz w:val="28"/>
          <w:szCs w:val="28"/>
        </w:rPr>
        <w:t xml:space="preserve">47 </w:t>
      </w:r>
      <w:r w:rsidR="00A2155C" w:rsidRPr="00F86710">
        <w:rPr>
          <w:sz w:val="28"/>
          <w:szCs w:val="28"/>
        </w:rPr>
        <w:t>голов (</w:t>
      </w:r>
      <w:r w:rsidR="00F86710" w:rsidRPr="00F86710">
        <w:rPr>
          <w:sz w:val="28"/>
          <w:szCs w:val="28"/>
        </w:rPr>
        <w:t>120</w:t>
      </w:r>
      <w:r w:rsidR="009A3E01" w:rsidRPr="00F86710">
        <w:rPr>
          <w:sz w:val="28"/>
          <w:szCs w:val="28"/>
        </w:rPr>
        <w:t>% к уровню 20</w:t>
      </w:r>
      <w:r w:rsidR="00F86710" w:rsidRPr="00F86710">
        <w:rPr>
          <w:sz w:val="28"/>
          <w:szCs w:val="28"/>
        </w:rPr>
        <w:t>22</w:t>
      </w:r>
      <w:r w:rsidR="008D555A" w:rsidRPr="00F86710">
        <w:rPr>
          <w:sz w:val="28"/>
          <w:szCs w:val="28"/>
        </w:rPr>
        <w:t xml:space="preserve"> года</w:t>
      </w:r>
      <w:r w:rsidR="00A2155C" w:rsidRPr="00F86710">
        <w:rPr>
          <w:sz w:val="28"/>
          <w:szCs w:val="28"/>
        </w:rPr>
        <w:t xml:space="preserve">), </w:t>
      </w:r>
    </w:p>
    <w:p w:rsidR="00A2155C" w:rsidRPr="00F86710" w:rsidRDefault="00A2155C" w:rsidP="00A2155C">
      <w:pPr>
        <w:ind w:firstLine="709"/>
        <w:jc w:val="both"/>
        <w:rPr>
          <w:sz w:val="28"/>
          <w:szCs w:val="28"/>
        </w:rPr>
      </w:pPr>
      <w:r w:rsidRPr="00F86710">
        <w:rPr>
          <w:sz w:val="28"/>
          <w:szCs w:val="28"/>
        </w:rPr>
        <w:t xml:space="preserve">поголовье овец и коз составило </w:t>
      </w:r>
      <w:r w:rsidR="008D555A" w:rsidRPr="00F86710">
        <w:rPr>
          <w:b/>
          <w:sz w:val="28"/>
          <w:szCs w:val="28"/>
        </w:rPr>
        <w:t>36</w:t>
      </w:r>
      <w:r w:rsidRPr="00F86710">
        <w:rPr>
          <w:sz w:val="28"/>
          <w:szCs w:val="28"/>
        </w:rPr>
        <w:t xml:space="preserve"> </w:t>
      </w:r>
      <w:r w:rsidR="00F86710" w:rsidRPr="00F86710">
        <w:rPr>
          <w:sz w:val="28"/>
          <w:szCs w:val="28"/>
        </w:rPr>
        <w:t xml:space="preserve">33 </w:t>
      </w:r>
      <w:r w:rsidRPr="00F86710">
        <w:rPr>
          <w:sz w:val="28"/>
          <w:szCs w:val="28"/>
        </w:rPr>
        <w:t>голов (</w:t>
      </w:r>
      <w:r w:rsidR="00F86710" w:rsidRPr="00F86710">
        <w:rPr>
          <w:sz w:val="28"/>
          <w:szCs w:val="28"/>
        </w:rPr>
        <w:t>92</w:t>
      </w:r>
      <w:r w:rsidR="008D555A" w:rsidRPr="00F86710">
        <w:rPr>
          <w:sz w:val="28"/>
          <w:szCs w:val="28"/>
        </w:rPr>
        <w:t>%</w:t>
      </w:r>
      <w:r w:rsidR="009A3E01" w:rsidRPr="00F86710">
        <w:rPr>
          <w:sz w:val="28"/>
          <w:szCs w:val="28"/>
        </w:rPr>
        <w:t xml:space="preserve"> к уров</w:t>
      </w:r>
      <w:r w:rsidR="008D555A" w:rsidRPr="00F86710">
        <w:rPr>
          <w:sz w:val="28"/>
          <w:szCs w:val="28"/>
        </w:rPr>
        <w:t>ню 202</w:t>
      </w:r>
      <w:r w:rsidR="00F86710" w:rsidRPr="00F86710">
        <w:rPr>
          <w:sz w:val="28"/>
          <w:szCs w:val="28"/>
        </w:rPr>
        <w:t>2</w:t>
      </w:r>
      <w:r w:rsidRPr="00F86710">
        <w:rPr>
          <w:sz w:val="28"/>
          <w:szCs w:val="28"/>
        </w:rPr>
        <w:t xml:space="preserve"> года),</w:t>
      </w:r>
    </w:p>
    <w:p w:rsidR="00A2155C" w:rsidRPr="00F86710" w:rsidRDefault="00A2155C" w:rsidP="00A2155C">
      <w:pPr>
        <w:ind w:firstLine="709"/>
        <w:jc w:val="both"/>
        <w:rPr>
          <w:sz w:val="28"/>
          <w:szCs w:val="28"/>
        </w:rPr>
      </w:pPr>
      <w:r w:rsidRPr="00F86710">
        <w:rPr>
          <w:sz w:val="28"/>
          <w:szCs w:val="28"/>
        </w:rPr>
        <w:t xml:space="preserve">поголовье птицы составило </w:t>
      </w:r>
      <w:r w:rsidR="008D555A" w:rsidRPr="00F86710">
        <w:rPr>
          <w:b/>
          <w:sz w:val="28"/>
          <w:szCs w:val="28"/>
        </w:rPr>
        <w:t>572</w:t>
      </w:r>
      <w:r w:rsidR="00F86710" w:rsidRPr="00F86710">
        <w:rPr>
          <w:b/>
          <w:sz w:val="28"/>
          <w:szCs w:val="28"/>
        </w:rPr>
        <w:t xml:space="preserve"> 549 </w:t>
      </w:r>
      <w:r w:rsidRPr="00F86710">
        <w:rPr>
          <w:sz w:val="28"/>
          <w:szCs w:val="28"/>
        </w:rPr>
        <w:t>(</w:t>
      </w:r>
      <w:r w:rsidR="00F86710" w:rsidRPr="00F86710">
        <w:rPr>
          <w:sz w:val="28"/>
          <w:szCs w:val="28"/>
        </w:rPr>
        <w:t>96</w:t>
      </w:r>
      <w:r w:rsidRPr="00F86710">
        <w:rPr>
          <w:sz w:val="28"/>
          <w:szCs w:val="28"/>
        </w:rPr>
        <w:t xml:space="preserve"> % к уровню прошлого год</w:t>
      </w:r>
      <w:r w:rsidR="00F86710">
        <w:rPr>
          <w:sz w:val="28"/>
          <w:szCs w:val="28"/>
        </w:rPr>
        <w:t>а).</w:t>
      </w:r>
    </w:p>
    <w:p w:rsidR="00E82753" w:rsidRPr="00CE5E47" w:rsidRDefault="00E82753" w:rsidP="00A2155C">
      <w:pPr>
        <w:pStyle w:val="ab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2155C" w:rsidRDefault="008D59B6" w:rsidP="00A2155C">
      <w:pPr>
        <w:pStyle w:val="ab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155C" w:rsidRPr="008D59B6">
        <w:rPr>
          <w:rFonts w:ascii="Times New Roman" w:hAnsi="Times New Roman" w:cs="Times New Roman"/>
          <w:b/>
          <w:bCs/>
          <w:sz w:val="28"/>
          <w:szCs w:val="28"/>
        </w:rPr>
        <w:t>Пожарная безопасность</w:t>
      </w:r>
    </w:p>
    <w:p w:rsidR="008D555A" w:rsidRPr="008D59B6" w:rsidRDefault="008D555A" w:rsidP="00A2155C">
      <w:pPr>
        <w:pStyle w:val="ab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EF">
        <w:rPr>
          <w:rFonts w:ascii="Times New Roman" w:hAnsi="Times New Roman" w:cs="Times New Roman"/>
          <w:sz w:val="28"/>
          <w:szCs w:val="28"/>
        </w:rPr>
        <w:t xml:space="preserve">         Еще одной важной проблемой нашей безопасности является пожарная безопасность. </w:t>
      </w:r>
    </w:p>
    <w:p w:rsidR="008D555A" w:rsidRPr="00CE5E47" w:rsidRDefault="00A2155C" w:rsidP="00CE5E47">
      <w:pPr>
        <w:spacing w:line="276" w:lineRule="auto"/>
        <w:ind w:firstLine="708"/>
        <w:jc w:val="both"/>
        <w:rPr>
          <w:sz w:val="28"/>
          <w:szCs w:val="28"/>
        </w:rPr>
      </w:pPr>
      <w:r w:rsidRPr="002475EF">
        <w:rPr>
          <w:sz w:val="28"/>
          <w:szCs w:val="28"/>
        </w:rPr>
        <w:t xml:space="preserve">Проблемой остается выгорание сухой растительности и сжигание мусора. </w:t>
      </w:r>
      <w:r w:rsidRPr="002475EF">
        <w:rPr>
          <w:rStyle w:val="normaltextrunscx32627041"/>
          <w:sz w:val="28"/>
          <w:szCs w:val="28"/>
        </w:rPr>
        <w:t>В основном возгорания происходят по вине и халатности жителей, и неосторожном обращении с огнем в нетрезвом состоянии</w:t>
      </w:r>
      <w:r w:rsidRPr="002475EF">
        <w:rPr>
          <w:sz w:val="28"/>
          <w:szCs w:val="28"/>
        </w:rPr>
        <w:t xml:space="preserve">.  Специалистами администрации, как отдельно, так и совместно с сотрудниками надзорной деятельности проводится  разъяснительная работа, распространяются листовки на предмет пожарной безопасности. </w:t>
      </w:r>
    </w:p>
    <w:p w:rsidR="008D555A" w:rsidRPr="002475EF" w:rsidRDefault="008D555A" w:rsidP="00A2155C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5EF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A2155C" w:rsidRPr="008B288A" w:rsidRDefault="009A3E01" w:rsidP="00A2155C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288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2155C" w:rsidRPr="008B288A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поселения функционирует филиал</w:t>
      </w:r>
      <w:r w:rsidR="005815BE" w:rsidRPr="008B288A">
        <w:rPr>
          <w:rFonts w:ascii="Times New Roman" w:hAnsi="Times New Roman"/>
          <w:color w:val="000000"/>
          <w:sz w:val="28"/>
          <w:szCs w:val="28"/>
        </w:rPr>
        <w:t xml:space="preserve"> Муниципального автономного образовательного учреждения средней школы №4 с. Яжелбицы в д.</w:t>
      </w:r>
      <w:r w:rsidRPr="008B28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5BE" w:rsidRPr="008B288A">
        <w:rPr>
          <w:rFonts w:ascii="Times New Roman" w:hAnsi="Times New Roman"/>
          <w:color w:val="000000"/>
          <w:sz w:val="28"/>
          <w:szCs w:val="28"/>
        </w:rPr>
        <w:t>Семёновщина,</w:t>
      </w:r>
      <w:r w:rsidR="00A2155C" w:rsidRPr="008B288A">
        <w:rPr>
          <w:rFonts w:ascii="Times New Roman" w:hAnsi="Times New Roman" w:cs="Times New Roman"/>
          <w:color w:val="000000"/>
          <w:sz w:val="28"/>
          <w:szCs w:val="28"/>
        </w:rPr>
        <w:t xml:space="preserve"> где обучается </w:t>
      </w:r>
      <w:r w:rsidR="00F86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A6A" w:rsidRPr="00A66A6A">
        <w:rPr>
          <w:rFonts w:ascii="Times New Roman" w:hAnsi="Times New Roman" w:cs="Times New Roman"/>
          <w:b/>
          <w:sz w:val="28"/>
          <w:szCs w:val="28"/>
        </w:rPr>
        <w:t>33</w:t>
      </w:r>
      <w:r w:rsidR="000A650C" w:rsidRPr="00A66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55C" w:rsidRPr="00A66A6A">
        <w:rPr>
          <w:rFonts w:ascii="Times New Roman" w:hAnsi="Times New Roman" w:cs="Times New Roman"/>
          <w:b/>
          <w:sz w:val="28"/>
          <w:szCs w:val="28"/>
        </w:rPr>
        <w:t>учени</w:t>
      </w:r>
      <w:r w:rsidR="00A66A6A" w:rsidRPr="00A66A6A">
        <w:rPr>
          <w:rFonts w:ascii="Times New Roman" w:hAnsi="Times New Roman" w:cs="Times New Roman"/>
          <w:b/>
          <w:sz w:val="28"/>
          <w:szCs w:val="28"/>
        </w:rPr>
        <w:t>ка</w:t>
      </w:r>
      <w:r w:rsidR="00A2155C" w:rsidRPr="008B288A">
        <w:rPr>
          <w:rFonts w:ascii="Times New Roman" w:hAnsi="Times New Roman" w:cs="Times New Roman"/>
          <w:color w:val="000000"/>
          <w:sz w:val="28"/>
          <w:szCs w:val="28"/>
        </w:rPr>
        <w:t>. Учащиеся школы принимают активное участие в поселенческих, районных, областных мероприятиях, являются призёрами различных конкурсов, за что огромное спасибо коллективу учителей</w:t>
      </w:r>
      <w:r w:rsidR="00A2155C" w:rsidRPr="008B28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36D43" w:rsidRPr="00E36D43">
        <w:rPr>
          <w:rFonts w:ascii="Times New Roman" w:hAnsi="Times New Roman" w:cs="Times New Roman"/>
          <w:b/>
          <w:sz w:val="28"/>
          <w:szCs w:val="28"/>
        </w:rPr>
        <w:t>13</w:t>
      </w:r>
      <w:r w:rsidR="00465579" w:rsidRPr="00E36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18C" w:rsidRPr="00E36D43">
        <w:rPr>
          <w:rFonts w:ascii="Times New Roman" w:hAnsi="Times New Roman" w:cs="Times New Roman"/>
          <w:b/>
          <w:sz w:val="28"/>
          <w:szCs w:val="28"/>
        </w:rPr>
        <w:t>детей</w:t>
      </w:r>
      <w:r w:rsidR="00A2155C" w:rsidRPr="008B288A">
        <w:rPr>
          <w:rFonts w:ascii="Times New Roman" w:hAnsi="Times New Roman" w:cs="Times New Roman"/>
          <w:color w:val="000000"/>
          <w:sz w:val="28"/>
          <w:szCs w:val="28"/>
        </w:rPr>
        <w:t xml:space="preserve"> посещают</w:t>
      </w:r>
      <w:r w:rsidR="00DE618C" w:rsidRPr="008B288A">
        <w:rPr>
          <w:rFonts w:ascii="Times New Roman" w:hAnsi="Times New Roman" w:cs="Times New Roman"/>
          <w:color w:val="000000"/>
          <w:sz w:val="28"/>
          <w:szCs w:val="28"/>
        </w:rPr>
        <w:t xml:space="preserve"> филиал</w:t>
      </w:r>
      <w:r w:rsidR="00A2155C" w:rsidRPr="008B288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DE618C" w:rsidRPr="008B288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2155C" w:rsidRPr="008B288A">
        <w:rPr>
          <w:rFonts w:ascii="Times New Roman" w:hAnsi="Times New Roman" w:cs="Times New Roman"/>
          <w:color w:val="000000"/>
          <w:sz w:val="28"/>
          <w:szCs w:val="28"/>
        </w:rPr>
        <w:t xml:space="preserve"> автономн</w:t>
      </w:r>
      <w:r w:rsidR="00DE618C" w:rsidRPr="008B288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2155C" w:rsidRPr="008B288A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</w:t>
      </w:r>
      <w:r w:rsidR="00DE618C" w:rsidRPr="008B288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2155C" w:rsidRPr="008B288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</w:t>
      </w:r>
      <w:r w:rsidR="00DE618C" w:rsidRPr="008B288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2155C" w:rsidRPr="008B288A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детский сад № </w:t>
      </w:r>
      <w:r w:rsidR="00DE618C" w:rsidRPr="008B288A">
        <w:rPr>
          <w:rFonts w:ascii="Times New Roman" w:hAnsi="Times New Roman" w:cs="Times New Roman"/>
          <w:color w:val="000000"/>
          <w:sz w:val="28"/>
          <w:szCs w:val="28"/>
        </w:rPr>
        <w:t>14 «Берёзка» с</w:t>
      </w:r>
      <w:r w:rsidR="00A2155C" w:rsidRPr="008B28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B28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18C" w:rsidRPr="008B288A">
        <w:rPr>
          <w:rFonts w:ascii="Times New Roman" w:hAnsi="Times New Roman" w:cs="Times New Roman"/>
          <w:color w:val="000000"/>
          <w:sz w:val="28"/>
          <w:szCs w:val="28"/>
        </w:rPr>
        <w:t>Яжелбицы в д.</w:t>
      </w:r>
      <w:r w:rsidRPr="008B28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18C" w:rsidRPr="008B288A">
        <w:rPr>
          <w:rFonts w:ascii="Times New Roman" w:hAnsi="Times New Roman" w:cs="Times New Roman"/>
          <w:color w:val="000000"/>
          <w:sz w:val="28"/>
          <w:szCs w:val="28"/>
        </w:rPr>
        <w:t>Семёновщина.</w:t>
      </w:r>
      <w:r w:rsidR="00A2155C" w:rsidRPr="008B28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155C" w:rsidRPr="008B288A" w:rsidRDefault="00A2155C" w:rsidP="00A2155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88A">
        <w:rPr>
          <w:rFonts w:ascii="Times New Roman" w:hAnsi="Times New Roman" w:cs="Times New Roman"/>
          <w:color w:val="000000"/>
          <w:sz w:val="28"/>
          <w:szCs w:val="28"/>
        </w:rPr>
        <w:t xml:space="preserve">Во всех образовательных учреждениях, расположенных на территории поселения трудятся педагоги, имеющие почетные звания, награды и  грамоты различного уровня, профессионализм которых подтверждается результатами их деятельности.   </w:t>
      </w:r>
    </w:p>
    <w:p w:rsidR="00A2155C" w:rsidRPr="008B288A" w:rsidRDefault="00A2155C" w:rsidP="00A2155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A6A" w:rsidRDefault="00A2155C" w:rsidP="00CE5E47">
      <w:pPr>
        <w:rPr>
          <w:color w:val="000000"/>
          <w:sz w:val="28"/>
          <w:szCs w:val="28"/>
        </w:rPr>
      </w:pPr>
      <w:r w:rsidRPr="008B288A">
        <w:rPr>
          <w:color w:val="000000"/>
          <w:sz w:val="28"/>
          <w:szCs w:val="28"/>
        </w:rPr>
        <w:t>Свой кругозор жители поселения могут расширить и пополнить в библиотеках, которые расположены на территории нашего поселения</w:t>
      </w:r>
      <w:r w:rsidR="00CE5E47">
        <w:rPr>
          <w:color w:val="000000"/>
          <w:sz w:val="28"/>
          <w:szCs w:val="28"/>
        </w:rPr>
        <w:t xml:space="preserve"> –</w:t>
      </w:r>
    </w:p>
    <w:p w:rsidR="00CE5E47" w:rsidRDefault="00CE5E47" w:rsidP="00CE5E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Семёновщина, д.Большое Замошье, д.Сухая Нива.</w:t>
      </w:r>
    </w:p>
    <w:p w:rsidR="00CE5E47" w:rsidRDefault="00CE5E47" w:rsidP="00CE5E47">
      <w:pPr>
        <w:rPr>
          <w:color w:val="000000"/>
          <w:sz w:val="28"/>
          <w:szCs w:val="28"/>
        </w:rPr>
      </w:pPr>
    </w:p>
    <w:p w:rsidR="00A2155C" w:rsidRPr="008B288A" w:rsidRDefault="00CE5E47" w:rsidP="00CE5E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A2155C" w:rsidRPr="008B288A">
        <w:rPr>
          <w:color w:val="000000"/>
          <w:sz w:val="28"/>
          <w:szCs w:val="28"/>
        </w:rPr>
        <w:t>едицинские услуги населению ок</w:t>
      </w:r>
      <w:r w:rsidR="00031CF3">
        <w:rPr>
          <w:color w:val="000000"/>
          <w:sz w:val="28"/>
          <w:szCs w:val="28"/>
        </w:rPr>
        <w:t>азываются Семёновщинским ФАПом.</w:t>
      </w:r>
    </w:p>
    <w:p w:rsidR="00A2155C" w:rsidRPr="0047636D" w:rsidRDefault="008D59B6" w:rsidP="00A215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F3B6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2F3B6C">
        <w:rPr>
          <w:rFonts w:ascii="Times New Roman" w:hAnsi="Times New Roman" w:cs="Times New Roman"/>
          <w:sz w:val="28"/>
          <w:szCs w:val="28"/>
        </w:rPr>
        <w:t>Население обслуживают 2 магазина</w:t>
      </w:r>
      <w:r w:rsidR="005C1DCA">
        <w:rPr>
          <w:rFonts w:ascii="Times New Roman" w:hAnsi="Times New Roman" w:cs="Times New Roman"/>
          <w:sz w:val="28"/>
          <w:szCs w:val="28"/>
        </w:rPr>
        <w:t xml:space="preserve"> – д.Семёновщина и д.Сухая Нива</w:t>
      </w:r>
      <w:r>
        <w:rPr>
          <w:rFonts w:ascii="Times New Roman" w:hAnsi="Times New Roman" w:cs="Times New Roman"/>
          <w:sz w:val="28"/>
          <w:szCs w:val="28"/>
        </w:rPr>
        <w:t>, отдалённые деревни обслуживаются автомагазинами.</w:t>
      </w:r>
    </w:p>
    <w:p w:rsidR="00A2155C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155C" w:rsidRPr="008B288A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</w:t>
      </w:r>
      <w:r w:rsidR="0035700D" w:rsidRPr="008B2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ьтурно</w:t>
      </w:r>
      <w:r w:rsidR="00093D25" w:rsidRPr="008B2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1E22" w:rsidRPr="008B2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массовые мероприятия 20</w:t>
      </w:r>
      <w:r w:rsidR="002F3B6C" w:rsidRPr="008B2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C1D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35700D" w:rsidRPr="008B2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B2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года</w:t>
      </w:r>
      <w:r w:rsidRPr="008B28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3D25" w:rsidRPr="008B288A" w:rsidRDefault="00093D25" w:rsidP="00A2155C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206" w:rsidRPr="008B288A" w:rsidRDefault="00093D25" w:rsidP="00A2155C">
      <w:pPr>
        <w:rPr>
          <w:color w:val="000000"/>
          <w:sz w:val="28"/>
          <w:szCs w:val="28"/>
        </w:rPr>
      </w:pPr>
      <w:r w:rsidRPr="008B288A">
        <w:rPr>
          <w:color w:val="000000"/>
          <w:sz w:val="28"/>
          <w:szCs w:val="28"/>
        </w:rPr>
        <w:t xml:space="preserve">    </w:t>
      </w:r>
      <w:r w:rsidR="00A2155C" w:rsidRPr="008B288A">
        <w:rPr>
          <w:color w:val="000000"/>
          <w:sz w:val="28"/>
          <w:szCs w:val="28"/>
        </w:rPr>
        <w:t xml:space="preserve">Основным местом отдыха для проведений мероприятий являются Семёновщинский СДК, Семёновщинская, Сухонивская и Большезамошьевская библиотеки. Администрация поселения совместно </w:t>
      </w:r>
    </w:p>
    <w:p w:rsidR="00941808" w:rsidRPr="008B288A" w:rsidRDefault="00A2155C" w:rsidP="00A2155C">
      <w:pPr>
        <w:rPr>
          <w:color w:val="000000"/>
          <w:sz w:val="28"/>
          <w:szCs w:val="28"/>
        </w:rPr>
      </w:pPr>
      <w:r w:rsidRPr="008B288A">
        <w:rPr>
          <w:color w:val="000000"/>
          <w:sz w:val="28"/>
          <w:szCs w:val="28"/>
        </w:rPr>
        <w:lastRenderedPageBreak/>
        <w:t>с учреждениями культуры ежегодно проводит мероприятие по перезахоронению останков погибших</w:t>
      </w:r>
      <w:r w:rsidR="00C07206" w:rsidRPr="008B288A">
        <w:rPr>
          <w:color w:val="000000"/>
          <w:sz w:val="28"/>
          <w:szCs w:val="28"/>
        </w:rPr>
        <w:t xml:space="preserve"> в ВОВ воинов,</w:t>
      </w:r>
      <w:r w:rsidRPr="008B288A">
        <w:rPr>
          <w:color w:val="000000"/>
          <w:sz w:val="28"/>
          <w:szCs w:val="28"/>
        </w:rPr>
        <w:t xml:space="preserve"> найденных в ходе поисковых работ проводимых на территории поселения в апреле</w:t>
      </w:r>
      <w:r w:rsidR="00C07206" w:rsidRPr="008B288A">
        <w:rPr>
          <w:color w:val="000000"/>
          <w:sz w:val="28"/>
          <w:szCs w:val="28"/>
        </w:rPr>
        <w:t xml:space="preserve"> </w:t>
      </w:r>
      <w:r w:rsidRPr="008B288A">
        <w:rPr>
          <w:color w:val="000000"/>
          <w:sz w:val="28"/>
          <w:szCs w:val="28"/>
        </w:rPr>
        <w:t xml:space="preserve">- мае месяце. </w:t>
      </w:r>
    </w:p>
    <w:p w:rsidR="00941808" w:rsidRPr="008B288A" w:rsidRDefault="00941808" w:rsidP="00941808">
      <w:pPr>
        <w:rPr>
          <w:color w:val="000000"/>
          <w:sz w:val="28"/>
          <w:szCs w:val="28"/>
        </w:rPr>
      </w:pPr>
      <w:r w:rsidRPr="008B288A">
        <w:rPr>
          <w:color w:val="000000"/>
          <w:sz w:val="28"/>
          <w:szCs w:val="28"/>
        </w:rPr>
        <w:t xml:space="preserve">    Администрация поселения совместно с учреждениями культуры ежегодно проводит мероприятие по перезахоронению останков погибших воинов на территории поселения, найденных в ходе поисковых работ проводимых на территории поселения в апреле- мае месяце. Работают поисковые отряды </w:t>
      </w:r>
    </w:p>
    <w:p w:rsidR="00941808" w:rsidRPr="008B288A" w:rsidRDefault="00941808" w:rsidP="00941808">
      <w:pPr>
        <w:rPr>
          <w:color w:val="000000"/>
          <w:sz w:val="28"/>
          <w:szCs w:val="28"/>
        </w:rPr>
      </w:pPr>
      <w:r w:rsidRPr="008B288A">
        <w:rPr>
          <w:color w:val="000000"/>
          <w:sz w:val="28"/>
          <w:szCs w:val="28"/>
        </w:rPr>
        <w:t>г. Коломна – «Торнадо» и «Рубеж»; «Поколение» - г. Электросталь; «Дозор» - г. Москва; «Миф»  - г. Санкт-Петербург; «Рубеж»; «Память»; «Обелиск»</w:t>
      </w:r>
    </w:p>
    <w:p w:rsidR="00941808" w:rsidRPr="008B288A" w:rsidRDefault="00941808" w:rsidP="00941808">
      <w:pPr>
        <w:rPr>
          <w:color w:val="000000"/>
          <w:sz w:val="28"/>
          <w:szCs w:val="28"/>
        </w:rPr>
      </w:pPr>
      <w:r w:rsidRPr="008B288A">
        <w:rPr>
          <w:color w:val="000000"/>
          <w:sz w:val="28"/>
          <w:szCs w:val="28"/>
        </w:rPr>
        <w:t xml:space="preserve"> г. Валдай. Перезахоронение производится 8 мая на братском захоронении </w:t>
      </w:r>
    </w:p>
    <w:p w:rsidR="00941808" w:rsidRPr="008B288A" w:rsidRDefault="00941808" w:rsidP="00941808">
      <w:pPr>
        <w:rPr>
          <w:color w:val="000000"/>
          <w:sz w:val="28"/>
          <w:szCs w:val="28"/>
        </w:rPr>
      </w:pPr>
      <w:r w:rsidRPr="008B288A">
        <w:rPr>
          <w:color w:val="000000"/>
          <w:sz w:val="28"/>
          <w:szCs w:val="28"/>
        </w:rPr>
        <w:t xml:space="preserve">д. Язвищи. Проведение митингов на братских захоронениях в д. Сухая Нива и </w:t>
      </w:r>
      <w:r w:rsidR="005C1DCA">
        <w:rPr>
          <w:color w:val="000000"/>
          <w:sz w:val="28"/>
          <w:szCs w:val="28"/>
        </w:rPr>
        <w:t>д.</w:t>
      </w:r>
      <w:r w:rsidRPr="008B288A">
        <w:rPr>
          <w:color w:val="000000"/>
          <w:sz w:val="28"/>
          <w:szCs w:val="28"/>
        </w:rPr>
        <w:t>Б</w:t>
      </w:r>
      <w:r w:rsidR="005C1DCA">
        <w:rPr>
          <w:color w:val="000000"/>
          <w:sz w:val="28"/>
          <w:szCs w:val="28"/>
        </w:rPr>
        <w:t xml:space="preserve">ольшое </w:t>
      </w:r>
      <w:r w:rsidRPr="008B288A">
        <w:rPr>
          <w:color w:val="000000"/>
          <w:sz w:val="28"/>
          <w:szCs w:val="28"/>
        </w:rPr>
        <w:t xml:space="preserve"> Замошье, на братских захоронениях в </w:t>
      </w:r>
      <w:r w:rsidR="005C1DCA">
        <w:rPr>
          <w:color w:val="000000"/>
          <w:sz w:val="28"/>
          <w:szCs w:val="28"/>
        </w:rPr>
        <w:t>д.</w:t>
      </w:r>
      <w:r w:rsidRPr="008B288A">
        <w:rPr>
          <w:color w:val="000000"/>
          <w:sz w:val="28"/>
          <w:szCs w:val="28"/>
        </w:rPr>
        <w:t xml:space="preserve">Кирилловщина, Эстино, Соснино, Зехово, Ручьи проводится возложение венков.                                                      Ежегодно проводим такие мероприятия, как «День села», День «Матери», «День семьи», Новый год, 8 марта, день «Пожилого человека».                   СДК д. Семёновщина работает совместно с детским садом и школой. </w:t>
      </w:r>
    </w:p>
    <w:p w:rsidR="00941808" w:rsidRPr="008B288A" w:rsidRDefault="00941808" w:rsidP="00941808">
      <w:pPr>
        <w:rPr>
          <w:color w:val="000000"/>
          <w:sz w:val="28"/>
          <w:szCs w:val="28"/>
        </w:rPr>
      </w:pPr>
      <w:r w:rsidRPr="008B288A">
        <w:rPr>
          <w:color w:val="000000"/>
          <w:sz w:val="28"/>
          <w:szCs w:val="28"/>
        </w:rPr>
        <w:t xml:space="preserve">   Почти все мероприятия проводятся собственными силами. </w:t>
      </w:r>
    </w:p>
    <w:p w:rsidR="00941808" w:rsidRDefault="00941808" w:rsidP="00A2155C">
      <w:pPr>
        <w:pStyle w:val="ab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55C" w:rsidRPr="002475EF" w:rsidRDefault="005C1DCA" w:rsidP="00A2155C">
      <w:pPr>
        <w:pStyle w:val="ab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задачи на 2024</w:t>
      </w:r>
      <w:r w:rsidR="00A2155C" w:rsidRPr="002475E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3D25" w:rsidRDefault="00093D25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2155C" w:rsidRPr="002475EF">
        <w:rPr>
          <w:rFonts w:ascii="Times New Roman" w:hAnsi="Times New Roman" w:cs="Times New Roman"/>
          <w:sz w:val="28"/>
          <w:szCs w:val="28"/>
          <w:lang w:eastAsia="ru-RU"/>
        </w:rPr>
        <w:t xml:space="preserve"> Мы подвели итоги прошедшего года и ставим задачи на будущее.</w:t>
      </w:r>
      <w:r w:rsidR="00A2155C" w:rsidRPr="00247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55C" w:rsidRPr="002475EF" w:rsidRDefault="00A2155C" w:rsidP="00A215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EF">
        <w:rPr>
          <w:rFonts w:ascii="Times New Roman" w:hAnsi="Times New Roman" w:cs="Times New Roman"/>
          <w:sz w:val="28"/>
          <w:szCs w:val="28"/>
        </w:rPr>
        <w:t>Будем продолжать принимать активное участие в реализации федеральных и региональных целевых программах и проектах.</w:t>
      </w:r>
    </w:p>
    <w:p w:rsidR="00A2155C" w:rsidRPr="002475EF" w:rsidRDefault="00A2155C" w:rsidP="00A2155C">
      <w:pPr>
        <w:ind w:firstLine="709"/>
        <w:jc w:val="both"/>
        <w:rPr>
          <w:sz w:val="28"/>
          <w:szCs w:val="28"/>
        </w:rPr>
      </w:pPr>
      <w:r w:rsidRPr="002475EF">
        <w:rPr>
          <w:sz w:val="28"/>
          <w:szCs w:val="28"/>
        </w:rPr>
        <w:t xml:space="preserve">    Вместе с тем наметим ряд вопросов, требующих решения в целях дальнейшего улучшения социально-экономической ситуации в поселении:  </w:t>
      </w:r>
    </w:p>
    <w:p w:rsidR="00A2155C" w:rsidRPr="00C0609A" w:rsidRDefault="00093D25" w:rsidP="00093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09A">
        <w:rPr>
          <w:rFonts w:ascii="Times New Roman" w:hAnsi="Times New Roman" w:cs="Times New Roman"/>
          <w:sz w:val="28"/>
          <w:szCs w:val="28"/>
        </w:rPr>
        <w:t xml:space="preserve">1. </w:t>
      </w:r>
      <w:r w:rsidR="00A2155C" w:rsidRPr="00C0609A">
        <w:rPr>
          <w:rFonts w:ascii="Times New Roman" w:hAnsi="Times New Roman" w:cs="Times New Roman"/>
          <w:sz w:val="28"/>
          <w:szCs w:val="28"/>
        </w:rPr>
        <w:t>Доро</w:t>
      </w:r>
      <w:r w:rsidR="005C1DCA">
        <w:rPr>
          <w:rFonts w:ascii="Times New Roman" w:hAnsi="Times New Roman" w:cs="Times New Roman"/>
          <w:sz w:val="28"/>
          <w:szCs w:val="28"/>
        </w:rPr>
        <w:t>ги, планируемые к ремонту в 2024</w:t>
      </w:r>
      <w:r w:rsidR="00A2155C" w:rsidRPr="00C0609A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A2155C" w:rsidRPr="00C0609A" w:rsidRDefault="00754EBC" w:rsidP="00490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09A">
        <w:rPr>
          <w:rFonts w:ascii="Times New Roman" w:hAnsi="Times New Roman" w:cs="Times New Roman"/>
          <w:sz w:val="28"/>
          <w:szCs w:val="28"/>
        </w:rPr>
        <w:t>д. Копейник –подсыпка, грейдирование.</w:t>
      </w:r>
    </w:p>
    <w:p w:rsidR="008D555A" w:rsidRPr="00C0609A" w:rsidRDefault="008D555A" w:rsidP="00490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155C" w:rsidRPr="00C0609A" w:rsidRDefault="005C1DCA" w:rsidP="00A2155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155C" w:rsidRPr="00C0609A">
        <w:rPr>
          <w:sz w:val="28"/>
          <w:szCs w:val="28"/>
        </w:rPr>
        <w:t>В рамках приоритетного проекта «Дорога к дому» будут отремонтированы следующие дороги:</w:t>
      </w:r>
    </w:p>
    <w:p w:rsidR="008D555A" w:rsidRPr="00210425" w:rsidRDefault="005C1DCA" w:rsidP="00210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609A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Семёновщина от д.5 до д.17 – асфальтирование участка дороги протяжённостью 150 метров</w:t>
      </w:r>
      <w:r w:rsidRPr="00C0609A">
        <w:rPr>
          <w:rFonts w:ascii="Times New Roman" w:hAnsi="Times New Roman" w:cs="Times New Roman"/>
          <w:sz w:val="28"/>
          <w:szCs w:val="28"/>
        </w:rPr>
        <w:t>.</w:t>
      </w:r>
      <w:r w:rsidR="008D59B6">
        <w:rPr>
          <w:sz w:val="28"/>
          <w:szCs w:val="28"/>
        </w:rPr>
        <w:t xml:space="preserve">  </w:t>
      </w:r>
    </w:p>
    <w:p w:rsidR="008D555A" w:rsidRDefault="008D59B6" w:rsidP="008D59B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A2155C" w:rsidRPr="002475EF" w:rsidRDefault="008D59B6" w:rsidP="008D59B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155C" w:rsidRPr="002475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Также будет продолжаться работа:                                                                         - по благоустройству территории поселения; </w:t>
      </w:r>
    </w:p>
    <w:p w:rsidR="008D59B6" w:rsidRDefault="008D59B6" w:rsidP="00A2155C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8D59B6">
        <w:rPr>
          <w:sz w:val="28"/>
          <w:szCs w:val="28"/>
        </w:rPr>
        <w:t xml:space="preserve"> </w:t>
      </w:r>
      <w:r w:rsidRPr="007D0B19">
        <w:rPr>
          <w:sz w:val="28"/>
          <w:szCs w:val="28"/>
        </w:rPr>
        <w:t xml:space="preserve">по </w:t>
      </w:r>
      <w:r w:rsidR="00C0609A">
        <w:rPr>
          <w:sz w:val="28"/>
          <w:szCs w:val="28"/>
        </w:rPr>
        <w:t xml:space="preserve">созданию и оборудованию площадок по </w:t>
      </w:r>
      <w:r w:rsidRPr="007D0B19">
        <w:rPr>
          <w:sz w:val="28"/>
          <w:szCs w:val="28"/>
        </w:rPr>
        <w:t xml:space="preserve">сбору </w:t>
      </w:r>
      <w:r w:rsidR="00C0609A">
        <w:rPr>
          <w:sz w:val="28"/>
          <w:szCs w:val="28"/>
        </w:rPr>
        <w:t>и накоплению твёрдых коммунальных отходов;</w:t>
      </w:r>
    </w:p>
    <w:p w:rsidR="008D59B6" w:rsidRDefault="008D59B6" w:rsidP="008D59B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D59B6">
        <w:rPr>
          <w:sz w:val="28"/>
          <w:szCs w:val="28"/>
        </w:rPr>
        <w:t xml:space="preserve"> </w:t>
      </w:r>
      <w:r w:rsidRPr="007D0B19">
        <w:rPr>
          <w:sz w:val="28"/>
          <w:szCs w:val="28"/>
        </w:rPr>
        <w:t>по  содержанию братских захоронений и гражданских кладбищ</w:t>
      </w:r>
      <w:r>
        <w:rPr>
          <w:sz w:val="28"/>
          <w:szCs w:val="28"/>
        </w:rPr>
        <w:t>.</w:t>
      </w:r>
    </w:p>
    <w:p w:rsidR="00093D25" w:rsidRDefault="00093D25" w:rsidP="008D59B6">
      <w:pPr>
        <w:rPr>
          <w:sz w:val="28"/>
          <w:szCs w:val="28"/>
        </w:rPr>
      </w:pPr>
    </w:p>
    <w:p w:rsidR="004A68E0" w:rsidRDefault="004A68E0" w:rsidP="008D59B6">
      <w:pPr>
        <w:rPr>
          <w:sz w:val="28"/>
          <w:szCs w:val="28"/>
        </w:rPr>
      </w:pPr>
    </w:p>
    <w:p w:rsidR="004A68E0" w:rsidRDefault="004A68E0" w:rsidP="008D59B6">
      <w:pPr>
        <w:rPr>
          <w:sz w:val="28"/>
          <w:szCs w:val="28"/>
        </w:rPr>
      </w:pPr>
    </w:p>
    <w:p w:rsidR="004A68E0" w:rsidRDefault="004A68E0" w:rsidP="008D59B6">
      <w:pPr>
        <w:rPr>
          <w:sz w:val="28"/>
          <w:szCs w:val="28"/>
        </w:rPr>
      </w:pPr>
    </w:p>
    <w:sectPr w:rsidR="004A68E0">
      <w:pgSz w:w="11906" w:h="16838"/>
      <w:pgMar w:top="851" w:right="567" w:bottom="79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izQuadrat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">
    <w:nsid w:val="1DB01138"/>
    <w:multiLevelType w:val="hybridMultilevel"/>
    <w:tmpl w:val="E6DC40BC"/>
    <w:lvl w:ilvl="0" w:tplc="81F880E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">
    <w:nsid w:val="32F35767"/>
    <w:multiLevelType w:val="hybridMultilevel"/>
    <w:tmpl w:val="BCBC00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4232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48A2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6BC06709"/>
    <w:multiLevelType w:val="hybridMultilevel"/>
    <w:tmpl w:val="DE7CEC1E"/>
    <w:lvl w:ilvl="0" w:tplc="0F5A67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EC30748"/>
    <w:multiLevelType w:val="hybridMultilevel"/>
    <w:tmpl w:val="BA9C779A"/>
    <w:lvl w:ilvl="0" w:tplc="7EA612C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8548C"/>
    <w:rsid w:val="000067E7"/>
    <w:rsid w:val="000150E7"/>
    <w:rsid w:val="00016559"/>
    <w:rsid w:val="00031CF3"/>
    <w:rsid w:val="0003648E"/>
    <w:rsid w:val="00036A95"/>
    <w:rsid w:val="00037048"/>
    <w:rsid w:val="00042588"/>
    <w:rsid w:val="000558EE"/>
    <w:rsid w:val="000566DD"/>
    <w:rsid w:val="00083A3D"/>
    <w:rsid w:val="00091D50"/>
    <w:rsid w:val="00093AC5"/>
    <w:rsid w:val="00093D25"/>
    <w:rsid w:val="000A2AE5"/>
    <w:rsid w:val="000A399B"/>
    <w:rsid w:val="000A650C"/>
    <w:rsid w:val="000A729B"/>
    <w:rsid w:val="000B62ED"/>
    <w:rsid w:val="000D43B7"/>
    <w:rsid w:val="000E3DEB"/>
    <w:rsid w:val="001039E6"/>
    <w:rsid w:val="001050BE"/>
    <w:rsid w:val="00112E25"/>
    <w:rsid w:val="0011371F"/>
    <w:rsid w:val="00117B4A"/>
    <w:rsid w:val="0012557C"/>
    <w:rsid w:val="00132500"/>
    <w:rsid w:val="00153223"/>
    <w:rsid w:val="00167A19"/>
    <w:rsid w:val="001848C7"/>
    <w:rsid w:val="001A26FF"/>
    <w:rsid w:val="001A7895"/>
    <w:rsid w:val="001B1927"/>
    <w:rsid w:val="001C021F"/>
    <w:rsid w:val="001C0ADA"/>
    <w:rsid w:val="001C4DB1"/>
    <w:rsid w:val="001D0028"/>
    <w:rsid w:val="001D6A22"/>
    <w:rsid w:val="001E2AC6"/>
    <w:rsid w:val="00210425"/>
    <w:rsid w:val="00212BFA"/>
    <w:rsid w:val="00220537"/>
    <w:rsid w:val="00223B8E"/>
    <w:rsid w:val="002262AB"/>
    <w:rsid w:val="00243276"/>
    <w:rsid w:val="002475EF"/>
    <w:rsid w:val="002505B4"/>
    <w:rsid w:val="00251972"/>
    <w:rsid w:val="00256F59"/>
    <w:rsid w:val="00265FC8"/>
    <w:rsid w:val="0026619A"/>
    <w:rsid w:val="00287E96"/>
    <w:rsid w:val="002A76D6"/>
    <w:rsid w:val="002A79FA"/>
    <w:rsid w:val="002B0A01"/>
    <w:rsid w:val="002C3E75"/>
    <w:rsid w:val="002E695F"/>
    <w:rsid w:val="002F3B6C"/>
    <w:rsid w:val="003105F0"/>
    <w:rsid w:val="00342189"/>
    <w:rsid w:val="00352CA5"/>
    <w:rsid w:val="003566EC"/>
    <w:rsid w:val="0035700D"/>
    <w:rsid w:val="00365185"/>
    <w:rsid w:val="00374FAB"/>
    <w:rsid w:val="003B588E"/>
    <w:rsid w:val="003C173E"/>
    <w:rsid w:val="003D1110"/>
    <w:rsid w:val="003F2158"/>
    <w:rsid w:val="003F2A8D"/>
    <w:rsid w:val="00412911"/>
    <w:rsid w:val="00423B8E"/>
    <w:rsid w:val="00426BD0"/>
    <w:rsid w:val="00453AB8"/>
    <w:rsid w:val="00465579"/>
    <w:rsid w:val="0047636D"/>
    <w:rsid w:val="00490100"/>
    <w:rsid w:val="00494D88"/>
    <w:rsid w:val="004A1253"/>
    <w:rsid w:val="004A68E0"/>
    <w:rsid w:val="004B08B5"/>
    <w:rsid w:val="004C3518"/>
    <w:rsid w:val="004D0171"/>
    <w:rsid w:val="004D2FD4"/>
    <w:rsid w:val="004D36EB"/>
    <w:rsid w:val="004F41B9"/>
    <w:rsid w:val="004F6B12"/>
    <w:rsid w:val="00525A6C"/>
    <w:rsid w:val="005261FF"/>
    <w:rsid w:val="00532011"/>
    <w:rsid w:val="00534888"/>
    <w:rsid w:val="0054379C"/>
    <w:rsid w:val="005463EC"/>
    <w:rsid w:val="00550A7F"/>
    <w:rsid w:val="005570C7"/>
    <w:rsid w:val="00572845"/>
    <w:rsid w:val="005812C4"/>
    <w:rsid w:val="005815BE"/>
    <w:rsid w:val="00585775"/>
    <w:rsid w:val="00587FF3"/>
    <w:rsid w:val="005C1DCA"/>
    <w:rsid w:val="005C56DA"/>
    <w:rsid w:val="005D5151"/>
    <w:rsid w:val="005E6B86"/>
    <w:rsid w:val="005F22B8"/>
    <w:rsid w:val="0060267A"/>
    <w:rsid w:val="00632662"/>
    <w:rsid w:val="00641BD6"/>
    <w:rsid w:val="00655FD2"/>
    <w:rsid w:val="0066027D"/>
    <w:rsid w:val="00676CBA"/>
    <w:rsid w:val="00677C23"/>
    <w:rsid w:val="006820CB"/>
    <w:rsid w:val="00697F95"/>
    <w:rsid w:val="006A73DD"/>
    <w:rsid w:val="006C4FBD"/>
    <w:rsid w:val="006F273C"/>
    <w:rsid w:val="006F402A"/>
    <w:rsid w:val="007027A2"/>
    <w:rsid w:val="00712FEA"/>
    <w:rsid w:val="007151B7"/>
    <w:rsid w:val="007262F0"/>
    <w:rsid w:val="0074669A"/>
    <w:rsid w:val="00754EBC"/>
    <w:rsid w:val="007627FA"/>
    <w:rsid w:val="00766438"/>
    <w:rsid w:val="00783F70"/>
    <w:rsid w:val="00787277"/>
    <w:rsid w:val="007938E7"/>
    <w:rsid w:val="007A4229"/>
    <w:rsid w:val="007B098D"/>
    <w:rsid w:val="007C7D57"/>
    <w:rsid w:val="007D0B19"/>
    <w:rsid w:val="007E09D4"/>
    <w:rsid w:val="00800A33"/>
    <w:rsid w:val="0080490A"/>
    <w:rsid w:val="008239FC"/>
    <w:rsid w:val="00832DD5"/>
    <w:rsid w:val="00834579"/>
    <w:rsid w:val="008359B3"/>
    <w:rsid w:val="00835E98"/>
    <w:rsid w:val="008377CE"/>
    <w:rsid w:val="00837AC9"/>
    <w:rsid w:val="00885B87"/>
    <w:rsid w:val="00887B8C"/>
    <w:rsid w:val="00896351"/>
    <w:rsid w:val="008A6E91"/>
    <w:rsid w:val="008B1E84"/>
    <w:rsid w:val="008B288A"/>
    <w:rsid w:val="008D492F"/>
    <w:rsid w:val="008D4A5B"/>
    <w:rsid w:val="008D555A"/>
    <w:rsid w:val="008D59B6"/>
    <w:rsid w:val="008E3824"/>
    <w:rsid w:val="008F4661"/>
    <w:rsid w:val="00925DA1"/>
    <w:rsid w:val="00927F76"/>
    <w:rsid w:val="009360F2"/>
    <w:rsid w:val="00940D74"/>
    <w:rsid w:val="00941808"/>
    <w:rsid w:val="009545A3"/>
    <w:rsid w:val="00971BE3"/>
    <w:rsid w:val="00977677"/>
    <w:rsid w:val="00980D3B"/>
    <w:rsid w:val="0098548C"/>
    <w:rsid w:val="009864F2"/>
    <w:rsid w:val="00991710"/>
    <w:rsid w:val="00995DD2"/>
    <w:rsid w:val="009A3E01"/>
    <w:rsid w:val="009B368D"/>
    <w:rsid w:val="009B5684"/>
    <w:rsid w:val="009D624F"/>
    <w:rsid w:val="009E7DB8"/>
    <w:rsid w:val="009F1798"/>
    <w:rsid w:val="009F58EC"/>
    <w:rsid w:val="009F7535"/>
    <w:rsid w:val="00A103BC"/>
    <w:rsid w:val="00A1545E"/>
    <w:rsid w:val="00A2155C"/>
    <w:rsid w:val="00A23B94"/>
    <w:rsid w:val="00A524B5"/>
    <w:rsid w:val="00A54486"/>
    <w:rsid w:val="00A5671F"/>
    <w:rsid w:val="00A61B11"/>
    <w:rsid w:val="00A654FD"/>
    <w:rsid w:val="00A65E11"/>
    <w:rsid w:val="00A66A6A"/>
    <w:rsid w:val="00AA17C2"/>
    <w:rsid w:val="00AB0DA6"/>
    <w:rsid w:val="00AB6ECA"/>
    <w:rsid w:val="00AC26A8"/>
    <w:rsid w:val="00AC79D7"/>
    <w:rsid w:val="00AE546A"/>
    <w:rsid w:val="00AE667F"/>
    <w:rsid w:val="00AF4443"/>
    <w:rsid w:val="00B01931"/>
    <w:rsid w:val="00B23727"/>
    <w:rsid w:val="00B41CE7"/>
    <w:rsid w:val="00B5307E"/>
    <w:rsid w:val="00B540BF"/>
    <w:rsid w:val="00B60246"/>
    <w:rsid w:val="00B62578"/>
    <w:rsid w:val="00B632F1"/>
    <w:rsid w:val="00B76DAC"/>
    <w:rsid w:val="00B80C84"/>
    <w:rsid w:val="00B87D50"/>
    <w:rsid w:val="00BA0550"/>
    <w:rsid w:val="00BA4B3C"/>
    <w:rsid w:val="00BA5E22"/>
    <w:rsid w:val="00BC4F9D"/>
    <w:rsid w:val="00BF0D31"/>
    <w:rsid w:val="00BF7A4A"/>
    <w:rsid w:val="00C0609A"/>
    <w:rsid w:val="00C07206"/>
    <w:rsid w:val="00C2192A"/>
    <w:rsid w:val="00C22E24"/>
    <w:rsid w:val="00C2658D"/>
    <w:rsid w:val="00C30368"/>
    <w:rsid w:val="00C37399"/>
    <w:rsid w:val="00C43CAB"/>
    <w:rsid w:val="00C60AD0"/>
    <w:rsid w:val="00C67BE3"/>
    <w:rsid w:val="00C76FF7"/>
    <w:rsid w:val="00C83685"/>
    <w:rsid w:val="00C877CD"/>
    <w:rsid w:val="00CA06AF"/>
    <w:rsid w:val="00CA6478"/>
    <w:rsid w:val="00CB25FB"/>
    <w:rsid w:val="00CB2B08"/>
    <w:rsid w:val="00CB7CD6"/>
    <w:rsid w:val="00CD1E22"/>
    <w:rsid w:val="00CE5E47"/>
    <w:rsid w:val="00D00817"/>
    <w:rsid w:val="00D06DCC"/>
    <w:rsid w:val="00D26B73"/>
    <w:rsid w:val="00D945C0"/>
    <w:rsid w:val="00DA1C32"/>
    <w:rsid w:val="00DA3493"/>
    <w:rsid w:val="00DB2CF3"/>
    <w:rsid w:val="00DB7B9A"/>
    <w:rsid w:val="00DB7CDE"/>
    <w:rsid w:val="00DE062B"/>
    <w:rsid w:val="00DE618C"/>
    <w:rsid w:val="00E151BB"/>
    <w:rsid w:val="00E3536C"/>
    <w:rsid w:val="00E36D43"/>
    <w:rsid w:val="00E44DF5"/>
    <w:rsid w:val="00E505B7"/>
    <w:rsid w:val="00E82753"/>
    <w:rsid w:val="00E84083"/>
    <w:rsid w:val="00E84D66"/>
    <w:rsid w:val="00E8665B"/>
    <w:rsid w:val="00E9675B"/>
    <w:rsid w:val="00EA0AA8"/>
    <w:rsid w:val="00EA229A"/>
    <w:rsid w:val="00EB1E5C"/>
    <w:rsid w:val="00EB2D8D"/>
    <w:rsid w:val="00EB7F10"/>
    <w:rsid w:val="00EC5003"/>
    <w:rsid w:val="00EE4BF2"/>
    <w:rsid w:val="00F12B91"/>
    <w:rsid w:val="00F1585D"/>
    <w:rsid w:val="00F176E0"/>
    <w:rsid w:val="00F2469A"/>
    <w:rsid w:val="00F31068"/>
    <w:rsid w:val="00F37116"/>
    <w:rsid w:val="00F43672"/>
    <w:rsid w:val="00F46C52"/>
    <w:rsid w:val="00F67BCC"/>
    <w:rsid w:val="00F86710"/>
    <w:rsid w:val="00F87D49"/>
    <w:rsid w:val="00F95834"/>
    <w:rsid w:val="00F972A5"/>
    <w:rsid w:val="00FA53C5"/>
    <w:rsid w:val="00FB7557"/>
    <w:rsid w:val="00FD3B4D"/>
    <w:rsid w:val="00FD708A"/>
    <w:rsid w:val="00FE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</w:style>
  <w:style w:type="paragraph" w:styleId="a5">
    <w:name w:val="Balloon Text"/>
    <w:basedOn w:val="a"/>
    <w:link w:val="a6"/>
    <w:uiPriority w:val="99"/>
    <w:semiHidden/>
    <w:rsid w:val="009854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18">
    <w:name w:val="Фриц18"/>
    <w:rsid w:val="00A654FD"/>
    <w:pPr>
      <w:tabs>
        <w:tab w:val="left" w:pos="240"/>
      </w:tabs>
      <w:autoSpaceDE w:val="0"/>
      <w:autoSpaceDN w:val="0"/>
      <w:adjustRightInd w:val="0"/>
      <w:spacing w:line="360" w:lineRule="atLeast"/>
      <w:jc w:val="center"/>
    </w:pPr>
    <w:rPr>
      <w:rFonts w:ascii="FrizQuadrataCTT" w:hAnsi="FrizQuadrataCTT" w:cs="FrizQuadrataCTT"/>
      <w:b/>
      <w:bCs/>
      <w:caps/>
      <w:color w:val="000000"/>
      <w:sz w:val="36"/>
      <w:szCs w:val="36"/>
    </w:rPr>
  </w:style>
  <w:style w:type="paragraph" w:customStyle="1" w:styleId="a7">
    <w:name w:val="оффициале"/>
    <w:rsid w:val="00A654FD"/>
    <w:pPr>
      <w:tabs>
        <w:tab w:val="left" w:pos="240"/>
      </w:tabs>
      <w:autoSpaceDE w:val="0"/>
      <w:autoSpaceDN w:val="0"/>
      <w:adjustRightInd w:val="0"/>
      <w:ind w:firstLine="170"/>
      <w:jc w:val="both"/>
    </w:pPr>
    <w:rPr>
      <w:color w:val="000000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80490A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E06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E06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DE06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4F41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F41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1 Знак Знак Знак Знак"/>
    <w:basedOn w:val="a"/>
    <w:rsid w:val="008D492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uiPriority w:val="59"/>
    <w:rsid w:val="00C21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E9675B"/>
  </w:style>
  <w:style w:type="paragraph" w:styleId="ab">
    <w:name w:val="No Spacing"/>
    <w:link w:val="ac"/>
    <w:uiPriority w:val="1"/>
    <w:rsid w:val="00A2155C"/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Без интервала Знак"/>
    <w:link w:val="ab"/>
    <w:locked/>
    <w:rsid w:val="00E9675B"/>
    <w:rPr>
      <w:rFonts w:ascii="Calibri" w:hAnsi="Calibri"/>
      <w:sz w:val="22"/>
      <w:lang w:val="ru-RU" w:eastAsia="ru-RU"/>
    </w:rPr>
  </w:style>
  <w:style w:type="character" w:styleId="ad">
    <w:name w:val="annotation reference"/>
    <w:basedOn w:val="a0"/>
    <w:uiPriority w:val="99"/>
    <w:semiHidden/>
    <w:rsid w:val="00BF0D31"/>
    <w:rPr>
      <w:sz w:val="16"/>
    </w:rPr>
  </w:style>
  <w:style w:type="paragraph" w:styleId="ae">
    <w:name w:val="annotation text"/>
    <w:basedOn w:val="a"/>
    <w:link w:val="af"/>
    <w:uiPriority w:val="99"/>
    <w:semiHidden/>
    <w:rsid w:val="00BF0D31"/>
  </w:style>
  <w:style w:type="character" w:customStyle="1" w:styleId="af">
    <w:name w:val="Текст примечания Знак"/>
    <w:basedOn w:val="a0"/>
    <w:link w:val="ae"/>
    <w:uiPriority w:val="99"/>
    <w:semiHidden/>
  </w:style>
  <w:style w:type="paragraph" w:styleId="af0">
    <w:name w:val="annotation subject"/>
    <w:basedOn w:val="ae"/>
    <w:next w:val="ae"/>
    <w:link w:val="af1"/>
    <w:uiPriority w:val="99"/>
    <w:semiHidden/>
    <w:rsid w:val="00BF0D3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Pr>
      <w:b/>
      <w:bCs/>
    </w:rPr>
  </w:style>
  <w:style w:type="character" w:styleId="af2">
    <w:name w:val="Emphasis"/>
    <w:basedOn w:val="a0"/>
    <w:uiPriority w:val="20"/>
    <w:qFormat/>
    <w:rsid w:val="00A2155C"/>
    <w:rPr>
      <w:i/>
    </w:rPr>
  </w:style>
  <w:style w:type="character" w:customStyle="1" w:styleId="normaltextrunscx32627041">
    <w:name w:val="normaltextrun scx32627041"/>
    <w:rsid w:val="00A2155C"/>
  </w:style>
  <w:style w:type="paragraph" w:styleId="af3">
    <w:name w:val="List Paragraph"/>
    <w:basedOn w:val="a"/>
    <w:uiPriority w:val="34"/>
    <w:rsid w:val="00A2155C"/>
    <w:pPr>
      <w:suppressAutoHyphens/>
      <w:ind w:left="720"/>
      <w:contextualSpacing/>
    </w:pPr>
    <w:rPr>
      <w:sz w:val="24"/>
      <w:szCs w:val="24"/>
      <w:lang w:eastAsia="zh-CN"/>
    </w:rPr>
  </w:style>
  <w:style w:type="paragraph" w:customStyle="1" w:styleId="western">
    <w:name w:val="western"/>
    <w:basedOn w:val="a"/>
    <w:rsid w:val="00A2155C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WW8Num1z0">
    <w:name w:val="WW8Num1z0"/>
    <w:rsid w:val="00A2155C"/>
    <w:rPr>
      <w:rFonts w:ascii="Times New Roman" w:hAnsi="Times New Roman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04B75-F0A9-4F86-A9F3-01852546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2501</Words>
  <Characters>14258</Characters>
  <Application>Microsoft Office Word</Application>
  <DocSecurity>0</DocSecurity>
  <Lines>118</Lines>
  <Paragraphs>33</Paragraphs>
  <ScaleCrop>false</ScaleCrop>
  <Company>None</Company>
  <LinksUpToDate>false</LinksUpToDate>
  <CharactersWithSpaces>16726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None</dc:creator>
  <cp:lastModifiedBy>Админ</cp:lastModifiedBy>
  <cp:revision>2</cp:revision>
  <cp:lastPrinted>2024-02-26T10:28:00Z</cp:lastPrinted>
  <dcterms:created xsi:type="dcterms:W3CDTF">2024-04-10T08:25:00Z</dcterms:created>
  <dcterms:modified xsi:type="dcterms:W3CDTF">2024-04-10T08:25:00Z</dcterms:modified>
</cp:coreProperties>
</file>