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371EC" w:rsidP="00363D18">
      <w:pPr>
        <w:pStyle w:val="a3"/>
        <w:ind w:left="2160" w:firstLine="720"/>
        <w:jc w:val="both"/>
      </w:pPr>
      <w:r w:rsidRPr="00A371EC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29320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E639BE">
        <w:rPr>
          <w:sz w:val="28"/>
          <w:szCs w:val="28"/>
        </w:rPr>
        <w:t>13.05.2024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E639BE">
        <w:rPr>
          <w:sz w:val="28"/>
          <w:szCs w:val="28"/>
        </w:rPr>
        <w:t>22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распоряжением Федерального дор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ож</w:t>
      </w:r>
      <w:r w:rsidR="00E639BE">
        <w:rPr>
          <w:rFonts w:ascii="Times New Roman" w:hAnsi="Times New Roman"/>
          <w:bCs/>
          <w:spacing w:val="-3"/>
          <w:sz w:val="28"/>
          <w:szCs w:val="28"/>
        </w:rPr>
        <w:t>ного агенства (Росавтодор) №861-р от 10</w:t>
      </w:r>
      <w:r w:rsidR="00065547">
        <w:rPr>
          <w:rFonts w:ascii="Times New Roman" w:hAnsi="Times New Roman"/>
          <w:bCs/>
          <w:spacing w:val="-3"/>
          <w:sz w:val="28"/>
          <w:szCs w:val="28"/>
        </w:rPr>
        <w:t>.0</w:t>
      </w:r>
      <w:r w:rsidR="00E639BE">
        <w:rPr>
          <w:rFonts w:ascii="Times New Roman" w:hAnsi="Times New Roman"/>
          <w:bCs/>
          <w:spacing w:val="-3"/>
          <w:sz w:val="28"/>
          <w:szCs w:val="28"/>
        </w:rPr>
        <w:t>4.2024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E639BE">
        <w:rPr>
          <w:sz w:val="28"/>
          <w:szCs w:val="28"/>
        </w:rPr>
        <w:t>4229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ьзование – автомобильный транспорт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8D1A39">
        <w:rPr>
          <w:color w:val="000000" w:themeColor="text1"/>
          <w:sz w:val="28"/>
          <w:szCs w:val="28"/>
        </w:rPr>
        <w:t>астрового</w:t>
      </w:r>
      <w:r w:rsidR="0016406B">
        <w:rPr>
          <w:color w:val="000000" w:themeColor="text1"/>
          <w:sz w:val="28"/>
          <w:szCs w:val="28"/>
        </w:rPr>
        <w:t xml:space="preserve"> кварта</w:t>
      </w:r>
      <w:r w:rsidR="00515ED7">
        <w:rPr>
          <w:color w:val="000000" w:themeColor="text1"/>
          <w:sz w:val="28"/>
          <w:szCs w:val="28"/>
        </w:rPr>
        <w:t xml:space="preserve">ла </w:t>
      </w:r>
      <w:r w:rsidR="00515ED7" w:rsidRPr="0046521D">
        <w:rPr>
          <w:sz w:val="28"/>
          <w:szCs w:val="28"/>
        </w:rPr>
        <w:t>53:03:</w:t>
      </w:r>
      <w:r w:rsidR="00E639BE" w:rsidRPr="0046521D">
        <w:rPr>
          <w:sz w:val="28"/>
          <w:szCs w:val="28"/>
        </w:rPr>
        <w:t>0000000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8D1A39">
        <w:rPr>
          <w:sz w:val="28"/>
          <w:szCs w:val="28"/>
        </w:rPr>
        <w:t>ый участок</w:t>
      </w:r>
      <w:r w:rsidR="00E639BE">
        <w:rPr>
          <w:sz w:val="28"/>
          <w:szCs w:val="28"/>
        </w:rPr>
        <w:t xml:space="preserve">  79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07F1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3FE7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2E72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27971"/>
    <w:rsid w:val="00432508"/>
    <w:rsid w:val="00432B63"/>
    <w:rsid w:val="00441717"/>
    <w:rsid w:val="004435A2"/>
    <w:rsid w:val="004451D6"/>
    <w:rsid w:val="0044786A"/>
    <w:rsid w:val="00450BF5"/>
    <w:rsid w:val="00456516"/>
    <w:rsid w:val="0046521D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15ED7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D6059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371EC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4684"/>
    <w:rsid w:val="00AB6667"/>
    <w:rsid w:val="00AC2B16"/>
    <w:rsid w:val="00AC363C"/>
    <w:rsid w:val="00AC54F9"/>
    <w:rsid w:val="00AC60F5"/>
    <w:rsid w:val="00AC686A"/>
    <w:rsid w:val="00AD30D2"/>
    <w:rsid w:val="00AE41D7"/>
    <w:rsid w:val="00AE5DD3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52D1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9BE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0B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95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2024-05-13T08:49:00Z</cp:lastPrinted>
  <dcterms:created xsi:type="dcterms:W3CDTF">2024-05-15T12:47:00Z</dcterms:created>
  <dcterms:modified xsi:type="dcterms:W3CDTF">2024-05-15T12:47:00Z</dcterms:modified>
</cp:coreProperties>
</file>