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76" w:rsidRDefault="00972476" w:rsidP="00E61FDC">
      <w:pPr>
        <w:jc w:val="center"/>
        <w:rPr>
          <w:b/>
          <w:color w:val="000000"/>
          <w:sz w:val="28"/>
        </w:rPr>
      </w:pPr>
      <w:r>
        <w:rPr>
          <w:b/>
          <w:color w:val="000000"/>
          <w:sz w:val="28"/>
        </w:rPr>
        <w:tab/>
      </w:r>
      <w:r>
        <w:rPr>
          <w:b/>
          <w:color w:val="000000"/>
          <w:sz w:val="28"/>
        </w:rPr>
        <w:tab/>
      </w:r>
      <w:r>
        <w:rPr>
          <w:b/>
          <w:color w:val="000000"/>
          <w:sz w:val="28"/>
        </w:rPr>
        <w:tab/>
      </w:r>
      <w:r>
        <w:rPr>
          <w:b/>
          <w:color w:val="000000"/>
          <w:sz w:val="28"/>
        </w:rPr>
        <w:tab/>
      </w:r>
      <w:r>
        <w:rPr>
          <w:b/>
          <w:color w:val="000000"/>
          <w:sz w:val="28"/>
        </w:rPr>
        <w:tab/>
      </w:r>
      <w:r>
        <w:rPr>
          <w:b/>
          <w:color w:val="000000"/>
          <w:sz w:val="28"/>
        </w:rPr>
        <w:tab/>
      </w:r>
      <w:r>
        <w:rPr>
          <w:b/>
          <w:color w:val="000000"/>
          <w:sz w:val="28"/>
        </w:rPr>
        <w:tab/>
      </w:r>
      <w:r>
        <w:rPr>
          <w:b/>
          <w:color w:val="000000"/>
          <w:sz w:val="28"/>
        </w:rPr>
        <w:tab/>
      </w:r>
      <w:r>
        <w:rPr>
          <w:b/>
          <w:color w:val="000000"/>
          <w:sz w:val="28"/>
        </w:rPr>
        <w:tab/>
        <w:t>ПРОЕКТ</w:t>
      </w:r>
    </w:p>
    <w:p w:rsidR="00972476" w:rsidRDefault="00972476" w:rsidP="00E61FDC">
      <w:pPr>
        <w:jc w:val="center"/>
        <w:rPr>
          <w:b/>
          <w:color w:val="000000"/>
          <w:sz w:val="28"/>
        </w:rPr>
      </w:pPr>
    </w:p>
    <w:p w:rsidR="00E61FDC" w:rsidRDefault="00E61FDC" w:rsidP="00E61FDC">
      <w:pPr>
        <w:jc w:val="center"/>
        <w:rPr>
          <w:b/>
          <w:color w:val="000000"/>
          <w:sz w:val="28"/>
        </w:rPr>
      </w:pPr>
      <w:r>
        <w:rPr>
          <w:b/>
          <w:color w:val="000000"/>
          <w:sz w:val="28"/>
        </w:rPr>
        <w:t xml:space="preserve">СОВЕТ ДЕПУТАТОВ </w:t>
      </w:r>
      <w:r w:rsidR="00871495">
        <w:rPr>
          <w:b/>
          <w:color w:val="000000"/>
          <w:sz w:val="28"/>
        </w:rPr>
        <w:t>СЕМЁНОВЩИНСКОГО</w:t>
      </w:r>
    </w:p>
    <w:p w:rsidR="00E61FDC" w:rsidRDefault="00E61FDC" w:rsidP="00E61FDC">
      <w:pPr>
        <w:jc w:val="center"/>
        <w:rPr>
          <w:b/>
          <w:color w:val="000000"/>
          <w:sz w:val="28"/>
        </w:rPr>
      </w:pPr>
      <w:r>
        <w:rPr>
          <w:b/>
          <w:color w:val="000000"/>
          <w:sz w:val="28"/>
        </w:rPr>
        <w:t>СЕЛЬСКОГО ПОСЕЛЕНИЯ</w:t>
      </w:r>
    </w:p>
    <w:p w:rsidR="00E61FDC" w:rsidRDefault="00E61FDC" w:rsidP="00E61FDC">
      <w:pPr>
        <w:jc w:val="center"/>
        <w:rPr>
          <w:b/>
          <w:color w:val="000000"/>
          <w:sz w:val="28"/>
        </w:rPr>
      </w:pPr>
    </w:p>
    <w:p w:rsidR="00E61FDC" w:rsidRDefault="00E61FDC" w:rsidP="00E61FDC">
      <w:pPr>
        <w:jc w:val="center"/>
        <w:rPr>
          <w:b/>
          <w:color w:val="000000"/>
          <w:sz w:val="28"/>
        </w:rPr>
      </w:pPr>
      <w:r>
        <w:rPr>
          <w:b/>
          <w:color w:val="000000"/>
          <w:sz w:val="28"/>
        </w:rPr>
        <w:t>РЕШЕНИЕ</w:t>
      </w:r>
    </w:p>
    <w:p w:rsidR="00E61FDC" w:rsidRDefault="00E61FDC" w:rsidP="00E61FDC">
      <w:pPr>
        <w:jc w:val="center"/>
        <w:rPr>
          <w:b/>
          <w:color w:val="000000"/>
        </w:rPr>
      </w:pPr>
    </w:p>
    <w:p w:rsidR="00E61FDC" w:rsidRDefault="00E61FDC" w:rsidP="00E61FDC">
      <w:pPr>
        <w:rPr>
          <w:color w:val="000000"/>
        </w:rPr>
      </w:pPr>
    </w:p>
    <w:p w:rsidR="004E0524" w:rsidRDefault="008F7A5A" w:rsidP="00E61FDC">
      <w:pPr>
        <w:rPr>
          <w:color w:val="000000"/>
        </w:rPr>
      </w:pPr>
      <w:r>
        <w:rPr>
          <w:color w:val="000000"/>
        </w:rPr>
        <w:t>о</w:t>
      </w:r>
      <w:r w:rsidR="00E61FDC">
        <w:rPr>
          <w:color w:val="000000"/>
        </w:rPr>
        <w:t>т</w:t>
      </w:r>
      <w:r>
        <w:rPr>
          <w:color w:val="000000"/>
        </w:rPr>
        <w:t xml:space="preserve"> </w:t>
      </w:r>
      <w:r w:rsidR="001641B7">
        <w:rPr>
          <w:color w:val="000000"/>
        </w:rPr>
        <w:t xml:space="preserve"> </w:t>
      </w:r>
      <w:r w:rsidR="00972476">
        <w:rPr>
          <w:color w:val="000000"/>
        </w:rPr>
        <w:t>_____</w:t>
      </w:r>
      <w:r w:rsidR="00043D94">
        <w:rPr>
          <w:color w:val="000000"/>
        </w:rPr>
        <w:t xml:space="preserve"> 201</w:t>
      </w:r>
      <w:r w:rsidR="00972476">
        <w:rPr>
          <w:color w:val="000000"/>
        </w:rPr>
        <w:t>6</w:t>
      </w:r>
      <w:r w:rsidR="00516861">
        <w:rPr>
          <w:color w:val="000000"/>
        </w:rPr>
        <w:t>г.</w:t>
      </w:r>
      <w:r w:rsidR="00E61FDC">
        <w:rPr>
          <w:color w:val="000000"/>
        </w:rPr>
        <w:t xml:space="preserve">  №</w:t>
      </w:r>
      <w:r w:rsidR="0071463D">
        <w:rPr>
          <w:color w:val="000000"/>
        </w:rPr>
        <w:t xml:space="preserve"> </w:t>
      </w:r>
      <w:r w:rsidR="00972476">
        <w:rPr>
          <w:color w:val="000000"/>
        </w:rPr>
        <w:t>______</w:t>
      </w:r>
    </w:p>
    <w:p w:rsidR="00E61FDC" w:rsidRDefault="00B63C94" w:rsidP="00E61FDC">
      <w:pPr>
        <w:rPr>
          <w:color w:val="000000"/>
        </w:rPr>
      </w:pPr>
      <w:r>
        <w:rPr>
          <w:color w:val="000000"/>
        </w:rPr>
        <w:t>д.</w:t>
      </w:r>
      <w:r w:rsidR="001225AF">
        <w:rPr>
          <w:color w:val="000000"/>
        </w:rPr>
        <w:t xml:space="preserve"> </w:t>
      </w:r>
      <w:r>
        <w:rPr>
          <w:color w:val="000000"/>
        </w:rPr>
        <w:t>Семёновщина</w:t>
      </w:r>
    </w:p>
    <w:p w:rsidR="00E61FDC" w:rsidRDefault="00E61FDC" w:rsidP="00E61FDC">
      <w:pPr>
        <w:rPr>
          <w:color w:val="000000"/>
        </w:rPr>
      </w:pPr>
    </w:p>
    <w:p w:rsidR="00E61FDC" w:rsidRDefault="00E61FDC" w:rsidP="00E61FDC">
      <w:pPr>
        <w:pStyle w:val="ConsPlusTitle"/>
        <w:widowControl/>
        <w:tabs>
          <w:tab w:val="left" w:pos="8647"/>
          <w:tab w:val="left" w:pos="8789"/>
          <w:tab w:val="left" w:pos="8931"/>
        </w:tabs>
        <w:ind w:right="284"/>
        <w:rPr>
          <w:rFonts w:ascii="Times New Roman" w:hAnsi="Times New Roman" w:cs="Times New Roman"/>
          <w:sz w:val="24"/>
          <w:szCs w:val="24"/>
        </w:rPr>
      </w:pPr>
    </w:p>
    <w:p w:rsidR="000714F2" w:rsidRDefault="000714F2" w:rsidP="000714F2">
      <w:pPr>
        <w:rPr>
          <w:b/>
        </w:rPr>
      </w:pPr>
      <w:r w:rsidRPr="009C17EE">
        <w:rPr>
          <w:b/>
        </w:rPr>
        <w:t xml:space="preserve">О внесении изменений </w:t>
      </w:r>
      <w:r>
        <w:rPr>
          <w:b/>
        </w:rPr>
        <w:t xml:space="preserve"> </w:t>
      </w:r>
    </w:p>
    <w:p w:rsidR="00B63C94" w:rsidRDefault="000714F2" w:rsidP="000714F2">
      <w:pPr>
        <w:rPr>
          <w:b/>
        </w:rPr>
      </w:pPr>
      <w:r w:rsidRPr="009C17EE">
        <w:rPr>
          <w:b/>
        </w:rPr>
        <w:t>в</w:t>
      </w:r>
      <w:r>
        <w:rPr>
          <w:b/>
        </w:rPr>
        <w:t xml:space="preserve"> Правила землепользования</w:t>
      </w:r>
    </w:p>
    <w:p w:rsidR="000714F2" w:rsidRPr="009C17EE" w:rsidRDefault="000714F2" w:rsidP="000714F2">
      <w:pPr>
        <w:rPr>
          <w:b/>
        </w:rPr>
      </w:pPr>
      <w:r>
        <w:rPr>
          <w:b/>
        </w:rPr>
        <w:t xml:space="preserve"> и застройки </w:t>
      </w:r>
      <w:r w:rsidRPr="009C17EE">
        <w:rPr>
          <w:b/>
        </w:rPr>
        <w:t xml:space="preserve"> </w:t>
      </w:r>
      <w:r w:rsidR="00871495">
        <w:rPr>
          <w:b/>
        </w:rPr>
        <w:t>Семёновщинского</w:t>
      </w:r>
      <w:r w:rsidRPr="009C17EE">
        <w:rPr>
          <w:b/>
        </w:rPr>
        <w:t xml:space="preserve"> </w:t>
      </w:r>
    </w:p>
    <w:p w:rsidR="000714F2" w:rsidRPr="009C17EE" w:rsidRDefault="000714F2" w:rsidP="000714F2">
      <w:pPr>
        <w:rPr>
          <w:b/>
        </w:rPr>
      </w:pPr>
      <w:r w:rsidRPr="009C17EE">
        <w:rPr>
          <w:b/>
        </w:rPr>
        <w:t xml:space="preserve">сельского поселения </w:t>
      </w:r>
    </w:p>
    <w:p w:rsidR="000714F2" w:rsidRPr="00056248" w:rsidRDefault="000714F2" w:rsidP="000714F2">
      <w:pPr>
        <w:ind w:left="1440"/>
      </w:pPr>
    </w:p>
    <w:p w:rsidR="000714F2" w:rsidRPr="00056248" w:rsidRDefault="000714F2" w:rsidP="000714F2"/>
    <w:p w:rsidR="000714F2" w:rsidRPr="00B437AB" w:rsidRDefault="000714F2" w:rsidP="001225AF">
      <w:pPr>
        <w:spacing w:line="288" w:lineRule="auto"/>
        <w:ind w:firstLine="708"/>
      </w:pPr>
      <w:r w:rsidRPr="00B437AB">
        <w:t xml:space="preserve">Рассмотрев предложение главы </w:t>
      </w:r>
      <w:r w:rsidR="00871495">
        <w:t>Семёновщинского</w:t>
      </w:r>
      <w:r w:rsidRPr="00B437AB">
        <w:t xml:space="preserve"> сельского поселения о внесении изменения в </w:t>
      </w:r>
      <w:r w:rsidR="00F74A60" w:rsidRPr="00B437AB">
        <w:t>Правила</w:t>
      </w:r>
      <w:r w:rsidRPr="00B437AB">
        <w:t xml:space="preserve"> </w:t>
      </w:r>
      <w:r w:rsidR="00F74A60" w:rsidRPr="00B437AB">
        <w:t xml:space="preserve">землепользования и застройки </w:t>
      </w:r>
      <w:r w:rsidR="00871495">
        <w:t>Семёновщинского</w:t>
      </w:r>
      <w:r w:rsidRPr="00B437AB">
        <w:t xml:space="preserve"> сельского поселения, руководствуясь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871495">
        <w:t>Семёновщинского</w:t>
      </w:r>
      <w:r w:rsidRPr="00B437AB">
        <w:t xml:space="preserve"> сельского поселения, а также с учетом протокола публичных слушаний по проекту внесения изменений в </w:t>
      </w:r>
      <w:r w:rsidR="007D6CC4" w:rsidRPr="00B437AB">
        <w:t xml:space="preserve"> Правила землепользования и застройки </w:t>
      </w:r>
      <w:r w:rsidR="00871495">
        <w:t>Семёновщинского</w:t>
      </w:r>
      <w:r w:rsidRPr="00B437AB">
        <w:t xml:space="preserve"> сельского поселения и заключения об их результатах, Совет депутатов </w:t>
      </w:r>
      <w:r w:rsidR="00871495">
        <w:t>Семёновщинского</w:t>
      </w:r>
      <w:r w:rsidRPr="00B437AB">
        <w:t xml:space="preserve"> сельского поселения</w:t>
      </w:r>
    </w:p>
    <w:p w:rsidR="000714F2" w:rsidRPr="00B437AB" w:rsidRDefault="000714F2" w:rsidP="001225AF">
      <w:pPr>
        <w:spacing w:line="288" w:lineRule="auto"/>
        <w:rPr>
          <w:b/>
        </w:rPr>
      </w:pPr>
      <w:r w:rsidRPr="00B437AB">
        <w:t> </w:t>
      </w:r>
      <w:r w:rsidRPr="00B437AB">
        <w:rPr>
          <w:b/>
        </w:rPr>
        <w:t>РЕШИЛ:</w:t>
      </w:r>
    </w:p>
    <w:p w:rsidR="000714F2" w:rsidRPr="00B437AB" w:rsidRDefault="000714F2" w:rsidP="001225AF">
      <w:pPr>
        <w:spacing w:line="288" w:lineRule="auto"/>
        <w:ind w:firstLine="708"/>
      </w:pPr>
      <w:r w:rsidRPr="00B437AB">
        <w:t xml:space="preserve">1. Внести в Правила землепользования и застройки </w:t>
      </w:r>
      <w:r w:rsidR="00871495">
        <w:t>Семёновщинского</w:t>
      </w:r>
      <w:r w:rsidRPr="00B437AB">
        <w:t xml:space="preserve"> сельского поселения, утвержденны</w:t>
      </w:r>
      <w:r w:rsidR="00C768A6" w:rsidRPr="00B437AB">
        <w:t>е</w:t>
      </w:r>
      <w:r w:rsidRPr="00B437AB">
        <w:t xml:space="preserve"> решением Совета депутатов </w:t>
      </w:r>
      <w:r w:rsidR="00871495">
        <w:t>Семёновщинского</w:t>
      </w:r>
      <w:r w:rsidR="00B63C94">
        <w:t xml:space="preserve"> сельского поселения от 28.06.2013г. № 85</w:t>
      </w:r>
      <w:r w:rsidRPr="00B437AB">
        <w:t xml:space="preserve"> «Об утверждении Правил землепользования и застройки </w:t>
      </w:r>
      <w:r w:rsidR="00871495">
        <w:t>Семёновщинского</w:t>
      </w:r>
      <w:r w:rsidRPr="00B437AB">
        <w:t xml:space="preserve"> сельского</w:t>
      </w:r>
      <w:r w:rsidR="008917CF" w:rsidRPr="00B437AB">
        <w:t xml:space="preserve"> поселения» следующие изменения</w:t>
      </w:r>
      <w:r w:rsidRPr="00B437AB">
        <w:t>:</w:t>
      </w:r>
    </w:p>
    <w:p w:rsidR="00E81D1E" w:rsidRPr="001867FA" w:rsidRDefault="003A0779" w:rsidP="001225AF">
      <w:pPr>
        <w:spacing w:line="288" w:lineRule="auto"/>
        <w:ind w:firstLine="708"/>
        <w:rPr>
          <w:color w:val="000000"/>
        </w:rPr>
      </w:pPr>
      <w:r>
        <w:t xml:space="preserve">1.1.  Пункт 10 статьи 4 вставить  абзац </w:t>
      </w:r>
      <w:r w:rsidR="00E81D1E" w:rsidRPr="001867FA">
        <w:rPr>
          <w:color w:val="000000"/>
        </w:rPr>
        <w:t>следующего содержания</w:t>
      </w:r>
      <w:r w:rsidR="00E81D1E" w:rsidRPr="001867FA">
        <w:t>:</w:t>
      </w:r>
    </w:p>
    <w:p w:rsidR="00E81D1E" w:rsidRPr="001867FA" w:rsidRDefault="00E81D1E" w:rsidP="001225AF">
      <w:pPr>
        <w:spacing w:line="288" w:lineRule="auto"/>
        <w:ind w:firstLine="708"/>
      </w:pPr>
      <w:r w:rsidRPr="001867FA">
        <w:rPr>
          <w:color w:val="000000"/>
        </w:rPr>
        <w:t xml:space="preserve">«В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w:t>
      </w:r>
      <w:r w:rsidR="00327F07" w:rsidRPr="001867FA">
        <w:rPr>
          <w:color w:val="000000"/>
        </w:rPr>
        <w:t>может быть более чем один месяц</w:t>
      </w:r>
      <w:r w:rsidRPr="001867FA">
        <w:rPr>
          <w:color w:val="000000"/>
        </w:rPr>
        <w:t>».</w:t>
      </w:r>
    </w:p>
    <w:p w:rsidR="00C348C1" w:rsidRPr="001867FA" w:rsidRDefault="00C348C1" w:rsidP="001225AF">
      <w:pPr>
        <w:spacing w:line="288" w:lineRule="auto"/>
        <w:ind w:firstLine="708"/>
        <w:rPr>
          <w:noProof/>
        </w:rPr>
      </w:pPr>
      <w:r w:rsidRPr="001867FA">
        <w:t>1.</w:t>
      </w:r>
      <w:r w:rsidR="00E81D1E" w:rsidRPr="001867FA">
        <w:t>2</w:t>
      </w:r>
      <w:r w:rsidRPr="001867FA">
        <w:t xml:space="preserve">.  Статью 12 дополнить   частями 3.1 - 3.3 следующего содержания: </w:t>
      </w:r>
    </w:p>
    <w:p w:rsidR="00C348C1" w:rsidRPr="001867FA" w:rsidRDefault="00C348C1" w:rsidP="001225AF">
      <w:pPr>
        <w:spacing w:line="288" w:lineRule="auto"/>
      </w:pPr>
      <w:r w:rsidRPr="001867FA">
        <w:t>«3.1. В случае</w:t>
      </w:r>
      <w:r w:rsidR="005120BA">
        <w:t xml:space="preserve"> </w:t>
      </w:r>
      <w:r w:rsidRPr="001867FA">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w:t>
      </w:r>
      <w:r w:rsidR="00871495" w:rsidRPr="001867FA">
        <w:t>Семёновщинского</w:t>
      </w:r>
      <w:r w:rsidRPr="001867FA">
        <w:t xml:space="preserve"> сельского поселения предусмотренных документами территориального планирования объектов федерального значения, объектов областного значения, объектов местного значения </w:t>
      </w:r>
      <w:r w:rsidR="00162334" w:rsidRPr="001867FA">
        <w:t xml:space="preserve">Валдайского </w:t>
      </w:r>
      <w:r w:rsidRPr="001867FA">
        <w:t xml:space="preserve">муниципального района (за исключением линейных объектов), </w:t>
      </w:r>
      <w:r w:rsidRPr="001867FA">
        <w:lastRenderedPageBreak/>
        <w:t xml:space="preserve">уполномоченный федеральный орган исполнительной власти, уполномоченный орган исполнительной власти </w:t>
      </w:r>
      <w:r w:rsidR="00162334" w:rsidRPr="001867FA">
        <w:t>Новгородской области</w:t>
      </w:r>
      <w:r w:rsidRPr="001867FA">
        <w:t xml:space="preserve">, уполномоченный орган местного самоуправления </w:t>
      </w:r>
      <w:r w:rsidR="00162334" w:rsidRPr="001867FA">
        <w:t xml:space="preserve">Валдайского </w:t>
      </w:r>
      <w:r w:rsidRPr="001867FA">
        <w:t xml:space="preserve">муниципального района направляют </w:t>
      </w:r>
      <w:r w:rsidR="00162334" w:rsidRPr="001867FA">
        <w:t>Г</w:t>
      </w:r>
      <w:r w:rsidRPr="001867FA">
        <w:t>лаве</w:t>
      </w:r>
      <w:r w:rsidR="00162334" w:rsidRPr="001867FA">
        <w:t xml:space="preserve"> </w:t>
      </w:r>
      <w:r w:rsidR="00871495" w:rsidRPr="001867FA">
        <w:t>Семёновщинского</w:t>
      </w:r>
      <w:r w:rsidR="00162334" w:rsidRPr="001867FA">
        <w:t xml:space="preserve"> сельского</w:t>
      </w:r>
      <w:r w:rsidRPr="001867FA">
        <w:t xml:space="preserve"> поселения требование о внесении изменений в правила землепользования и застройки </w:t>
      </w:r>
      <w:r w:rsidR="00871495" w:rsidRPr="001867FA">
        <w:t>Семёновщинского</w:t>
      </w:r>
      <w:r w:rsidR="00162334" w:rsidRPr="001867FA">
        <w:t xml:space="preserve"> сельского поселения </w:t>
      </w:r>
      <w:r w:rsidRPr="001867FA">
        <w:t>в целях обеспечения размещения указанных объектов.</w:t>
      </w:r>
    </w:p>
    <w:p w:rsidR="00C348C1" w:rsidRPr="001867FA" w:rsidRDefault="00C348C1" w:rsidP="001225AF">
      <w:pPr>
        <w:spacing w:line="288" w:lineRule="auto"/>
      </w:pPr>
      <w:bookmarkStart w:id="0" w:name="dst100047"/>
      <w:bookmarkEnd w:id="0"/>
      <w:r w:rsidRPr="001867FA">
        <w:t xml:space="preserve">3.2. В случае, предусмотренном частью 3.1 настоящей статьи, </w:t>
      </w:r>
      <w:r w:rsidR="00162334" w:rsidRPr="001867FA">
        <w:t>Г</w:t>
      </w:r>
      <w:r w:rsidRPr="001867FA">
        <w:t xml:space="preserve">лава </w:t>
      </w:r>
      <w:r w:rsidR="00871495" w:rsidRPr="001867FA">
        <w:t>Семёновщинского</w:t>
      </w:r>
      <w:r w:rsidR="00162334" w:rsidRPr="001867FA">
        <w:t xml:space="preserve"> сельского поселения </w:t>
      </w:r>
      <w:r w:rsidRPr="001867FA">
        <w:t xml:space="preserve">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348C1" w:rsidRPr="001867FA" w:rsidRDefault="00C348C1" w:rsidP="001225AF">
      <w:pPr>
        <w:spacing w:line="288" w:lineRule="auto"/>
      </w:pPr>
      <w:bookmarkStart w:id="1" w:name="dst100048"/>
      <w:bookmarkEnd w:id="1"/>
      <w:r w:rsidRPr="001867FA">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r w:rsidR="00162334" w:rsidRPr="001867FA">
        <w:t>».</w:t>
      </w:r>
    </w:p>
    <w:p w:rsidR="00C348C1" w:rsidRPr="001867FA" w:rsidRDefault="00C348C1" w:rsidP="001225AF">
      <w:pPr>
        <w:spacing w:line="288" w:lineRule="auto"/>
        <w:ind w:firstLine="708"/>
      </w:pPr>
    </w:p>
    <w:p w:rsidR="006A7C4F" w:rsidRPr="00B437AB" w:rsidRDefault="006A7C4F" w:rsidP="001225AF">
      <w:pPr>
        <w:spacing w:line="288" w:lineRule="auto"/>
        <w:ind w:firstLine="708"/>
      </w:pPr>
      <w:r w:rsidRPr="001867FA">
        <w:t>1.</w:t>
      </w:r>
      <w:r w:rsidR="00E81D1E" w:rsidRPr="001867FA">
        <w:t>3</w:t>
      </w:r>
      <w:r w:rsidR="001867FA">
        <w:t>.  Статью 39</w:t>
      </w:r>
      <w:r w:rsidRPr="00B437AB">
        <w:t xml:space="preserve"> изложить в следующей редакции: </w:t>
      </w:r>
    </w:p>
    <w:p w:rsidR="006A7C4F" w:rsidRPr="00B437AB" w:rsidRDefault="006A7C4F" w:rsidP="001225AF">
      <w:pPr>
        <w:spacing w:line="288" w:lineRule="auto"/>
        <w:ind w:firstLine="547"/>
        <w:jc w:val="both"/>
        <w:rPr>
          <w:b/>
          <w:color w:val="000000"/>
        </w:rPr>
      </w:pPr>
    </w:p>
    <w:p w:rsidR="006A7C4F" w:rsidRPr="00B437AB" w:rsidRDefault="00BE260E" w:rsidP="001225AF">
      <w:pPr>
        <w:spacing w:line="288" w:lineRule="auto"/>
        <w:ind w:firstLine="547"/>
        <w:jc w:val="both"/>
        <w:rPr>
          <w:b/>
          <w:color w:val="000000"/>
        </w:rPr>
      </w:pPr>
      <w:r>
        <w:rPr>
          <w:b/>
          <w:color w:val="000000"/>
        </w:rPr>
        <w:t>Статья 39</w:t>
      </w:r>
      <w:r w:rsidR="006A7C4F" w:rsidRPr="00B437AB">
        <w:rPr>
          <w:b/>
          <w:color w:val="000000"/>
        </w:rPr>
        <w:t>. Проект планировки территории</w:t>
      </w:r>
    </w:p>
    <w:p w:rsidR="006A7C4F" w:rsidRPr="00B437AB" w:rsidRDefault="006A7C4F" w:rsidP="001225AF">
      <w:pPr>
        <w:spacing w:line="288" w:lineRule="auto"/>
        <w:ind w:firstLine="547"/>
        <w:jc w:val="both"/>
        <w:rPr>
          <w:color w:val="000000"/>
        </w:rPr>
      </w:pPr>
      <w:r w:rsidRPr="00B437AB">
        <w:rPr>
          <w:color w:val="000000"/>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A7C4F" w:rsidRPr="00B437AB" w:rsidRDefault="006A7C4F" w:rsidP="001225AF">
      <w:pPr>
        <w:spacing w:line="288" w:lineRule="auto"/>
        <w:ind w:firstLine="547"/>
        <w:jc w:val="both"/>
        <w:rPr>
          <w:color w:val="000000"/>
        </w:rPr>
      </w:pPr>
      <w:bookmarkStart w:id="2" w:name="dst100094"/>
      <w:bookmarkEnd w:id="2"/>
      <w:r w:rsidRPr="00B437AB">
        <w:rPr>
          <w:color w:val="000000"/>
        </w:rPr>
        <w:t>2. Проект планировки территории состоит из основной части, которая подлежит утверждению, и материалов по ее обоснованию.</w:t>
      </w:r>
    </w:p>
    <w:p w:rsidR="006A7C4F" w:rsidRPr="00B437AB" w:rsidRDefault="006A7C4F" w:rsidP="001225AF">
      <w:pPr>
        <w:spacing w:line="288" w:lineRule="auto"/>
        <w:ind w:firstLine="547"/>
        <w:jc w:val="both"/>
        <w:rPr>
          <w:color w:val="000000"/>
        </w:rPr>
      </w:pPr>
      <w:bookmarkStart w:id="3" w:name="dst100095"/>
      <w:bookmarkEnd w:id="3"/>
      <w:r w:rsidRPr="00B437AB">
        <w:rPr>
          <w:color w:val="000000"/>
        </w:rPr>
        <w:t>3. Основная часть проекта планировки территории включает в себя:</w:t>
      </w:r>
    </w:p>
    <w:p w:rsidR="006A7C4F" w:rsidRPr="00B437AB" w:rsidRDefault="006A7C4F" w:rsidP="001225AF">
      <w:pPr>
        <w:spacing w:line="288" w:lineRule="auto"/>
        <w:ind w:firstLine="547"/>
        <w:jc w:val="both"/>
        <w:rPr>
          <w:color w:val="000000"/>
        </w:rPr>
      </w:pPr>
      <w:bookmarkStart w:id="4" w:name="dst100096"/>
      <w:bookmarkEnd w:id="4"/>
      <w:r w:rsidRPr="00B437AB">
        <w:rPr>
          <w:color w:val="000000"/>
        </w:rPr>
        <w:t>1) чертеж или чертежи планировки территории, на которых отображаются:</w:t>
      </w:r>
    </w:p>
    <w:p w:rsidR="006A7C4F" w:rsidRPr="00B437AB" w:rsidRDefault="006A7C4F" w:rsidP="001225AF">
      <w:pPr>
        <w:spacing w:line="288" w:lineRule="auto"/>
        <w:ind w:firstLine="547"/>
        <w:jc w:val="both"/>
        <w:rPr>
          <w:color w:val="000000"/>
        </w:rPr>
      </w:pPr>
      <w:bookmarkStart w:id="5" w:name="dst100097"/>
      <w:bookmarkEnd w:id="5"/>
      <w:r w:rsidRPr="00B437AB">
        <w:rPr>
          <w:color w:val="000000"/>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A7C4F" w:rsidRPr="00B437AB" w:rsidRDefault="006A7C4F" w:rsidP="001225AF">
      <w:pPr>
        <w:spacing w:line="288" w:lineRule="auto"/>
        <w:ind w:firstLine="547"/>
        <w:jc w:val="both"/>
        <w:rPr>
          <w:color w:val="000000"/>
        </w:rPr>
      </w:pPr>
      <w:bookmarkStart w:id="6" w:name="dst100098"/>
      <w:bookmarkEnd w:id="6"/>
      <w:r w:rsidRPr="00B437AB">
        <w:rPr>
          <w:color w:val="000000"/>
        </w:rPr>
        <w:t>б) границы существующих и планируемых элементов планировочной структуры;</w:t>
      </w:r>
    </w:p>
    <w:p w:rsidR="006A7C4F" w:rsidRPr="00B437AB" w:rsidRDefault="006A7C4F" w:rsidP="001225AF">
      <w:pPr>
        <w:spacing w:line="288" w:lineRule="auto"/>
        <w:ind w:firstLine="547"/>
        <w:jc w:val="both"/>
        <w:rPr>
          <w:color w:val="000000"/>
        </w:rPr>
      </w:pPr>
      <w:bookmarkStart w:id="7" w:name="dst100099"/>
      <w:bookmarkEnd w:id="7"/>
      <w:r w:rsidRPr="00B437AB">
        <w:rPr>
          <w:color w:val="000000"/>
        </w:rPr>
        <w:t>в) границы зон планируемого размещения объектов капитального строительства;</w:t>
      </w:r>
    </w:p>
    <w:p w:rsidR="006A7C4F" w:rsidRPr="00B437AB" w:rsidRDefault="006A7C4F" w:rsidP="001225AF">
      <w:pPr>
        <w:spacing w:line="288" w:lineRule="auto"/>
        <w:ind w:firstLine="547"/>
        <w:jc w:val="both"/>
        <w:rPr>
          <w:color w:val="000000"/>
        </w:rPr>
      </w:pPr>
      <w:bookmarkStart w:id="8" w:name="dst100100"/>
      <w:bookmarkEnd w:id="8"/>
      <w:r w:rsidRPr="00B437AB">
        <w:rPr>
          <w:color w:val="00000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w:t>
      </w:r>
      <w:r w:rsidRPr="00B437AB">
        <w:rPr>
          <w:color w:val="000000"/>
        </w:rPr>
        <w:lastRenderedPageBreak/>
        <w:t>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A7C4F" w:rsidRPr="00B437AB" w:rsidRDefault="006A7C4F" w:rsidP="001225AF">
      <w:pPr>
        <w:spacing w:line="288" w:lineRule="auto"/>
        <w:ind w:firstLine="547"/>
        <w:jc w:val="both"/>
        <w:rPr>
          <w:color w:val="000000"/>
        </w:rPr>
      </w:pPr>
      <w:bookmarkStart w:id="9" w:name="dst100101"/>
      <w:bookmarkEnd w:id="9"/>
      <w:r w:rsidRPr="00B437AB">
        <w:rPr>
          <w:color w:val="00000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6A7C4F" w:rsidRPr="00B437AB" w:rsidRDefault="006A7C4F" w:rsidP="001225AF">
      <w:pPr>
        <w:spacing w:line="288" w:lineRule="auto"/>
        <w:ind w:firstLine="547"/>
        <w:jc w:val="both"/>
        <w:rPr>
          <w:color w:val="000000"/>
        </w:rPr>
      </w:pPr>
      <w:bookmarkStart w:id="10" w:name="dst100102"/>
      <w:bookmarkEnd w:id="10"/>
      <w:r w:rsidRPr="00B437AB">
        <w:rPr>
          <w:color w:val="000000"/>
        </w:rPr>
        <w:t>4. Материалы по обоснованию проекта планировки территории содержат:</w:t>
      </w:r>
    </w:p>
    <w:p w:rsidR="006A7C4F" w:rsidRPr="00B437AB" w:rsidRDefault="006A7C4F" w:rsidP="001225AF">
      <w:pPr>
        <w:spacing w:line="288" w:lineRule="auto"/>
        <w:ind w:firstLine="547"/>
        <w:jc w:val="both"/>
        <w:rPr>
          <w:color w:val="000000"/>
        </w:rPr>
      </w:pPr>
      <w:bookmarkStart w:id="11" w:name="dst100103"/>
      <w:bookmarkEnd w:id="11"/>
      <w:r w:rsidRPr="00B437AB">
        <w:rPr>
          <w:color w:val="000000"/>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A7C4F" w:rsidRPr="00B437AB" w:rsidRDefault="006A7C4F" w:rsidP="001225AF">
      <w:pPr>
        <w:spacing w:line="288" w:lineRule="auto"/>
        <w:ind w:firstLine="547"/>
        <w:jc w:val="both"/>
        <w:rPr>
          <w:color w:val="000000"/>
        </w:rPr>
      </w:pPr>
      <w:bookmarkStart w:id="12" w:name="dst100104"/>
      <w:bookmarkEnd w:id="12"/>
      <w:r w:rsidRPr="00B437AB">
        <w:rPr>
          <w:color w:val="00000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6A7C4F" w:rsidRPr="00B437AB" w:rsidRDefault="006A7C4F" w:rsidP="001225AF">
      <w:pPr>
        <w:spacing w:line="288" w:lineRule="auto"/>
        <w:ind w:firstLine="547"/>
        <w:jc w:val="both"/>
        <w:rPr>
          <w:color w:val="000000"/>
        </w:rPr>
      </w:pPr>
      <w:bookmarkStart w:id="13" w:name="dst100105"/>
      <w:bookmarkEnd w:id="13"/>
      <w:r w:rsidRPr="00B437AB">
        <w:rPr>
          <w:color w:val="000000"/>
        </w:rPr>
        <w:t>3) обоснование определения границ зон планируемого размещения объектов капитального строительства;</w:t>
      </w:r>
    </w:p>
    <w:p w:rsidR="006A7C4F" w:rsidRPr="00B437AB" w:rsidRDefault="006A7C4F" w:rsidP="001225AF">
      <w:pPr>
        <w:spacing w:line="288" w:lineRule="auto"/>
        <w:ind w:firstLine="547"/>
        <w:jc w:val="both"/>
        <w:rPr>
          <w:color w:val="000000"/>
        </w:rPr>
      </w:pPr>
      <w:bookmarkStart w:id="14" w:name="dst100106"/>
      <w:bookmarkEnd w:id="14"/>
      <w:r w:rsidRPr="00B437AB">
        <w:rPr>
          <w:color w:val="000000"/>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A7C4F" w:rsidRPr="00B437AB" w:rsidRDefault="006A7C4F" w:rsidP="001225AF">
      <w:pPr>
        <w:spacing w:line="288" w:lineRule="auto"/>
        <w:ind w:firstLine="547"/>
        <w:jc w:val="both"/>
        <w:rPr>
          <w:color w:val="000000"/>
        </w:rPr>
      </w:pPr>
      <w:bookmarkStart w:id="15" w:name="dst100107"/>
      <w:bookmarkEnd w:id="15"/>
      <w:r w:rsidRPr="00B437AB">
        <w:rPr>
          <w:color w:val="000000"/>
        </w:rPr>
        <w:t>5) схему границ территорий объектов культурного наследия;</w:t>
      </w:r>
    </w:p>
    <w:p w:rsidR="006A7C4F" w:rsidRPr="00B437AB" w:rsidRDefault="006A7C4F" w:rsidP="001225AF">
      <w:pPr>
        <w:spacing w:line="288" w:lineRule="auto"/>
        <w:ind w:firstLine="547"/>
        <w:jc w:val="both"/>
        <w:rPr>
          <w:color w:val="000000"/>
        </w:rPr>
      </w:pPr>
      <w:bookmarkStart w:id="16" w:name="dst100108"/>
      <w:bookmarkEnd w:id="16"/>
      <w:r w:rsidRPr="00B437AB">
        <w:rPr>
          <w:color w:val="000000"/>
        </w:rPr>
        <w:t>6) схему границ зон с особыми условиями использования территории;</w:t>
      </w:r>
    </w:p>
    <w:p w:rsidR="006A7C4F" w:rsidRPr="00B437AB" w:rsidRDefault="006A7C4F" w:rsidP="001225AF">
      <w:pPr>
        <w:spacing w:line="288" w:lineRule="auto"/>
        <w:ind w:firstLine="547"/>
        <w:jc w:val="both"/>
        <w:rPr>
          <w:color w:val="000000"/>
        </w:rPr>
      </w:pPr>
      <w:bookmarkStart w:id="17" w:name="dst100109"/>
      <w:bookmarkEnd w:id="17"/>
      <w:r w:rsidRPr="00B437AB">
        <w:rPr>
          <w:color w:val="000000"/>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A7C4F" w:rsidRPr="00B437AB" w:rsidRDefault="006A7C4F" w:rsidP="001225AF">
      <w:pPr>
        <w:spacing w:line="288" w:lineRule="auto"/>
        <w:ind w:firstLine="547"/>
        <w:jc w:val="both"/>
        <w:rPr>
          <w:color w:val="000000"/>
        </w:rPr>
      </w:pPr>
      <w:bookmarkStart w:id="18" w:name="dst100110"/>
      <w:bookmarkEnd w:id="18"/>
      <w:r w:rsidRPr="00B437AB">
        <w:rPr>
          <w:color w:val="00000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A7C4F" w:rsidRPr="00B437AB" w:rsidRDefault="006A7C4F" w:rsidP="001225AF">
      <w:pPr>
        <w:spacing w:line="288" w:lineRule="auto"/>
        <w:ind w:firstLine="547"/>
        <w:jc w:val="both"/>
        <w:rPr>
          <w:color w:val="000000"/>
        </w:rPr>
      </w:pPr>
      <w:bookmarkStart w:id="19" w:name="dst100111"/>
      <w:bookmarkEnd w:id="19"/>
      <w:r w:rsidRPr="00B437AB">
        <w:rPr>
          <w:color w:val="00000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A7C4F" w:rsidRPr="00B437AB" w:rsidRDefault="006A7C4F" w:rsidP="001225AF">
      <w:pPr>
        <w:spacing w:line="288" w:lineRule="auto"/>
        <w:ind w:firstLine="547"/>
        <w:jc w:val="both"/>
        <w:rPr>
          <w:color w:val="000000"/>
        </w:rPr>
      </w:pPr>
      <w:bookmarkStart w:id="20" w:name="dst100112"/>
      <w:bookmarkEnd w:id="20"/>
      <w:r w:rsidRPr="00B437AB">
        <w:rPr>
          <w:color w:val="00000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A7C4F" w:rsidRPr="00B437AB" w:rsidRDefault="006A7C4F" w:rsidP="001225AF">
      <w:pPr>
        <w:spacing w:line="288" w:lineRule="auto"/>
        <w:ind w:firstLine="547"/>
        <w:jc w:val="both"/>
        <w:rPr>
          <w:color w:val="000000"/>
        </w:rPr>
      </w:pPr>
      <w:bookmarkStart w:id="21" w:name="dst100113"/>
      <w:bookmarkEnd w:id="21"/>
      <w:r w:rsidRPr="00B437AB">
        <w:rPr>
          <w:color w:val="000000"/>
        </w:rPr>
        <w:lastRenderedPageBreak/>
        <w:t>11) перечень мероприятий по охране окружающей среды;</w:t>
      </w:r>
    </w:p>
    <w:p w:rsidR="006A7C4F" w:rsidRPr="00B437AB" w:rsidRDefault="006A7C4F" w:rsidP="001225AF">
      <w:pPr>
        <w:spacing w:line="288" w:lineRule="auto"/>
        <w:ind w:firstLine="547"/>
        <w:jc w:val="both"/>
        <w:rPr>
          <w:color w:val="000000"/>
        </w:rPr>
      </w:pPr>
      <w:bookmarkStart w:id="22" w:name="dst100114"/>
      <w:bookmarkEnd w:id="22"/>
      <w:r w:rsidRPr="00B437AB">
        <w:rPr>
          <w:color w:val="000000"/>
        </w:rPr>
        <w:t>12) обоснование очередности планируемого развития территории;</w:t>
      </w:r>
    </w:p>
    <w:p w:rsidR="006A7C4F" w:rsidRPr="00B437AB" w:rsidRDefault="006A7C4F" w:rsidP="001225AF">
      <w:pPr>
        <w:spacing w:line="288" w:lineRule="auto"/>
        <w:ind w:firstLine="547"/>
        <w:jc w:val="both"/>
        <w:rPr>
          <w:color w:val="000000"/>
        </w:rPr>
      </w:pPr>
      <w:bookmarkStart w:id="23" w:name="dst100115"/>
      <w:bookmarkEnd w:id="23"/>
      <w:r w:rsidRPr="00B437AB">
        <w:rPr>
          <w:color w:val="000000"/>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A7C4F" w:rsidRPr="00B437AB" w:rsidRDefault="006A7C4F" w:rsidP="001225AF">
      <w:pPr>
        <w:spacing w:line="288" w:lineRule="auto"/>
        <w:ind w:firstLine="547"/>
        <w:jc w:val="both"/>
        <w:rPr>
          <w:color w:val="000000"/>
        </w:rPr>
      </w:pPr>
      <w:bookmarkStart w:id="24" w:name="dst100116"/>
      <w:bookmarkEnd w:id="24"/>
      <w:r w:rsidRPr="00B437AB">
        <w:rPr>
          <w:color w:val="000000"/>
        </w:rPr>
        <w:t>14) иные материалы для обоснования положений по планировке территории.</w:t>
      </w:r>
    </w:p>
    <w:p w:rsidR="006A7C4F" w:rsidRPr="00B437AB" w:rsidRDefault="006A7C4F" w:rsidP="001225AF">
      <w:pPr>
        <w:spacing w:line="288" w:lineRule="auto"/>
        <w:ind w:firstLine="547"/>
        <w:jc w:val="both"/>
        <w:rPr>
          <w:color w:val="000000"/>
        </w:rPr>
      </w:pPr>
      <w:bookmarkStart w:id="25" w:name="dst100117"/>
      <w:bookmarkEnd w:id="25"/>
      <w:r w:rsidRPr="00B437AB">
        <w:rPr>
          <w:color w:val="000000"/>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6A7C4F" w:rsidRPr="00B437AB" w:rsidRDefault="006A7C4F" w:rsidP="001225AF">
      <w:pPr>
        <w:spacing w:line="288" w:lineRule="auto"/>
        <w:jc w:val="both"/>
        <w:rPr>
          <w:color w:val="000000"/>
        </w:rPr>
      </w:pPr>
      <w:r w:rsidRPr="00B437AB">
        <w:rPr>
          <w:color w:val="000000"/>
        </w:rPr>
        <w:t> </w:t>
      </w:r>
    </w:p>
    <w:p w:rsidR="006A7C4F" w:rsidRPr="00B437AB" w:rsidRDefault="006A7C4F" w:rsidP="001225AF">
      <w:pPr>
        <w:spacing w:line="288" w:lineRule="auto"/>
        <w:ind w:firstLine="708"/>
      </w:pPr>
      <w:bookmarkStart w:id="26" w:name="dst100118"/>
      <w:bookmarkStart w:id="27" w:name="dst100119"/>
      <w:bookmarkEnd w:id="26"/>
      <w:bookmarkEnd w:id="27"/>
      <w:r w:rsidRPr="001867FA">
        <w:t>1.</w:t>
      </w:r>
      <w:r w:rsidR="00E81D1E" w:rsidRPr="001867FA">
        <w:t>4</w:t>
      </w:r>
      <w:r w:rsidR="00BE260E">
        <w:t>.  Статью 40</w:t>
      </w:r>
      <w:r w:rsidRPr="00B437AB">
        <w:t xml:space="preserve"> изложить в следующей редакции: </w:t>
      </w:r>
    </w:p>
    <w:p w:rsidR="001867FA" w:rsidRDefault="001867FA" w:rsidP="001225AF">
      <w:pPr>
        <w:spacing w:line="288" w:lineRule="auto"/>
        <w:ind w:firstLine="547"/>
        <w:jc w:val="both"/>
        <w:rPr>
          <w:b/>
          <w:color w:val="000000"/>
        </w:rPr>
      </w:pPr>
    </w:p>
    <w:p w:rsidR="006A7C4F" w:rsidRPr="00B437AB" w:rsidRDefault="001867FA" w:rsidP="001225AF">
      <w:pPr>
        <w:spacing w:line="288" w:lineRule="auto"/>
        <w:ind w:firstLine="547"/>
        <w:jc w:val="both"/>
        <w:rPr>
          <w:b/>
          <w:color w:val="000000"/>
        </w:rPr>
      </w:pPr>
      <w:r>
        <w:rPr>
          <w:b/>
          <w:color w:val="000000"/>
        </w:rPr>
        <w:t xml:space="preserve">  </w:t>
      </w:r>
      <w:r w:rsidR="00BE260E">
        <w:rPr>
          <w:b/>
          <w:color w:val="000000"/>
        </w:rPr>
        <w:t>Статья 40</w:t>
      </w:r>
      <w:r w:rsidR="006A7C4F" w:rsidRPr="00B437AB">
        <w:rPr>
          <w:b/>
          <w:color w:val="000000"/>
        </w:rPr>
        <w:t>. Проект межевания территории</w:t>
      </w:r>
    </w:p>
    <w:p w:rsidR="006A7C4F" w:rsidRPr="00B437AB" w:rsidRDefault="006A7C4F" w:rsidP="001225AF">
      <w:pPr>
        <w:spacing w:line="288" w:lineRule="auto"/>
        <w:jc w:val="both"/>
        <w:rPr>
          <w:color w:val="000000"/>
        </w:rPr>
      </w:pPr>
      <w:r w:rsidRPr="00B437AB">
        <w:rPr>
          <w:color w:val="000000"/>
        </w:rPr>
        <w:t> </w:t>
      </w:r>
      <w:bookmarkStart w:id="28" w:name="dst100120"/>
      <w:bookmarkEnd w:id="28"/>
      <w:r w:rsidR="003A0779">
        <w:rPr>
          <w:color w:val="000000"/>
        </w:rPr>
        <w:t xml:space="preserve">      </w:t>
      </w:r>
      <w:r w:rsidRPr="00B437AB">
        <w:rPr>
          <w:color w:val="000000"/>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6A7C4F" w:rsidRPr="00B437AB" w:rsidRDefault="006A7C4F" w:rsidP="001225AF">
      <w:pPr>
        <w:spacing w:line="288" w:lineRule="auto"/>
        <w:ind w:firstLine="547"/>
        <w:jc w:val="both"/>
        <w:rPr>
          <w:color w:val="000000"/>
        </w:rPr>
      </w:pPr>
      <w:bookmarkStart w:id="29" w:name="dst100121"/>
      <w:bookmarkEnd w:id="29"/>
      <w:r w:rsidRPr="00B437AB">
        <w:rPr>
          <w:color w:val="000000"/>
        </w:rPr>
        <w:t>2. Подготовка проекта межевания территории осуществляется для:</w:t>
      </w:r>
    </w:p>
    <w:p w:rsidR="006A7C4F" w:rsidRPr="00B437AB" w:rsidRDefault="006A7C4F" w:rsidP="001225AF">
      <w:pPr>
        <w:spacing w:line="288" w:lineRule="auto"/>
        <w:ind w:firstLine="547"/>
        <w:jc w:val="both"/>
        <w:rPr>
          <w:color w:val="000000"/>
        </w:rPr>
      </w:pPr>
      <w:bookmarkStart w:id="30" w:name="dst100122"/>
      <w:bookmarkEnd w:id="30"/>
      <w:r w:rsidRPr="00B437AB">
        <w:rPr>
          <w:color w:val="000000"/>
        </w:rPr>
        <w:t>1) определения местоположения границ образуемых и изменяемых земельных участков;</w:t>
      </w:r>
    </w:p>
    <w:p w:rsidR="006A7C4F" w:rsidRPr="00B437AB" w:rsidRDefault="006A7C4F" w:rsidP="001225AF">
      <w:pPr>
        <w:spacing w:line="288" w:lineRule="auto"/>
        <w:ind w:firstLine="547"/>
        <w:jc w:val="both"/>
        <w:rPr>
          <w:color w:val="000000"/>
        </w:rPr>
      </w:pPr>
      <w:bookmarkStart w:id="31" w:name="dst100123"/>
      <w:bookmarkEnd w:id="31"/>
      <w:r w:rsidRPr="00B437AB">
        <w:rPr>
          <w:color w:val="00000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A7C4F" w:rsidRPr="00B437AB" w:rsidRDefault="006A7C4F" w:rsidP="001225AF">
      <w:pPr>
        <w:spacing w:line="288" w:lineRule="auto"/>
        <w:ind w:firstLine="547"/>
        <w:jc w:val="both"/>
        <w:rPr>
          <w:color w:val="000000"/>
        </w:rPr>
      </w:pPr>
      <w:bookmarkStart w:id="32" w:name="dst100124"/>
      <w:bookmarkEnd w:id="32"/>
      <w:r w:rsidRPr="00B437AB">
        <w:rPr>
          <w:color w:val="000000"/>
        </w:rPr>
        <w:t>3. Проект межевания территории состоит из основной части, которая подлежит утверждению, и материалов по обоснованию этого проекта.</w:t>
      </w:r>
    </w:p>
    <w:p w:rsidR="006A7C4F" w:rsidRPr="00B437AB" w:rsidRDefault="006A7C4F" w:rsidP="001225AF">
      <w:pPr>
        <w:spacing w:line="288" w:lineRule="auto"/>
        <w:ind w:firstLine="547"/>
        <w:jc w:val="both"/>
        <w:rPr>
          <w:color w:val="000000"/>
        </w:rPr>
      </w:pPr>
      <w:bookmarkStart w:id="33" w:name="dst100125"/>
      <w:bookmarkEnd w:id="33"/>
      <w:r w:rsidRPr="00B437AB">
        <w:rPr>
          <w:color w:val="000000"/>
        </w:rPr>
        <w:t>4. Основная часть проекта межевания территории включает в себя текстовую часть и чертежи межевания территории.</w:t>
      </w:r>
    </w:p>
    <w:p w:rsidR="006A7C4F" w:rsidRPr="00B437AB" w:rsidRDefault="006A7C4F" w:rsidP="001225AF">
      <w:pPr>
        <w:spacing w:line="288" w:lineRule="auto"/>
        <w:ind w:firstLine="547"/>
        <w:jc w:val="both"/>
        <w:rPr>
          <w:color w:val="000000"/>
        </w:rPr>
      </w:pPr>
      <w:bookmarkStart w:id="34" w:name="dst100126"/>
      <w:bookmarkEnd w:id="34"/>
      <w:r w:rsidRPr="00B437AB">
        <w:rPr>
          <w:color w:val="000000"/>
        </w:rPr>
        <w:t>5. Текстовая часть проекта межевания территории включает в себя:</w:t>
      </w:r>
    </w:p>
    <w:p w:rsidR="006A7C4F" w:rsidRPr="00B437AB" w:rsidRDefault="006A7C4F" w:rsidP="001225AF">
      <w:pPr>
        <w:spacing w:line="288" w:lineRule="auto"/>
        <w:ind w:firstLine="547"/>
        <w:jc w:val="both"/>
        <w:rPr>
          <w:color w:val="000000"/>
        </w:rPr>
      </w:pPr>
      <w:bookmarkStart w:id="35" w:name="dst100127"/>
      <w:bookmarkEnd w:id="35"/>
      <w:r w:rsidRPr="00B437AB">
        <w:rPr>
          <w:color w:val="000000"/>
        </w:rPr>
        <w:t>1) перечень и сведения о площади образуемых земельных участков, в том числе возможные способы их образования;</w:t>
      </w:r>
    </w:p>
    <w:p w:rsidR="006A7C4F" w:rsidRPr="00B437AB" w:rsidRDefault="006A7C4F" w:rsidP="001225AF">
      <w:pPr>
        <w:spacing w:line="288" w:lineRule="auto"/>
        <w:ind w:firstLine="547"/>
        <w:jc w:val="both"/>
        <w:rPr>
          <w:color w:val="000000"/>
        </w:rPr>
      </w:pPr>
      <w:bookmarkStart w:id="36" w:name="dst100128"/>
      <w:bookmarkEnd w:id="36"/>
      <w:r w:rsidRPr="00B437AB">
        <w:rPr>
          <w:color w:val="00000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A7C4F" w:rsidRPr="00B437AB" w:rsidRDefault="006A7C4F" w:rsidP="001225AF">
      <w:pPr>
        <w:spacing w:line="288" w:lineRule="auto"/>
        <w:ind w:firstLine="547"/>
        <w:jc w:val="both"/>
        <w:rPr>
          <w:color w:val="000000"/>
        </w:rPr>
      </w:pPr>
      <w:bookmarkStart w:id="37" w:name="dst100129"/>
      <w:bookmarkEnd w:id="37"/>
      <w:r w:rsidRPr="00B437AB">
        <w:rPr>
          <w:color w:val="00000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6A7C4F" w:rsidRPr="00B437AB" w:rsidRDefault="006A7C4F" w:rsidP="001225AF">
      <w:pPr>
        <w:spacing w:line="288" w:lineRule="auto"/>
        <w:ind w:firstLine="547"/>
        <w:jc w:val="both"/>
        <w:rPr>
          <w:color w:val="000000"/>
        </w:rPr>
      </w:pPr>
      <w:bookmarkStart w:id="38" w:name="dst100130"/>
      <w:bookmarkEnd w:id="38"/>
      <w:r w:rsidRPr="00B437AB">
        <w:rPr>
          <w:color w:val="000000"/>
        </w:rPr>
        <w:t>6. На чертежах межевания территории отображаются:</w:t>
      </w:r>
    </w:p>
    <w:p w:rsidR="006A7C4F" w:rsidRPr="00B437AB" w:rsidRDefault="006A7C4F" w:rsidP="001225AF">
      <w:pPr>
        <w:spacing w:line="288" w:lineRule="auto"/>
        <w:ind w:firstLine="547"/>
        <w:jc w:val="both"/>
        <w:rPr>
          <w:color w:val="000000"/>
        </w:rPr>
      </w:pPr>
      <w:bookmarkStart w:id="39" w:name="dst100131"/>
      <w:bookmarkEnd w:id="39"/>
      <w:r w:rsidRPr="00B437AB">
        <w:rPr>
          <w:color w:val="00000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A7C4F" w:rsidRPr="00B437AB" w:rsidRDefault="006A7C4F" w:rsidP="001225AF">
      <w:pPr>
        <w:spacing w:line="288" w:lineRule="auto"/>
        <w:ind w:firstLine="547"/>
        <w:jc w:val="both"/>
        <w:rPr>
          <w:color w:val="000000"/>
        </w:rPr>
      </w:pPr>
      <w:bookmarkStart w:id="40" w:name="dst100132"/>
      <w:bookmarkEnd w:id="40"/>
      <w:r w:rsidRPr="00B437AB">
        <w:rPr>
          <w:color w:val="000000"/>
        </w:rPr>
        <w:lastRenderedPageBreak/>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6A7C4F" w:rsidRPr="00B437AB" w:rsidRDefault="006A7C4F" w:rsidP="001225AF">
      <w:pPr>
        <w:spacing w:line="288" w:lineRule="auto"/>
        <w:ind w:firstLine="547"/>
        <w:jc w:val="both"/>
        <w:rPr>
          <w:color w:val="000000"/>
        </w:rPr>
      </w:pPr>
      <w:bookmarkStart w:id="41" w:name="dst100133"/>
      <w:bookmarkEnd w:id="41"/>
      <w:r w:rsidRPr="00B437AB">
        <w:rPr>
          <w:color w:val="000000"/>
        </w:rPr>
        <w:t>3) линии отступа от красных линий в целях определения мест допустимого размещения зданий, строений, сооружений;</w:t>
      </w:r>
    </w:p>
    <w:p w:rsidR="006A7C4F" w:rsidRPr="00B437AB" w:rsidRDefault="006A7C4F" w:rsidP="001225AF">
      <w:pPr>
        <w:spacing w:line="288" w:lineRule="auto"/>
        <w:ind w:firstLine="547"/>
        <w:jc w:val="both"/>
        <w:rPr>
          <w:color w:val="000000"/>
        </w:rPr>
      </w:pPr>
      <w:bookmarkStart w:id="42" w:name="dst100134"/>
      <w:bookmarkEnd w:id="42"/>
      <w:r w:rsidRPr="00B437AB">
        <w:rPr>
          <w:color w:val="00000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A7C4F" w:rsidRPr="00B437AB" w:rsidRDefault="006A7C4F" w:rsidP="001225AF">
      <w:pPr>
        <w:spacing w:line="288" w:lineRule="auto"/>
        <w:ind w:firstLine="547"/>
        <w:jc w:val="both"/>
        <w:rPr>
          <w:color w:val="000000"/>
        </w:rPr>
      </w:pPr>
      <w:bookmarkStart w:id="43" w:name="dst100135"/>
      <w:bookmarkEnd w:id="43"/>
      <w:r w:rsidRPr="00B437AB">
        <w:rPr>
          <w:color w:val="000000"/>
        </w:rPr>
        <w:t>5) границы зон действия публичных сервитутов.</w:t>
      </w:r>
    </w:p>
    <w:p w:rsidR="006A7C4F" w:rsidRPr="00B437AB" w:rsidRDefault="006A7C4F" w:rsidP="001225AF">
      <w:pPr>
        <w:spacing w:line="288" w:lineRule="auto"/>
        <w:ind w:firstLine="547"/>
        <w:jc w:val="both"/>
        <w:rPr>
          <w:color w:val="000000"/>
        </w:rPr>
      </w:pPr>
      <w:bookmarkStart w:id="44" w:name="dst100136"/>
      <w:bookmarkEnd w:id="44"/>
      <w:r w:rsidRPr="00B437AB">
        <w:rPr>
          <w:color w:val="000000"/>
        </w:rPr>
        <w:t>7. Материалы по обоснованию проекта межевания территории включают в себя чертежи, на которых отображаются:</w:t>
      </w:r>
    </w:p>
    <w:p w:rsidR="006A7C4F" w:rsidRPr="00B437AB" w:rsidRDefault="006A7C4F" w:rsidP="001225AF">
      <w:pPr>
        <w:spacing w:line="288" w:lineRule="auto"/>
        <w:ind w:firstLine="547"/>
        <w:jc w:val="both"/>
        <w:rPr>
          <w:color w:val="000000"/>
        </w:rPr>
      </w:pPr>
      <w:bookmarkStart w:id="45" w:name="dst100137"/>
      <w:bookmarkEnd w:id="45"/>
      <w:r w:rsidRPr="00B437AB">
        <w:rPr>
          <w:color w:val="000000"/>
        </w:rPr>
        <w:t>1) границы существующих земельных участков;</w:t>
      </w:r>
    </w:p>
    <w:p w:rsidR="006A7C4F" w:rsidRPr="00B437AB" w:rsidRDefault="006A7C4F" w:rsidP="001225AF">
      <w:pPr>
        <w:spacing w:line="288" w:lineRule="auto"/>
        <w:ind w:firstLine="547"/>
        <w:jc w:val="both"/>
        <w:rPr>
          <w:color w:val="000000"/>
        </w:rPr>
      </w:pPr>
      <w:bookmarkStart w:id="46" w:name="dst100138"/>
      <w:bookmarkEnd w:id="46"/>
      <w:r w:rsidRPr="00B437AB">
        <w:rPr>
          <w:color w:val="000000"/>
        </w:rPr>
        <w:t>2) границы зон с особыми условиями использования территорий;</w:t>
      </w:r>
    </w:p>
    <w:p w:rsidR="006A7C4F" w:rsidRPr="00B437AB" w:rsidRDefault="006A7C4F" w:rsidP="001225AF">
      <w:pPr>
        <w:spacing w:line="288" w:lineRule="auto"/>
        <w:ind w:firstLine="547"/>
        <w:jc w:val="both"/>
        <w:rPr>
          <w:color w:val="000000"/>
        </w:rPr>
      </w:pPr>
      <w:bookmarkStart w:id="47" w:name="dst100139"/>
      <w:bookmarkEnd w:id="47"/>
      <w:r w:rsidRPr="00B437AB">
        <w:rPr>
          <w:color w:val="000000"/>
        </w:rPr>
        <w:t>3) местоположение существующих объектов капитального строительства;</w:t>
      </w:r>
    </w:p>
    <w:p w:rsidR="006A7C4F" w:rsidRPr="00B437AB" w:rsidRDefault="006A7C4F" w:rsidP="001225AF">
      <w:pPr>
        <w:spacing w:line="288" w:lineRule="auto"/>
        <w:ind w:firstLine="547"/>
        <w:jc w:val="both"/>
        <w:rPr>
          <w:color w:val="000000"/>
        </w:rPr>
      </w:pPr>
      <w:bookmarkStart w:id="48" w:name="dst100140"/>
      <w:bookmarkEnd w:id="48"/>
      <w:r w:rsidRPr="00B437AB">
        <w:rPr>
          <w:color w:val="000000"/>
        </w:rPr>
        <w:t>4) границы особо охраняемых природных территорий;</w:t>
      </w:r>
    </w:p>
    <w:p w:rsidR="006A7C4F" w:rsidRPr="00B437AB" w:rsidRDefault="006A7C4F" w:rsidP="001225AF">
      <w:pPr>
        <w:spacing w:line="288" w:lineRule="auto"/>
        <w:ind w:firstLine="547"/>
        <w:jc w:val="both"/>
        <w:rPr>
          <w:color w:val="000000"/>
        </w:rPr>
      </w:pPr>
      <w:bookmarkStart w:id="49" w:name="dst100141"/>
      <w:bookmarkEnd w:id="49"/>
      <w:r w:rsidRPr="00B437AB">
        <w:rPr>
          <w:color w:val="000000"/>
        </w:rPr>
        <w:t>5) границы территорий объектов культурного наследия.</w:t>
      </w:r>
    </w:p>
    <w:p w:rsidR="006A7C4F" w:rsidRPr="00B437AB" w:rsidRDefault="006A7C4F" w:rsidP="001225AF">
      <w:pPr>
        <w:spacing w:line="288" w:lineRule="auto"/>
        <w:ind w:firstLine="547"/>
        <w:jc w:val="both"/>
        <w:rPr>
          <w:color w:val="000000"/>
        </w:rPr>
      </w:pPr>
      <w:bookmarkStart w:id="50" w:name="dst100142"/>
      <w:bookmarkEnd w:id="50"/>
      <w:r w:rsidRPr="00B437AB">
        <w:rPr>
          <w:color w:val="000000"/>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A7C4F" w:rsidRPr="00B437AB" w:rsidRDefault="006A7C4F" w:rsidP="001225AF">
      <w:pPr>
        <w:spacing w:line="288" w:lineRule="auto"/>
        <w:ind w:firstLine="547"/>
        <w:jc w:val="both"/>
        <w:rPr>
          <w:color w:val="000000"/>
        </w:rPr>
      </w:pPr>
      <w:bookmarkStart w:id="51" w:name="dst100143"/>
      <w:bookmarkEnd w:id="51"/>
      <w:r w:rsidRPr="00B437AB">
        <w:rPr>
          <w:color w:val="00000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A54EEB" w:rsidRPr="00B437AB">
        <w:rPr>
          <w:color w:val="000000"/>
        </w:rPr>
        <w:t>Новгородской области</w:t>
      </w:r>
      <w:r w:rsidRPr="00B437AB">
        <w:rPr>
          <w:color w:val="000000"/>
        </w:rPr>
        <w:t>, техническими регламентами, сводами правил.</w:t>
      </w:r>
    </w:p>
    <w:p w:rsidR="006A7C4F" w:rsidRPr="00B437AB" w:rsidRDefault="006A7C4F" w:rsidP="001225AF">
      <w:pPr>
        <w:spacing w:line="288" w:lineRule="auto"/>
        <w:ind w:firstLine="547"/>
        <w:jc w:val="both"/>
        <w:rPr>
          <w:color w:val="000000"/>
        </w:rPr>
      </w:pPr>
      <w:bookmarkStart w:id="52" w:name="dst100144"/>
      <w:bookmarkEnd w:id="52"/>
      <w:r w:rsidRPr="00B437AB">
        <w:rPr>
          <w:color w:val="000000"/>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A7C4F" w:rsidRPr="00B437AB" w:rsidRDefault="006A7C4F" w:rsidP="001225AF">
      <w:pPr>
        <w:spacing w:line="288" w:lineRule="auto"/>
        <w:ind w:firstLine="547"/>
        <w:jc w:val="both"/>
        <w:rPr>
          <w:color w:val="000000"/>
        </w:rPr>
      </w:pPr>
      <w:bookmarkStart w:id="53" w:name="dst100145"/>
      <w:bookmarkEnd w:id="53"/>
      <w:r w:rsidRPr="00B437AB">
        <w:rPr>
          <w:color w:val="000000"/>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A7C4F" w:rsidRPr="00B437AB" w:rsidRDefault="006A7C4F" w:rsidP="001225AF">
      <w:pPr>
        <w:spacing w:line="288" w:lineRule="auto"/>
        <w:ind w:firstLine="547"/>
        <w:jc w:val="both"/>
        <w:rPr>
          <w:color w:val="000000"/>
        </w:rPr>
      </w:pPr>
      <w:bookmarkStart w:id="54" w:name="dst100146"/>
      <w:bookmarkEnd w:id="54"/>
      <w:r w:rsidRPr="00B437AB">
        <w:rPr>
          <w:color w:val="00000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w:t>
      </w:r>
      <w:r w:rsidRPr="00B437AB">
        <w:rPr>
          <w:color w:val="000000"/>
        </w:rPr>
        <w:lastRenderedPageBreak/>
        <w:t>установление, изменение красных линий влекут за собой изменение границ территории общего пользования."</w:t>
      </w:r>
    </w:p>
    <w:p w:rsidR="006A7C4F" w:rsidRPr="00B437AB" w:rsidRDefault="00A54EEB" w:rsidP="001225AF">
      <w:pPr>
        <w:spacing w:line="288" w:lineRule="auto"/>
        <w:ind w:firstLine="708"/>
      </w:pPr>
      <w:r w:rsidRPr="001867FA">
        <w:rPr>
          <w:color w:val="000000"/>
        </w:rPr>
        <w:t>1.</w:t>
      </w:r>
      <w:r w:rsidR="00E81D1E" w:rsidRPr="001867FA">
        <w:rPr>
          <w:color w:val="000000"/>
        </w:rPr>
        <w:t>5</w:t>
      </w:r>
      <w:r w:rsidR="00DB170E" w:rsidRPr="001867FA">
        <w:rPr>
          <w:color w:val="000000"/>
        </w:rPr>
        <w:t>.</w:t>
      </w:r>
      <w:r w:rsidR="00DB170E">
        <w:rPr>
          <w:color w:val="000000"/>
        </w:rPr>
        <w:t xml:space="preserve"> Статью 41</w:t>
      </w:r>
      <w:r w:rsidRPr="00B437AB">
        <w:rPr>
          <w:color w:val="000000"/>
        </w:rPr>
        <w:t xml:space="preserve"> признать утратившей силу. </w:t>
      </w:r>
      <w:r w:rsidRPr="00B437AB">
        <w:rPr>
          <w:highlight w:val="red"/>
        </w:rPr>
        <w:t xml:space="preserve"> </w:t>
      </w:r>
    </w:p>
    <w:p w:rsidR="001867FA" w:rsidRDefault="001867FA" w:rsidP="001225AF">
      <w:pPr>
        <w:spacing w:line="288" w:lineRule="auto"/>
        <w:ind w:firstLine="708"/>
        <w:rPr>
          <w:color w:val="000000"/>
        </w:rPr>
      </w:pPr>
    </w:p>
    <w:p w:rsidR="00645D4F" w:rsidRPr="00B437AB" w:rsidRDefault="001225AF" w:rsidP="001225AF">
      <w:pPr>
        <w:spacing w:line="288" w:lineRule="auto"/>
      </w:pPr>
      <w:r>
        <w:rPr>
          <w:color w:val="000000"/>
        </w:rPr>
        <w:t xml:space="preserve">            </w:t>
      </w:r>
      <w:r w:rsidR="00645D4F" w:rsidRPr="001867FA">
        <w:rPr>
          <w:color w:val="000000"/>
        </w:rPr>
        <w:t>1.</w:t>
      </w:r>
      <w:r w:rsidR="00E81D1E" w:rsidRPr="001867FA">
        <w:rPr>
          <w:color w:val="000000"/>
        </w:rPr>
        <w:t>6</w:t>
      </w:r>
      <w:r w:rsidR="00645D4F" w:rsidRPr="00B437AB">
        <w:rPr>
          <w:color w:val="000000"/>
        </w:rPr>
        <w:t xml:space="preserve">. </w:t>
      </w:r>
      <w:r w:rsidR="00DB170E">
        <w:t>Статью 42</w:t>
      </w:r>
      <w:r w:rsidR="004D5D47" w:rsidRPr="00B437AB">
        <w:t xml:space="preserve"> изложить в следующей редакции: </w:t>
      </w:r>
      <w:r w:rsidR="00645D4F" w:rsidRPr="00B437AB">
        <w:rPr>
          <w:highlight w:val="red"/>
        </w:rPr>
        <w:t xml:space="preserve"> </w:t>
      </w:r>
    </w:p>
    <w:p w:rsidR="00645D4F" w:rsidRPr="00B437AB" w:rsidRDefault="00645D4F" w:rsidP="001225AF">
      <w:pPr>
        <w:pStyle w:val="2"/>
        <w:tabs>
          <w:tab w:val="num" w:pos="0"/>
        </w:tabs>
        <w:spacing w:before="0" w:after="0" w:line="288" w:lineRule="auto"/>
        <w:ind w:left="1418" w:right="76" w:firstLine="709"/>
        <w:jc w:val="both"/>
        <w:rPr>
          <w:rFonts w:ascii="Times New Roman" w:hAnsi="Times New Roman" w:cs="Times New Roman"/>
          <w:i w:val="0"/>
          <w:sz w:val="24"/>
          <w:szCs w:val="24"/>
        </w:rPr>
      </w:pPr>
    </w:p>
    <w:p w:rsidR="00254A0A" w:rsidRPr="00B437AB" w:rsidRDefault="001225AF" w:rsidP="001225AF">
      <w:pPr>
        <w:pStyle w:val="2"/>
        <w:tabs>
          <w:tab w:val="num" w:pos="0"/>
        </w:tabs>
        <w:spacing w:before="0" w:after="0" w:line="288" w:lineRule="auto"/>
        <w:ind w:right="76"/>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0D7285">
        <w:rPr>
          <w:rFonts w:ascii="Times New Roman" w:hAnsi="Times New Roman" w:cs="Times New Roman"/>
          <w:i w:val="0"/>
          <w:sz w:val="24"/>
          <w:szCs w:val="24"/>
        </w:rPr>
        <w:t>Статья 42</w:t>
      </w:r>
      <w:r w:rsidR="00254A0A" w:rsidRPr="00B437AB">
        <w:rPr>
          <w:rFonts w:ascii="Times New Roman" w:hAnsi="Times New Roman" w:cs="Times New Roman"/>
          <w:i w:val="0"/>
          <w:sz w:val="24"/>
          <w:szCs w:val="24"/>
        </w:rPr>
        <w:t>. Подготовка и утверждение документации по планировке</w:t>
      </w:r>
      <w:r>
        <w:rPr>
          <w:rFonts w:ascii="Times New Roman" w:hAnsi="Times New Roman" w:cs="Times New Roman"/>
          <w:i w:val="0"/>
          <w:sz w:val="24"/>
          <w:szCs w:val="24"/>
        </w:rPr>
        <w:t xml:space="preserve">  </w:t>
      </w:r>
      <w:r w:rsidR="00254A0A" w:rsidRPr="00B437AB">
        <w:rPr>
          <w:rFonts w:ascii="Times New Roman" w:hAnsi="Times New Roman" w:cs="Times New Roman"/>
          <w:i w:val="0"/>
          <w:sz w:val="24"/>
          <w:szCs w:val="24"/>
        </w:rPr>
        <w:t>территории.</w:t>
      </w:r>
    </w:p>
    <w:p w:rsidR="00254A0A" w:rsidRPr="00B437AB" w:rsidRDefault="003A0779" w:rsidP="001225AF">
      <w:pPr>
        <w:spacing w:line="288" w:lineRule="auto"/>
        <w:jc w:val="both"/>
      </w:pPr>
      <w:bookmarkStart w:id="55" w:name="dst100698"/>
      <w:bookmarkEnd w:id="55"/>
      <w:r>
        <w:rPr>
          <w:color w:val="333333"/>
        </w:rPr>
        <w:t xml:space="preserve">         </w:t>
      </w:r>
      <w:r w:rsidR="00254A0A" w:rsidRPr="00B437AB">
        <w:rPr>
          <w:color w:val="000000"/>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r w:rsidR="00254A0A" w:rsidRPr="00B437AB">
        <w:rPr>
          <w:color w:val="0000FF"/>
        </w:rPr>
        <w:t xml:space="preserve">, </w:t>
      </w:r>
      <w:r w:rsidR="00254A0A" w:rsidRPr="00B437AB">
        <w:t>за исключением случаев, указанных в части 1.1 настоящей статьи. 1.1. Решения о подготовке документации по планировке территории принимаются самостоятельно:</w:t>
      </w:r>
    </w:p>
    <w:p w:rsidR="00254A0A" w:rsidRPr="00B437AB" w:rsidRDefault="00254A0A" w:rsidP="001225AF">
      <w:pPr>
        <w:spacing w:line="288" w:lineRule="auto"/>
        <w:ind w:firstLine="547"/>
        <w:jc w:val="both"/>
      </w:pPr>
      <w:r w:rsidRPr="00B437AB">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254A0A" w:rsidRPr="00B437AB" w:rsidRDefault="00254A0A" w:rsidP="001225AF">
      <w:pPr>
        <w:spacing w:line="288" w:lineRule="auto"/>
        <w:ind w:firstLine="547"/>
        <w:jc w:val="both"/>
      </w:pPr>
      <w:r w:rsidRPr="00B437AB">
        <w:t>2) лицами, указанными в части 3 статьи 46.9 настоящего Кодекса;</w:t>
      </w:r>
    </w:p>
    <w:p w:rsidR="00254A0A" w:rsidRPr="00B437AB" w:rsidRDefault="00254A0A" w:rsidP="001225AF">
      <w:pPr>
        <w:spacing w:line="288" w:lineRule="auto"/>
        <w:ind w:firstLine="547"/>
        <w:jc w:val="both"/>
      </w:pPr>
      <w:r w:rsidRPr="00B437AB">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54A0A" w:rsidRPr="00B437AB" w:rsidRDefault="00254A0A" w:rsidP="001225AF">
      <w:pPr>
        <w:spacing w:line="288" w:lineRule="auto"/>
        <w:ind w:firstLine="547"/>
        <w:jc w:val="both"/>
      </w:pPr>
      <w:r w:rsidRPr="00B437AB">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54A0A" w:rsidRPr="00B437AB" w:rsidRDefault="00254A0A" w:rsidP="001225AF">
      <w:pPr>
        <w:spacing w:line="288" w:lineRule="auto"/>
        <w:ind w:firstLine="547"/>
        <w:jc w:val="both"/>
      </w:pPr>
      <w:r w:rsidRPr="00B437AB">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54A0A" w:rsidRPr="00B437AB" w:rsidRDefault="00254A0A" w:rsidP="001225AF">
      <w:pPr>
        <w:spacing w:line="288" w:lineRule="auto"/>
        <w:ind w:firstLine="547"/>
        <w:jc w:val="both"/>
      </w:pPr>
      <w:r w:rsidRPr="00B437AB">
        <w:t xml:space="preserve">3. Органы местного самоуправления </w:t>
      </w:r>
      <w:r w:rsidR="00871495">
        <w:t>Семёновщинского</w:t>
      </w:r>
      <w:r w:rsidRPr="00B437AB">
        <w:t xml:space="preserve"> сельского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ст. 45 Градостроительного кодекса, пункте 5.2 настоящей статьи, с учетом особенностей, указанных в пункте 5.1 настоящей статьи.</w:t>
      </w:r>
    </w:p>
    <w:p w:rsidR="00254A0A" w:rsidRPr="00B437AB" w:rsidRDefault="00254A0A" w:rsidP="001225AF">
      <w:pPr>
        <w:spacing w:line="288" w:lineRule="auto"/>
        <w:ind w:firstLine="547"/>
        <w:jc w:val="both"/>
      </w:pPr>
      <w:r w:rsidRPr="00B437AB">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Валдайского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w:t>
      </w:r>
      <w:r w:rsidRPr="00B437AB">
        <w:lastRenderedPageBreak/>
        <w:t>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54A0A" w:rsidRPr="00B437AB" w:rsidRDefault="00254A0A" w:rsidP="001225AF">
      <w:pPr>
        <w:spacing w:line="288" w:lineRule="auto"/>
        <w:ind w:firstLine="547"/>
        <w:jc w:val="both"/>
      </w:pPr>
      <w:r w:rsidRPr="00B437AB">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Валдайского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254A0A" w:rsidRPr="00B437AB" w:rsidRDefault="00254A0A" w:rsidP="001225AF">
      <w:pPr>
        <w:spacing w:line="288" w:lineRule="auto"/>
        <w:ind w:firstLine="547"/>
        <w:jc w:val="both"/>
      </w:pPr>
      <w:r w:rsidRPr="00B437AB">
        <w:t>4.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254A0A" w:rsidRPr="00B437AB" w:rsidRDefault="00254A0A" w:rsidP="001225AF">
      <w:pPr>
        <w:spacing w:line="288" w:lineRule="auto"/>
        <w:ind w:firstLine="547"/>
        <w:jc w:val="both"/>
        <w:rPr>
          <w:color w:val="000000"/>
        </w:rPr>
      </w:pPr>
      <w:r w:rsidRPr="00B437AB">
        <w:t>5.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w:t>
      </w:r>
      <w:r w:rsidRPr="00B437AB">
        <w:rPr>
          <w:color w:val="000000"/>
        </w:rPr>
        <w:t xml:space="preserve"> дней со дня принятия такого решения направляют уведомление о принятом решении Главе </w:t>
      </w:r>
      <w:r w:rsidR="00871495">
        <w:rPr>
          <w:color w:val="000000"/>
        </w:rPr>
        <w:t>Семёновщинского</w:t>
      </w:r>
      <w:r w:rsidRPr="00B437AB">
        <w:rPr>
          <w:color w:val="000000"/>
        </w:rPr>
        <w:t xml:space="preserve"> сельского поселения. </w:t>
      </w:r>
    </w:p>
    <w:p w:rsidR="00254A0A" w:rsidRPr="00B437AB" w:rsidRDefault="00254A0A" w:rsidP="001225AF">
      <w:pPr>
        <w:spacing w:line="288" w:lineRule="auto"/>
        <w:ind w:firstLine="544"/>
        <w:jc w:val="both"/>
        <w:rPr>
          <w:color w:val="000000"/>
        </w:rPr>
      </w:pPr>
      <w:r w:rsidRPr="00B437AB">
        <w:rPr>
          <w:color w:val="000000"/>
        </w:rPr>
        <w:t xml:space="preserve">7.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w:t>
      </w:r>
      <w:r w:rsidRPr="00B437AB">
        <w:t>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w:t>
      </w:r>
      <w:r w:rsidRPr="00B437AB">
        <w:rPr>
          <w:color w:val="000000"/>
        </w:rPr>
        <w:t xml:space="preserve">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54A0A" w:rsidRPr="00B437AB" w:rsidRDefault="00254A0A" w:rsidP="001225AF">
      <w:pPr>
        <w:spacing w:line="288" w:lineRule="auto"/>
        <w:ind w:firstLine="544"/>
        <w:jc w:val="both"/>
        <w:rPr>
          <w:color w:val="000000"/>
        </w:rPr>
      </w:pPr>
      <w:r w:rsidRPr="00B437AB">
        <w:rPr>
          <w:color w:val="000000"/>
        </w:rPr>
        <w:t xml:space="preserve">7.1.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w:t>
      </w:r>
      <w:r w:rsidRPr="00B437AB">
        <w:rPr>
          <w:color w:val="000000"/>
        </w:rPr>
        <w:lastRenderedPageBreak/>
        <w:t>соответственно Правительством Российской Федерации, законами или иными нормативными правовыми актами субъектов Российской Федерации.</w:t>
      </w:r>
    </w:p>
    <w:p w:rsidR="00254A0A" w:rsidRPr="00B437AB" w:rsidRDefault="00254A0A" w:rsidP="001225AF">
      <w:pPr>
        <w:spacing w:line="288" w:lineRule="auto"/>
        <w:ind w:firstLine="544"/>
      </w:pPr>
      <w:bookmarkStart w:id="56" w:name="dst100181"/>
      <w:bookmarkEnd w:id="56"/>
      <w:r w:rsidRPr="00B437AB">
        <w:t>7.2.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254A0A" w:rsidRPr="00B437AB" w:rsidRDefault="00254A0A" w:rsidP="001225AF">
      <w:pPr>
        <w:spacing w:line="288" w:lineRule="auto"/>
        <w:ind w:firstLine="544"/>
        <w:jc w:val="both"/>
        <w:rPr>
          <w:color w:val="000000"/>
        </w:rPr>
      </w:pPr>
      <w:r w:rsidRPr="00B437AB">
        <w:rPr>
          <w:color w:val="000000"/>
        </w:rPr>
        <w:t>8.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54A0A" w:rsidRPr="00B437AB" w:rsidRDefault="00254A0A" w:rsidP="001225AF">
      <w:pPr>
        <w:spacing w:line="288" w:lineRule="auto"/>
        <w:ind w:firstLine="547"/>
        <w:jc w:val="both"/>
        <w:rPr>
          <w:color w:val="000000"/>
        </w:rPr>
      </w:pPr>
      <w:bookmarkStart w:id="57" w:name="dst100186"/>
      <w:bookmarkEnd w:id="57"/>
      <w:r w:rsidRPr="00B437AB">
        <w:rPr>
          <w:color w:val="000000"/>
        </w:rPr>
        <w:t xml:space="preserve">8.1.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8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2 - 4.2 ст. 45 </w:t>
      </w:r>
      <w:r w:rsidRPr="00B437AB">
        <w:t>Градостроительного кодекса и в пунктах 5 - 5.2.</w:t>
      </w:r>
      <w:r w:rsidRPr="00B437AB">
        <w:rPr>
          <w:color w:val="000000"/>
        </w:rPr>
        <w:t xml:space="preserve"> настоящей статьи.</w:t>
      </w:r>
    </w:p>
    <w:p w:rsidR="00254A0A" w:rsidRPr="00B437AB" w:rsidRDefault="00254A0A" w:rsidP="001225AF">
      <w:pPr>
        <w:spacing w:line="288" w:lineRule="auto"/>
        <w:ind w:firstLine="547"/>
        <w:jc w:val="both"/>
        <w:rPr>
          <w:color w:val="000000"/>
        </w:rPr>
      </w:pPr>
      <w:r w:rsidRPr="00B437AB">
        <w:rPr>
          <w:color w:val="000000"/>
        </w:rPr>
        <w:t>9.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254A0A" w:rsidRPr="00B437AB" w:rsidRDefault="00254A0A" w:rsidP="001225AF">
      <w:pPr>
        <w:spacing w:line="288" w:lineRule="auto"/>
        <w:ind w:firstLine="547"/>
        <w:jc w:val="both"/>
      </w:pPr>
      <w:r w:rsidRPr="00B437AB">
        <w:rPr>
          <w:color w:val="000000"/>
        </w:rPr>
        <w:t xml:space="preserve">10.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w:t>
      </w:r>
      <w:r w:rsidRPr="00B437AB">
        <w:t xml:space="preserve">в </w:t>
      </w:r>
      <w:hyperlink r:id="rId6" w:anchor="dst101782" w:history="1">
        <w:r w:rsidRPr="00B437AB">
          <w:rPr>
            <w:rStyle w:val="aa"/>
            <w:color w:val="auto"/>
            <w:u w:val="none"/>
          </w:rPr>
          <w:t>части 8</w:t>
        </w:r>
      </w:hyperlink>
      <w:r w:rsidRPr="00B437AB">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254A0A" w:rsidRPr="00B437AB" w:rsidRDefault="00254A0A" w:rsidP="001225AF">
      <w:pPr>
        <w:spacing w:line="288" w:lineRule="auto"/>
        <w:ind w:firstLine="547"/>
        <w:jc w:val="both"/>
        <w:rPr>
          <w:color w:val="000000"/>
        </w:rPr>
      </w:pPr>
      <w:r w:rsidRPr="00B437AB">
        <w:t xml:space="preserve">10.1.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7" w:anchor="dst101782" w:history="1">
        <w:r w:rsidRPr="00B437AB">
          <w:rPr>
            <w:rStyle w:val="aa"/>
            <w:color w:val="auto"/>
            <w:u w:val="none"/>
          </w:rPr>
          <w:t>части 8</w:t>
        </w:r>
      </w:hyperlink>
      <w:r w:rsidRPr="00B437AB">
        <w:t xml:space="preserve"> настоящей стать</w:t>
      </w:r>
      <w:r w:rsidRPr="00B437AB">
        <w:rPr>
          <w:color w:val="000000"/>
        </w:rPr>
        <w:t xml:space="preserve">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Правительство Новгородской области, Главе </w:t>
      </w:r>
      <w:r w:rsidR="00871495">
        <w:rPr>
          <w:color w:val="000000"/>
        </w:rPr>
        <w:t>Семёновщинского</w:t>
      </w:r>
      <w:r w:rsidRPr="00B437AB">
        <w:rPr>
          <w:color w:val="000000"/>
        </w:rPr>
        <w:t xml:space="preserve"> сельского поселения на утверждение или об отклонении такой документации и о направлении ее на доработку.</w:t>
      </w:r>
    </w:p>
    <w:p w:rsidR="00254A0A" w:rsidRPr="00B437AB" w:rsidRDefault="00254A0A" w:rsidP="001225AF">
      <w:pPr>
        <w:spacing w:line="288" w:lineRule="auto"/>
        <w:ind w:firstLine="547"/>
        <w:jc w:val="both"/>
        <w:rPr>
          <w:color w:val="000000"/>
        </w:rPr>
      </w:pPr>
      <w:r w:rsidRPr="00B437AB">
        <w:rPr>
          <w:color w:val="000000"/>
        </w:rPr>
        <w:lastRenderedPageBreak/>
        <w:t>10.2.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54A0A" w:rsidRPr="00B437AB" w:rsidRDefault="00254A0A" w:rsidP="001225AF">
      <w:pPr>
        <w:spacing w:line="288" w:lineRule="auto"/>
        <w:ind w:firstLine="547"/>
        <w:jc w:val="both"/>
        <w:rPr>
          <w:color w:val="000000"/>
        </w:rPr>
      </w:pPr>
      <w:r w:rsidRPr="00B437AB">
        <w:rPr>
          <w:color w:val="000000"/>
        </w:rPr>
        <w:t>10.3.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8 настоящей статьи, такими органами не представлены возражения относительно данного проекта планировки, он считается согласованным.</w:t>
      </w:r>
    </w:p>
    <w:p w:rsidR="00254A0A" w:rsidRPr="00B437AB" w:rsidRDefault="00254A0A" w:rsidP="001225AF">
      <w:pPr>
        <w:spacing w:line="288" w:lineRule="auto"/>
        <w:ind w:firstLine="547"/>
        <w:jc w:val="both"/>
        <w:rPr>
          <w:color w:val="000000"/>
        </w:rPr>
      </w:pPr>
      <w:r w:rsidRPr="00B437AB">
        <w:rPr>
          <w:color w:val="000000"/>
        </w:rPr>
        <w:t>10.4.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54A0A" w:rsidRPr="00B437AB" w:rsidRDefault="00254A0A" w:rsidP="001225AF">
      <w:pPr>
        <w:spacing w:line="288" w:lineRule="auto"/>
        <w:ind w:firstLine="547"/>
        <w:jc w:val="both"/>
        <w:rPr>
          <w:color w:val="000000"/>
        </w:rPr>
      </w:pPr>
      <w:r w:rsidRPr="00B437AB">
        <w:rPr>
          <w:color w:val="000000"/>
        </w:rPr>
        <w:t xml:space="preserve">10.5.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871495">
        <w:rPr>
          <w:color w:val="000000"/>
        </w:rPr>
        <w:t>Семёновщинского</w:t>
      </w:r>
      <w:r w:rsidRPr="00B437AB">
        <w:rPr>
          <w:color w:val="000000"/>
        </w:rPr>
        <w:t xml:space="preserve"> сельского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w:t>
      </w:r>
      <w:r w:rsidR="00871495">
        <w:rPr>
          <w:color w:val="000000"/>
        </w:rPr>
        <w:t>Семёновщинского</w:t>
      </w:r>
      <w:r w:rsidRPr="00B437AB">
        <w:rPr>
          <w:color w:val="000000"/>
        </w:rPr>
        <w:t xml:space="preserve"> сельского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254A0A" w:rsidRPr="00B437AB" w:rsidRDefault="00254A0A" w:rsidP="001225AF">
      <w:pPr>
        <w:spacing w:line="288" w:lineRule="auto"/>
        <w:ind w:firstLine="547"/>
        <w:jc w:val="both"/>
        <w:rPr>
          <w:color w:val="000000"/>
        </w:rPr>
      </w:pPr>
      <w:bookmarkStart w:id="58" w:name="dst100190"/>
      <w:bookmarkEnd w:id="58"/>
      <w:r w:rsidRPr="00B437AB">
        <w:rPr>
          <w:color w:val="000000"/>
        </w:rPr>
        <w:t xml:space="preserve">10.6. В течение тридцати дней со дня получения указанной в части 10.5 настоящей статьи документации по планировке территории Глава </w:t>
      </w:r>
      <w:r w:rsidR="00871495">
        <w:rPr>
          <w:color w:val="000000"/>
        </w:rPr>
        <w:t>Семёновщинского</w:t>
      </w:r>
      <w:r w:rsidRPr="00B437AB">
        <w:rPr>
          <w:color w:val="000000"/>
        </w:rPr>
        <w:t xml:space="preserve"> сельского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54A0A" w:rsidRPr="00B437AB" w:rsidRDefault="00254A0A" w:rsidP="001225AF">
      <w:pPr>
        <w:spacing w:line="288" w:lineRule="auto"/>
        <w:ind w:firstLine="547"/>
        <w:jc w:val="both"/>
        <w:rPr>
          <w:color w:val="000000"/>
        </w:rPr>
      </w:pPr>
      <w:bookmarkStart w:id="59" w:name="dst100191"/>
      <w:bookmarkEnd w:id="59"/>
      <w:r w:rsidRPr="00B437AB">
        <w:rPr>
          <w:color w:val="000000"/>
        </w:rPr>
        <w:lastRenderedPageBreak/>
        <w:t>1) несоответствие планируемого размещения объектов, указанных в части 10.5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54A0A" w:rsidRPr="00B437AB" w:rsidRDefault="00254A0A" w:rsidP="001225AF">
      <w:pPr>
        <w:spacing w:line="288" w:lineRule="auto"/>
        <w:ind w:firstLine="547"/>
        <w:jc w:val="both"/>
        <w:rPr>
          <w:color w:val="000000"/>
        </w:rPr>
      </w:pPr>
      <w:bookmarkStart w:id="60" w:name="dst100192"/>
      <w:bookmarkEnd w:id="60"/>
      <w:r w:rsidRPr="00B437AB">
        <w:rPr>
          <w:color w:val="000000"/>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54A0A" w:rsidRPr="00B437AB" w:rsidRDefault="00254A0A" w:rsidP="001225AF">
      <w:pPr>
        <w:spacing w:line="288" w:lineRule="auto"/>
        <w:ind w:firstLine="547"/>
        <w:jc w:val="both"/>
        <w:rPr>
          <w:color w:val="000000"/>
        </w:rPr>
      </w:pPr>
      <w:bookmarkStart w:id="61" w:name="dst100193"/>
      <w:bookmarkEnd w:id="61"/>
      <w:r w:rsidRPr="00B437AB">
        <w:rPr>
          <w:color w:val="000000"/>
        </w:rPr>
        <w:t xml:space="preserve">10.7. В случае, если по истечении тридцати дней с момента поступления главе поселения или главе городского округа предусмотренной частью 10.5 настоящей статьи документации по планировке территории такими Главой </w:t>
      </w:r>
      <w:r w:rsidR="00871495">
        <w:rPr>
          <w:color w:val="000000"/>
        </w:rPr>
        <w:t>Семёновщинского</w:t>
      </w:r>
      <w:r w:rsidRPr="00B437AB">
        <w:rPr>
          <w:color w:val="000000"/>
        </w:rPr>
        <w:t xml:space="preserve"> сельского  поселения  не направлен предусмотренный частью 10.6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54A0A" w:rsidRPr="00B437AB" w:rsidRDefault="00254A0A" w:rsidP="001225AF">
      <w:pPr>
        <w:spacing w:line="288" w:lineRule="auto"/>
        <w:ind w:firstLine="547"/>
        <w:jc w:val="both"/>
        <w:rPr>
          <w:color w:val="000000"/>
        </w:rPr>
      </w:pPr>
      <w:r w:rsidRPr="00B437AB">
        <w:rPr>
          <w:color w:val="000000"/>
        </w:rPr>
        <w:t xml:space="preserve">11.  Особенности подготовки документации по планировке территории применительно к территории </w:t>
      </w:r>
      <w:r w:rsidR="00871495">
        <w:rPr>
          <w:color w:val="000000"/>
        </w:rPr>
        <w:t>Семёновщинского</w:t>
      </w:r>
      <w:r w:rsidRPr="00B437AB">
        <w:rPr>
          <w:color w:val="000000"/>
        </w:rPr>
        <w:t xml:space="preserve"> сельского  поселения устанавливаются статьей 46 Градостроительного кодекса.</w:t>
      </w:r>
    </w:p>
    <w:p w:rsidR="00254A0A" w:rsidRPr="00B437AB" w:rsidRDefault="00254A0A" w:rsidP="001225AF">
      <w:pPr>
        <w:spacing w:line="288" w:lineRule="auto"/>
        <w:ind w:firstLine="547"/>
        <w:jc w:val="both"/>
        <w:rPr>
          <w:color w:val="000000"/>
        </w:rPr>
      </w:pPr>
      <w:r w:rsidRPr="00B437AB">
        <w:rPr>
          <w:color w:val="000000"/>
        </w:rPr>
        <w:t xml:space="preserve">12.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Правительством Новгородской области, Главой </w:t>
      </w:r>
      <w:r w:rsidR="00871495">
        <w:rPr>
          <w:color w:val="000000"/>
        </w:rPr>
        <w:t>Семёновщинского</w:t>
      </w:r>
      <w:r w:rsidRPr="00B437AB">
        <w:rPr>
          <w:color w:val="000000"/>
        </w:rPr>
        <w:t xml:space="preserve"> сельского  поселения в течение четырнадцати дней со дня поступления указанной документации.</w:t>
      </w:r>
    </w:p>
    <w:p w:rsidR="00254A0A" w:rsidRPr="00B437AB" w:rsidRDefault="00254A0A" w:rsidP="001225AF">
      <w:pPr>
        <w:spacing w:line="288" w:lineRule="auto"/>
        <w:ind w:firstLine="547"/>
        <w:jc w:val="both"/>
        <w:rPr>
          <w:color w:val="000000"/>
        </w:rPr>
      </w:pPr>
      <w:r w:rsidRPr="00B437AB">
        <w:rPr>
          <w:color w:val="000000"/>
        </w:rPr>
        <w:t xml:space="preserve">13. Документация по планировке территории, утверждаемая соответственно уполномоченными федеральными органами исполнительной власти, Правительством Новгородской области, главой Валдайского муниципального района, направляется Главе </w:t>
      </w:r>
      <w:r w:rsidR="00871495">
        <w:rPr>
          <w:color w:val="000000"/>
        </w:rPr>
        <w:t>Семёновщинского</w:t>
      </w:r>
      <w:r w:rsidRPr="00B437AB">
        <w:rPr>
          <w:color w:val="000000"/>
        </w:rPr>
        <w:t xml:space="preserve"> сельского  поселения,  в течение семи дней со дня ее утверждения.</w:t>
      </w:r>
    </w:p>
    <w:p w:rsidR="00254A0A" w:rsidRPr="00B437AB" w:rsidRDefault="00254A0A" w:rsidP="001225AF">
      <w:pPr>
        <w:spacing w:line="288" w:lineRule="auto"/>
        <w:ind w:firstLine="547"/>
        <w:jc w:val="both"/>
        <w:rPr>
          <w:color w:val="000000"/>
        </w:rPr>
      </w:pPr>
      <w:r w:rsidRPr="00B437AB">
        <w:rPr>
          <w:color w:val="000000"/>
        </w:rPr>
        <w:t xml:space="preserve">14.  Глава </w:t>
      </w:r>
      <w:r w:rsidR="00871495">
        <w:rPr>
          <w:color w:val="000000"/>
        </w:rPr>
        <w:t>Семёновщинского</w:t>
      </w:r>
      <w:r w:rsidRPr="00B437AB">
        <w:rPr>
          <w:color w:val="000000"/>
        </w:rPr>
        <w:t xml:space="preserve"> сельского  поселения обеспечивает опубликование указанной в </w:t>
      </w:r>
      <w:hyperlink r:id="rId8" w:anchor="dst100712" w:history="1">
        <w:r w:rsidRPr="00B437AB">
          <w:rPr>
            <w:rStyle w:val="aa"/>
            <w:color w:val="auto"/>
            <w:u w:val="none"/>
          </w:rPr>
          <w:t>части 1</w:t>
        </w:r>
      </w:hyperlink>
      <w:r w:rsidRPr="00B437AB">
        <w:t>3</w:t>
      </w:r>
      <w:r w:rsidRPr="00B437AB">
        <w:rPr>
          <w:color w:val="00000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871495">
        <w:rPr>
          <w:color w:val="000000"/>
        </w:rPr>
        <w:t>Семёновщинского</w:t>
      </w:r>
      <w:r w:rsidRPr="00B437AB">
        <w:rPr>
          <w:color w:val="000000"/>
        </w:rPr>
        <w:t xml:space="preserve"> сельского  поселения в сети "Интернет".</w:t>
      </w:r>
    </w:p>
    <w:p w:rsidR="00254A0A" w:rsidRPr="00B437AB" w:rsidRDefault="00254A0A" w:rsidP="001225AF">
      <w:pPr>
        <w:spacing w:line="288" w:lineRule="auto"/>
        <w:ind w:firstLine="547"/>
        <w:jc w:val="both"/>
        <w:rPr>
          <w:color w:val="000000"/>
        </w:rPr>
      </w:pPr>
      <w:r w:rsidRPr="00B437AB">
        <w:rPr>
          <w:color w:val="000000"/>
        </w:rPr>
        <w:t>15. Органы государственной власти Российской Федерации, органы государственной власти Новгородской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p w:rsidR="00254A0A" w:rsidRPr="00B437AB" w:rsidRDefault="00254A0A" w:rsidP="001225AF">
      <w:pPr>
        <w:spacing w:line="288" w:lineRule="auto"/>
        <w:ind w:firstLine="547"/>
        <w:jc w:val="both"/>
        <w:rPr>
          <w:color w:val="000000"/>
        </w:rPr>
      </w:pPr>
      <w:r w:rsidRPr="00B437AB">
        <w:rPr>
          <w:color w:val="000000"/>
        </w:rPr>
        <w:t>16.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ст.45 Градостроительного кодекса,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254A0A" w:rsidRPr="00B437AB" w:rsidRDefault="00254A0A" w:rsidP="001225AF">
      <w:pPr>
        <w:spacing w:line="288" w:lineRule="auto"/>
        <w:ind w:firstLine="547"/>
        <w:jc w:val="both"/>
        <w:rPr>
          <w:color w:val="000000"/>
        </w:rPr>
      </w:pPr>
      <w:r w:rsidRPr="00B437AB">
        <w:rPr>
          <w:color w:val="000000"/>
        </w:rPr>
        <w:t xml:space="preserve">17. Порядок подготовки документации по планировке территории, подготовка которой осуществляется на основании решений Правительства Новгородской области, порядок принятия решения об утверждении документации по планировке территории для размещения объектов, указанных в частях 3 и 3.1 ст.45 Градостроительного кодекса, подготовленной в том числе </w:t>
      </w:r>
      <w:r w:rsidRPr="00B437AB">
        <w:rPr>
          <w:color w:val="000000"/>
        </w:rPr>
        <w:lastRenderedPageBreak/>
        <w:t>лицами, указанными в пунктах 3 и 4 части 1.1 настоящей статьи, устанавливаются Градостроительным кодексом и законами Новгородской области.</w:t>
      </w:r>
    </w:p>
    <w:p w:rsidR="00254A0A" w:rsidRPr="00B437AB" w:rsidRDefault="00254A0A" w:rsidP="001225AF">
      <w:pPr>
        <w:spacing w:line="288" w:lineRule="auto"/>
        <w:ind w:firstLine="547"/>
        <w:jc w:val="both"/>
        <w:rPr>
          <w:color w:val="000000"/>
        </w:rPr>
      </w:pPr>
      <w:r w:rsidRPr="00B437AB">
        <w:rPr>
          <w:color w:val="000000"/>
        </w:rPr>
        <w:t>18.  Порядок подготовки документации по планировке территории, разрабатываемой на основании решений органов самоуправления, порядок принятия решения об утверждении документации по планировке территории для размещения объектов, указанных в частях 4, 4.1 ст.45 Градостроительного кодекса и 3 - 3.2 настоящей статьи, подготовленной в том числе лицами, указанными в пунктах 3 и 4 части 1.1 настоящей статьи, устанавливаются, устанавливается Градостроительным кодексом и нормативными правовыми актами органов местного самоуправления.</w:t>
      </w:r>
    </w:p>
    <w:p w:rsidR="00254A0A" w:rsidRPr="00B437AB" w:rsidRDefault="00254A0A" w:rsidP="001225AF">
      <w:pPr>
        <w:spacing w:line="288" w:lineRule="auto"/>
        <w:ind w:firstLine="547"/>
        <w:jc w:val="both"/>
        <w:rPr>
          <w:color w:val="000000"/>
        </w:rPr>
      </w:pPr>
      <w:r w:rsidRPr="00B437AB">
        <w:rPr>
          <w:color w:val="000000"/>
        </w:rPr>
        <w:t>19.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rsidR="00254A0A" w:rsidRPr="00B437AB" w:rsidRDefault="00254A0A" w:rsidP="001225AF">
      <w:pPr>
        <w:spacing w:line="288" w:lineRule="auto"/>
        <w:rPr>
          <w:b/>
        </w:rPr>
      </w:pPr>
    </w:p>
    <w:p w:rsidR="000714F2" w:rsidRDefault="000714F2" w:rsidP="000714F2">
      <w:pPr>
        <w:ind w:firstLine="708"/>
      </w:pPr>
      <w:r w:rsidRPr="00DE2EBD">
        <w:t>1.</w:t>
      </w:r>
      <w:r w:rsidR="00E81D1E" w:rsidRPr="00DE2EBD">
        <w:t>7</w:t>
      </w:r>
      <w:r w:rsidRPr="00B437AB">
        <w:t xml:space="preserve">.  </w:t>
      </w:r>
      <w:r w:rsidR="00711B1C" w:rsidRPr="00B437AB">
        <w:t>С</w:t>
      </w:r>
      <w:r w:rsidRPr="00B437AB">
        <w:t>тать</w:t>
      </w:r>
      <w:r w:rsidR="00711B1C" w:rsidRPr="00B437AB">
        <w:t>ю</w:t>
      </w:r>
      <w:r w:rsidRPr="00B437AB">
        <w:t xml:space="preserve"> </w:t>
      </w:r>
      <w:r w:rsidR="000D7285">
        <w:t>44</w:t>
      </w:r>
      <w:r w:rsidRPr="00B437AB">
        <w:t xml:space="preserve"> изложить в следующей редакции: </w:t>
      </w:r>
    </w:p>
    <w:p w:rsidR="00796643" w:rsidRPr="00B437AB" w:rsidRDefault="00796643" w:rsidP="000714F2">
      <w:pPr>
        <w:ind w:firstLine="708"/>
      </w:pPr>
    </w:p>
    <w:p w:rsidR="008917CF" w:rsidRPr="00B437AB" w:rsidRDefault="000D7285" w:rsidP="001225AF">
      <w:pPr>
        <w:spacing w:line="288" w:lineRule="auto"/>
        <w:rPr>
          <w:b/>
        </w:rPr>
      </w:pPr>
      <w:r>
        <w:rPr>
          <w:b/>
        </w:rPr>
        <w:t>Статья 44</w:t>
      </w:r>
      <w:r w:rsidR="008917CF" w:rsidRPr="00B437AB">
        <w:rPr>
          <w:b/>
        </w:rPr>
        <w:t xml:space="preserve">. </w:t>
      </w:r>
      <w:r w:rsidR="00711B1C" w:rsidRPr="00B437AB">
        <w:rPr>
          <w:b/>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820E1" w:rsidRPr="00B437AB" w:rsidRDefault="000820E1" w:rsidP="001225AF">
      <w:pPr>
        <w:pStyle w:val="13"/>
        <w:spacing w:line="288" w:lineRule="auto"/>
      </w:pPr>
      <w:r w:rsidRPr="00B437AB">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2A0528" w:rsidRPr="00B437AB" w:rsidRDefault="002A0528" w:rsidP="001225AF">
      <w:pPr>
        <w:spacing w:line="288" w:lineRule="auto"/>
        <w:ind w:firstLine="567"/>
      </w:pPr>
      <w:r w:rsidRPr="00B437AB">
        <w:t>2. Разрешенное использование земельных участков и объектов капитального строительства может быть следующих видов:</w:t>
      </w:r>
    </w:p>
    <w:p w:rsidR="002A0528" w:rsidRPr="00B437AB" w:rsidRDefault="002A0528" w:rsidP="001225AF">
      <w:pPr>
        <w:spacing w:line="288" w:lineRule="auto"/>
        <w:ind w:firstLine="567"/>
      </w:pPr>
      <w:r w:rsidRPr="00B437AB">
        <w:t>1) основные виды разрешенного использования, которые при условии соблюдения технических регламентов (а до принятия их – строительных норм и стандартов безопасности, правил пожарной безопасности, иных обязательных требований) не могут быть запрещены;</w:t>
      </w:r>
    </w:p>
    <w:p w:rsidR="002A0528" w:rsidRPr="00B437AB" w:rsidRDefault="002A0528" w:rsidP="001225AF">
      <w:pPr>
        <w:spacing w:line="288" w:lineRule="auto"/>
        <w:ind w:firstLine="567"/>
      </w:pPr>
      <w:r w:rsidRPr="00B437AB">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2A0528" w:rsidRPr="00B437AB" w:rsidRDefault="002A0528" w:rsidP="001225AF">
      <w:pPr>
        <w:spacing w:line="288" w:lineRule="auto"/>
        <w:ind w:firstLine="567"/>
      </w:pPr>
      <w:r w:rsidRPr="00B437A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D6CC4" w:rsidRPr="00B437AB" w:rsidRDefault="007D6CC4" w:rsidP="001225AF">
      <w:pPr>
        <w:spacing w:line="288" w:lineRule="auto"/>
        <w:ind w:firstLine="567"/>
      </w:pPr>
      <w:r w:rsidRPr="00B437AB">
        <w:rPr>
          <w:color w:val="000000"/>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r w:rsidR="00B437AB">
        <w:rPr>
          <w:color w:val="000000"/>
        </w:rPr>
        <w:t>.</w:t>
      </w:r>
      <w:r w:rsidR="00A54EEB" w:rsidRPr="00B437AB">
        <w:rPr>
          <w:color w:val="000000"/>
        </w:rPr>
        <w:t xml:space="preserve"> </w:t>
      </w:r>
    </w:p>
    <w:p w:rsidR="000820E1" w:rsidRPr="00B437AB" w:rsidRDefault="002A0528" w:rsidP="001225AF">
      <w:pPr>
        <w:pStyle w:val="13"/>
        <w:spacing w:line="288" w:lineRule="auto"/>
      </w:pPr>
      <w:r w:rsidRPr="00B437AB">
        <w:t>3</w:t>
      </w:r>
      <w:r w:rsidR="000820E1" w:rsidRPr="00B437AB">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820E1" w:rsidRPr="00B437AB" w:rsidRDefault="002A0528" w:rsidP="001225AF">
      <w:pPr>
        <w:pStyle w:val="13"/>
        <w:spacing w:line="288" w:lineRule="auto"/>
      </w:pPr>
      <w:r w:rsidRPr="00B437AB">
        <w:t>4</w:t>
      </w:r>
      <w:r w:rsidR="000820E1" w:rsidRPr="00B437AB">
        <w:t xml:space="preserve">.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w:t>
      </w:r>
      <w:r w:rsidR="000820E1" w:rsidRPr="00B437AB">
        <w:lastRenderedPageBreak/>
        <w:t>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820E1" w:rsidRPr="00B437AB" w:rsidRDefault="002A0528" w:rsidP="001225AF">
      <w:pPr>
        <w:pStyle w:val="13"/>
        <w:spacing w:line="288" w:lineRule="auto"/>
      </w:pPr>
      <w:r w:rsidRPr="00B437AB">
        <w:t>5</w:t>
      </w:r>
      <w:r w:rsidR="000820E1" w:rsidRPr="00B437AB">
        <w:t>.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820E1" w:rsidRPr="00B437AB" w:rsidRDefault="000820E1" w:rsidP="001225AF">
      <w:pPr>
        <w:pStyle w:val="13"/>
        <w:spacing w:line="288" w:lineRule="auto"/>
      </w:pPr>
      <w:r w:rsidRPr="00B437AB">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в порядке, предусмотренном статьей 52 Настоящих Правил.</w:t>
      </w:r>
    </w:p>
    <w:p w:rsidR="000820E1" w:rsidRPr="00B437AB" w:rsidRDefault="002A0528" w:rsidP="001225AF">
      <w:pPr>
        <w:pStyle w:val="13"/>
        <w:spacing w:line="288" w:lineRule="auto"/>
      </w:pPr>
      <w:r w:rsidRPr="00B437AB">
        <w:t>6</w:t>
      </w:r>
      <w:r w:rsidR="000820E1" w:rsidRPr="00B437AB">
        <w:t>.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820E1" w:rsidRPr="00B437AB" w:rsidRDefault="002A0528" w:rsidP="001225AF">
      <w:pPr>
        <w:pStyle w:val="13"/>
        <w:spacing w:line="288" w:lineRule="auto"/>
      </w:pPr>
      <w:r w:rsidRPr="00B437AB">
        <w:t>7</w:t>
      </w:r>
      <w:r w:rsidR="000820E1" w:rsidRPr="00B437AB">
        <w:t>.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820E1" w:rsidRPr="00B437AB" w:rsidRDefault="000820E1" w:rsidP="001225AF">
      <w:pPr>
        <w:pStyle w:val="13"/>
        <w:spacing w:line="288" w:lineRule="auto"/>
      </w:pPr>
      <w:r w:rsidRPr="00B437AB">
        <w:t>1) в случае, если после такого изменения размеры земельного участка не будут соответствовать градостроительному регламенту;</w:t>
      </w:r>
    </w:p>
    <w:p w:rsidR="000820E1" w:rsidRPr="00B437AB" w:rsidRDefault="000820E1" w:rsidP="001225AF">
      <w:pPr>
        <w:pStyle w:val="13"/>
        <w:spacing w:line="288" w:lineRule="auto"/>
      </w:pPr>
      <w:r w:rsidRPr="00B437AB">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820E1" w:rsidRPr="00B437AB" w:rsidRDefault="000820E1" w:rsidP="001225AF">
      <w:pPr>
        <w:pStyle w:val="13"/>
        <w:spacing w:line="288" w:lineRule="auto"/>
      </w:pPr>
      <w:r w:rsidRPr="00B437AB">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0820E1" w:rsidRPr="00B437AB" w:rsidRDefault="000820E1" w:rsidP="001225AF">
      <w:pPr>
        <w:pStyle w:val="13"/>
        <w:spacing w:line="288" w:lineRule="auto"/>
      </w:pPr>
      <w:r w:rsidRPr="000D7285">
        <w:rPr>
          <w:b/>
        </w:rPr>
        <w:t>8.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w:t>
      </w:r>
      <w:r w:rsidRPr="00B437AB">
        <w:t xml:space="preserve"> с федеральными законами.</w:t>
      </w:r>
    </w:p>
    <w:p w:rsidR="008917CF" w:rsidRPr="00B437AB" w:rsidRDefault="00C3294B" w:rsidP="001225AF">
      <w:pPr>
        <w:spacing w:line="288" w:lineRule="auto"/>
        <w:ind w:firstLine="567"/>
      </w:pPr>
      <w:bookmarkStart w:id="62" w:name="sub_3705"/>
      <w:r w:rsidRPr="00B437AB">
        <w:t>9</w:t>
      </w:r>
      <w:r w:rsidR="008917CF" w:rsidRPr="00B437AB">
        <w:t>.</w:t>
      </w:r>
      <w:r w:rsidRPr="00B437AB">
        <w:t xml:space="preserve">  </w:t>
      </w:r>
      <w:r w:rsidR="008917CF" w:rsidRPr="00B437AB">
        <w:t>Использование инженерно-технических объектов, сооружений и коммуникаций, в пределах отдельных земельных участков (объектов электро-, водо-, газоснабжения, водоотведения, телефонизации и т.д.) является разрешенным при условии соответствия строительным и противопожарным нормам и правилам, технологическим стандартам безопасности.</w:t>
      </w:r>
    </w:p>
    <w:p w:rsidR="008917CF" w:rsidRPr="00B437AB" w:rsidRDefault="00C3294B" w:rsidP="001225AF">
      <w:pPr>
        <w:spacing w:line="288" w:lineRule="auto"/>
      </w:pPr>
      <w:r w:rsidRPr="00B437AB">
        <w:t xml:space="preserve">         10</w:t>
      </w:r>
      <w:bookmarkStart w:id="63" w:name="sub_3707"/>
      <w:bookmarkEnd w:id="62"/>
      <w:r w:rsidR="008917CF" w:rsidRPr="00B437AB">
        <w:t>.</w:t>
      </w:r>
      <w:r w:rsidRPr="00B437AB">
        <w:t xml:space="preserve"> </w:t>
      </w:r>
      <w:r w:rsidR="008917CF" w:rsidRPr="00B437AB">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bookmarkStart w:id="64" w:name="sub_38"/>
    </w:p>
    <w:p w:rsidR="000D7285" w:rsidRDefault="000D7285" w:rsidP="001225AF">
      <w:pPr>
        <w:spacing w:line="288" w:lineRule="auto"/>
        <w:ind w:firstLine="708"/>
      </w:pPr>
    </w:p>
    <w:p w:rsidR="001225AF" w:rsidRDefault="001225AF" w:rsidP="00011EFA">
      <w:pPr>
        <w:ind w:firstLine="708"/>
      </w:pPr>
    </w:p>
    <w:p w:rsidR="001225AF" w:rsidRDefault="001225AF" w:rsidP="00011EFA">
      <w:pPr>
        <w:ind w:firstLine="708"/>
      </w:pPr>
    </w:p>
    <w:p w:rsidR="00011EFA" w:rsidRPr="00B437AB" w:rsidRDefault="007D6CC4" w:rsidP="00011EFA">
      <w:pPr>
        <w:ind w:firstLine="708"/>
      </w:pPr>
      <w:r w:rsidRPr="00DE2EBD">
        <w:lastRenderedPageBreak/>
        <w:t>1.</w:t>
      </w:r>
      <w:r w:rsidR="00E81D1E" w:rsidRPr="00DE2EBD">
        <w:t>8</w:t>
      </w:r>
      <w:r w:rsidRPr="00B437AB">
        <w:t xml:space="preserve">.  </w:t>
      </w:r>
      <w:r w:rsidR="00820394">
        <w:t xml:space="preserve">Статью 45 </w:t>
      </w:r>
      <w:r w:rsidR="00011EFA" w:rsidRPr="00B437AB">
        <w:t xml:space="preserve">изложить в следующей редакции: </w:t>
      </w:r>
    </w:p>
    <w:p w:rsidR="008917CF" w:rsidRPr="00B437AB" w:rsidRDefault="008917CF" w:rsidP="008917CF"/>
    <w:p w:rsidR="008917CF" w:rsidRPr="00B437AB" w:rsidRDefault="00820394" w:rsidP="008917CF">
      <w:pPr>
        <w:rPr>
          <w:b/>
        </w:rPr>
      </w:pPr>
      <w:r>
        <w:rPr>
          <w:b/>
        </w:rPr>
        <w:t>Статья 45</w:t>
      </w:r>
      <w:r w:rsidR="008917CF" w:rsidRPr="00B437AB">
        <w:rPr>
          <w:b/>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917CF" w:rsidRPr="00B437AB" w:rsidRDefault="008917CF" w:rsidP="001225AF">
      <w:pPr>
        <w:spacing w:line="288" w:lineRule="auto"/>
      </w:pPr>
      <w:bookmarkStart w:id="65" w:name="sub_3801"/>
      <w:bookmarkEnd w:id="64"/>
      <w:r w:rsidRPr="00B437AB">
        <w:t>1.</w:t>
      </w:r>
      <w:r w:rsidRPr="00B437AB">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w:t>
      </w:r>
      <w:r w:rsidR="005F7492" w:rsidRPr="00B437AB">
        <w:t>ют</w:t>
      </w:r>
      <w:r w:rsidRPr="00B437AB">
        <w:t>:</w:t>
      </w:r>
    </w:p>
    <w:p w:rsidR="008917CF" w:rsidRPr="00B437AB" w:rsidRDefault="008917CF" w:rsidP="001225AF">
      <w:pPr>
        <w:spacing w:line="288" w:lineRule="auto"/>
      </w:pPr>
      <w:bookmarkStart w:id="66" w:name="sub_38011"/>
      <w:bookmarkEnd w:id="65"/>
      <w:r w:rsidRPr="00B437AB">
        <w:t>1)</w:t>
      </w:r>
      <w:r w:rsidRPr="00B437AB">
        <w:tab/>
        <w:t>предельные (минимальные и (или) максимальные) размеры земельных участков, в том числе их площадь;</w:t>
      </w:r>
    </w:p>
    <w:p w:rsidR="008917CF" w:rsidRPr="00B437AB" w:rsidRDefault="008917CF" w:rsidP="001225AF">
      <w:pPr>
        <w:spacing w:line="288" w:lineRule="auto"/>
      </w:pPr>
      <w:bookmarkStart w:id="67" w:name="sub_38012"/>
      <w:bookmarkEnd w:id="66"/>
      <w:r w:rsidRPr="00B437AB">
        <w:t>2)</w:t>
      </w:r>
      <w:r w:rsidRPr="00B437AB">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917CF" w:rsidRPr="00B437AB" w:rsidRDefault="008917CF" w:rsidP="001225AF">
      <w:pPr>
        <w:spacing w:line="288" w:lineRule="auto"/>
      </w:pPr>
      <w:bookmarkStart w:id="68" w:name="sub_38013"/>
      <w:bookmarkEnd w:id="67"/>
      <w:r w:rsidRPr="00B437AB">
        <w:t>3)</w:t>
      </w:r>
      <w:r w:rsidRPr="00B437AB">
        <w:tab/>
        <w:t>предельное количество этажей или предельную высоту зданий, строений, сооружений;</w:t>
      </w:r>
    </w:p>
    <w:p w:rsidR="008917CF" w:rsidRPr="00B437AB" w:rsidRDefault="008917CF" w:rsidP="001225AF">
      <w:pPr>
        <w:spacing w:line="288" w:lineRule="auto"/>
      </w:pPr>
      <w:bookmarkStart w:id="69" w:name="sub_38014"/>
      <w:bookmarkEnd w:id="68"/>
      <w:r w:rsidRPr="00B437AB">
        <w:t>4)</w:t>
      </w:r>
      <w:r w:rsidRPr="00B437AB">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F7492" w:rsidRPr="00B437AB" w:rsidRDefault="005F7492" w:rsidP="001225AF">
      <w:pPr>
        <w:spacing w:line="288" w:lineRule="auto"/>
        <w:ind w:firstLine="547"/>
        <w:jc w:val="both"/>
      </w:pPr>
      <w:bookmarkStart w:id="70" w:name="sub_38015"/>
      <w:bookmarkEnd w:id="69"/>
      <w:r w:rsidRPr="00B437AB">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F7492" w:rsidRPr="00B437AB" w:rsidRDefault="005F7492" w:rsidP="001225AF">
      <w:pPr>
        <w:spacing w:line="288" w:lineRule="auto"/>
        <w:ind w:firstLine="547"/>
        <w:jc w:val="both"/>
      </w:pPr>
      <w:bookmarkStart w:id="71" w:name="dst100057"/>
      <w:bookmarkStart w:id="72" w:name="dst100058"/>
      <w:bookmarkEnd w:id="71"/>
      <w:bookmarkEnd w:id="72"/>
      <w:r w:rsidRPr="00B437AB">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917CF" w:rsidRPr="00B437AB" w:rsidRDefault="008917CF" w:rsidP="001225AF">
      <w:pPr>
        <w:spacing w:line="288" w:lineRule="auto"/>
        <w:ind w:firstLine="544"/>
      </w:pPr>
      <w:bookmarkStart w:id="73" w:name="sub_3802"/>
      <w:bookmarkEnd w:id="70"/>
      <w:r w:rsidRPr="00B437AB">
        <w:t>2.</w:t>
      </w:r>
      <w:r w:rsidR="00A614E4" w:rsidRPr="00B437AB">
        <w:t xml:space="preserve"> </w:t>
      </w:r>
      <w:r w:rsidRPr="00B437AB">
        <w:t>Применительно к каждой территориальной зоне устанавливаются указанные в  пункте 1 настоящей статьи размеры и параметры, их сочетания.</w:t>
      </w:r>
    </w:p>
    <w:p w:rsidR="000D7285" w:rsidRDefault="008917CF" w:rsidP="001225AF">
      <w:pPr>
        <w:spacing w:line="288" w:lineRule="auto"/>
        <w:ind w:firstLine="544"/>
      </w:pPr>
      <w:bookmarkStart w:id="74" w:name="sub_3803"/>
      <w:bookmarkEnd w:id="73"/>
      <w:r w:rsidRPr="00B437AB">
        <w:t>3.</w:t>
      </w:r>
      <w:r w:rsidR="00A614E4" w:rsidRPr="00B437AB">
        <w:t xml:space="preserve"> </w:t>
      </w:r>
      <w:r w:rsidRPr="00B437AB">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63"/>
      <w:bookmarkEnd w:id="74"/>
      <w:r w:rsidR="00156DCD" w:rsidRPr="00B437AB">
        <w:t xml:space="preserve"> </w:t>
      </w:r>
      <w:r w:rsidR="00156DCD" w:rsidRPr="00B437AB">
        <w:tab/>
      </w:r>
      <w:r w:rsidR="00156DCD" w:rsidRPr="00B437AB">
        <w:tab/>
      </w:r>
      <w:r w:rsidR="00156DCD" w:rsidRPr="00B437AB">
        <w:tab/>
      </w:r>
      <w:r w:rsidR="00156DCD" w:rsidRPr="00B437AB">
        <w:tab/>
      </w:r>
      <w:r w:rsidR="00A614E4" w:rsidRPr="00B437AB">
        <w:tab/>
      </w:r>
      <w:r w:rsidR="00A614E4" w:rsidRPr="00B437AB">
        <w:tab/>
      </w:r>
      <w:r w:rsidR="00156DCD" w:rsidRPr="00B437AB">
        <w:tab/>
      </w:r>
      <w:r w:rsidR="00156DCD" w:rsidRPr="00B437AB">
        <w:tab/>
      </w:r>
      <w:r w:rsidR="00156DCD" w:rsidRPr="00B437AB">
        <w:tab/>
      </w:r>
      <w:r w:rsidR="00156DCD" w:rsidRPr="00B437AB">
        <w:tab/>
      </w:r>
      <w:r w:rsidR="00156DCD" w:rsidRPr="00B437AB">
        <w:tab/>
      </w:r>
      <w:r w:rsidR="00156DCD" w:rsidRPr="00B437AB">
        <w:tab/>
      </w:r>
      <w:r w:rsidR="00156DCD" w:rsidRPr="00B437AB">
        <w:tab/>
      </w:r>
    </w:p>
    <w:p w:rsidR="0009348D" w:rsidRPr="00B437AB" w:rsidRDefault="00156DCD" w:rsidP="00796643">
      <w:pPr>
        <w:spacing w:line="288" w:lineRule="auto"/>
        <w:ind w:firstLine="547"/>
      </w:pPr>
      <w:r w:rsidRPr="00DE2EBD">
        <w:t>1.</w:t>
      </w:r>
      <w:r w:rsidR="00E81D1E" w:rsidRPr="00DE2EBD">
        <w:t>9</w:t>
      </w:r>
      <w:r w:rsidRPr="00DE2EBD">
        <w:t>.</w:t>
      </w:r>
      <w:r w:rsidRPr="00B437AB">
        <w:t xml:space="preserve">  </w:t>
      </w:r>
      <w:r w:rsidR="00DB5DFF" w:rsidRPr="00B437AB">
        <w:t>В с</w:t>
      </w:r>
      <w:r w:rsidRPr="00B437AB">
        <w:t>тать</w:t>
      </w:r>
      <w:r w:rsidR="0009348D" w:rsidRPr="00B437AB">
        <w:t>ю</w:t>
      </w:r>
      <w:r w:rsidR="000D7285">
        <w:t xml:space="preserve"> 57. </w:t>
      </w:r>
      <w:r w:rsidR="000D7285" w:rsidRPr="000D7285">
        <w:rPr>
          <w:b/>
        </w:rPr>
        <w:t>Градостроительные регламенты для жилых зон</w:t>
      </w:r>
      <w:r w:rsidR="000D7285">
        <w:t xml:space="preserve"> </w:t>
      </w:r>
      <w:r w:rsidR="0009348D" w:rsidRPr="00B437AB">
        <w:t xml:space="preserve"> внести следующие изменения:</w:t>
      </w:r>
      <w:r w:rsidRPr="00B437AB">
        <w:t xml:space="preserve"> </w:t>
      </w:r>
      <w:r w:rsidR="00DB5DFF" w:rsidRPr="00B437AB">
        <w:t xml:space="preserve"> </w:t>
      </w:r>
    </w:p>
    <w:p w:rsidR="00973866" w:rsidRPr="00820394" w:rsidRDefault="00973866" w:rsidP="001225AF">
      <w:pPr>
        <w:pStyle w:val="Default"/>
        <w:spacing w:line="288" w:lineRule="auto"/>
        <w:rPr>
          <w:u w:val="single"/>
        </w:rPr>
      </w:pPr>
      <w:r>
        <w:rPr>
          <w:noProof/>
        </w:rPr>
        <w:t xml:space="preserve">         </w:t>
      </w:r>
      <w:r w:rsidR="0009348D" w:rsidRPr="00DE2EBD">
        <w:rPr>
          <w:noProof/>
        </w:rPr>
        <w:t>1.</w:t>
      </w:r>
      <w:r w:rsidR="00DE2EBD" w:rsidRPr="00DE2EBD">
        <w:rPr>
          <w:noProof/>
        </w:rPr>
        <w:t>9</w:t>
      </w:r>
      <w:r w:rsidR="0009348D" w:rsidRPr="00DE2EBD">
        <w:rPr>
          <w:noProof/>
        </w:rPr>
        <w:t>.1.</w:t>
      </w:r>
      <w:r w:rsidR="0009348D" w:rsidRPr="00B437AB">
        <w:rPr>
          <w:noProof/>
        </w:rPr>
        <w:t xml:space="preserve"> в разделе Ж.1 </w:t>
      </w:r>
      <w:r w:rsidR="0009348D" w:rsidRPr="00B437AB">
        <w:t>—</w:t>
      </w:r>
      <w:r w:rsidR="0009348D" w:rsidRPr="00B437AB">
        <w:rPr>
          <w:noProof/>
        </w:rPr>
        <w:t xml:space="preserve"> </w:t>
      </w:r>
      <w:r w:rsidR="0009348D" w:rsidRPr="00B437AB">
        <w:t>з</w:t>
      </w:r>
      <w:r w:rsidR="0009348D" w:rsidRPr="00B437AB">
        <w:rPr>
          <w:noProof/>
        </w:rPr>
        <w:t xml:space="preserve">она </w:t>
      </w:r>
      <w:r w:rsidR="0009348D" w:rsidRPr="00B437AB">
        <w:t>и</w:t>
      </w:r>
      <w:r w:rsidR="0009348D" w:rsidRPr="00B437AB">
        <w:rPr>
          <w:noProof/>
        </w:rPr>
        <w:t xml:space="preserve">ндивидуальной </w:t>
      </w:r>
      <w:r w:rsidR="0009348D" w:rsidRPr="00B437AB">
        <w:t>ж</w:t>
      </w:r>
      <w:r w:rsidR="0009348D" w:rsidRPr="00B437AB">
        <w:rPr>
          <w:noProof/>
        </w:rPr>
        <w:t xml:space="preserve">илой </w:t>
      </w:r>
      <w:r w:rsidR="0009348D" w:rsidRPr="00B437AB">
        <w:t>з</w:t>
      </w:r>
      <w:r w:rsidR="000D7285">
        <w:rPr>
          <w:noProof/>
        </w:rPr>
        <w:t xml:space="preserve">астройки </w:t>
      </w:r>
      <w:r w:rsidRPr="00B437AB">
        <w:t xml:space="preserve">дополнить абзацем </w:t>
      </w:r>
      <w:r w:rsidRPr="00820394">
        <w:rPr>
          <w:u w:val="single"/>
        </w:rPr>
        <w:t>следующего содержания:</w:t>
      </w:r>
    </w:p>
    <w:p w:rsidR="00973866" w:rsidRDefault="00973866" w:rsidP="001225AF">
      <w:pPr>
        <w:spacing w:line="288" w:lineRule="auto"/>
      </w:pPr>
      <w:r>
        <w:t xml:space="preserve">     «</w:t>
      </w:r>
      <w:r w:rsidRPr="00973866">
        <w:rPr>
          <w:b/>
        </w:rPr>
        <w:t>Площадь земельных участков:</w:t>
      </w:r>
      <w:r>
        <w:t xml:space="preserve"> </w:t>
      </w:r>
    </w:p>
    <w:p w:rsidR="00DB5DFF" w:rsidRDefault="00973866" w:rsidP="001225AF">
      <w:pPr>
        <w:spacing w:line="288" w:lineRule="auto"/>
      </w:pPr>
      <w:r>
        <w:t xml:space="preserve">            - минимальная  </w:t>
      </w:r>
      <w:r w:rsidR="00E8593C">
        <w:t>- 400 кв.м;</w:t>
      </w:r>
    </w:p>
    <w:p w:rsidR="00973866" w:rsidRPr="00B437AB" w:rsidRDefault="00973866" w:rsidP="001225AF">
      <w:pPr>
        <w:spacing w:line="288" w:lineRule="auto"/>
      </w:pPr>
      <w:r>
        <w:t xml:space="preserve">            - максимальная – 3000</w:t>
      </w:r>
      <w:r w:rsidR="00E8593C">
        <w:t xml:space="preserve"> </w:t>
      </w:r>
      <w:r>
        <w:t>кв.</w:t>
      </w:r>
      <w:r w:rsidR="00E8593C">
        <w:t>м.</w:t>
      </w:r>
    </w:p>
    <w:p w:rsidR="00973866" w:rsidRPr="00B437AB" w:rsidRDefault="00973866" w:rsidP="001225AF">
      <w:pPr>
        <w:pStyle w:val="Default"/>
        <w:spacing w:line="288" w:lineRule="auto"/>
      </w:pPr>
      <w:r>
        <w:t xml:space="preserve">   </w:t>
      </w:r>
      <w:r w:rsidRPr="00A6328C">
        <w:rPr>
          <w:b/>
        </w:rPr>
        <w:t xml:space="preserve">  Минимальные отступы</w:t>
      </w:r>
      <w:r w:rsidRPr="00B437AB">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w:t>
      </w:r>
      <w:r w:rsidR="00796643">
        <w:t xml:space="preserve">роений, сооружений – 3 </w:t>
      </w:r>
      <w:r w:rsidR="00E8593C">
        <w:t>м.</w:t>
      </w:r>
    </w:p>
    <w:p w:rsidR="00973866" w:rsidRDefault="00973866" w:rsidP="001225AF">
      <w:pPr>
        <w:pStyle w:val="Default"/>
        <w:spacing w:line="288" w:lineRule="auto"/>
      </w:pPr>
      <w:r>
        <w:lastRenderedPageBreak/>
        <w:t xml:space="preserve">    </w:t>
      </w:r>
      <w:r w:rsidRPr="00A6328C">
        <w:rPr>
          <w:b/>
        </w:rPr>
        <w:t>Предельное количество этажей</w:t>
      </w:r>
      <w:r w:rsidRPr="00B437AB">
        <w:t xml:space="preserve"> или предельная высота зданий, строений, сооружений</w:t>
      </w:r>
      <w:r w:rsidR="00796643">
        <w:t xml:space="preserve"> -12м.</w:t>
      </w:r>
      <w:r w:rsidRPr="00B437AB">
        <w:tab/>
      </w:r>
    </w:p>
    <w:p w:rsidR="00A44169" w:rsidRPr="00B437AB" w:rsidRDefault="00973866" w:rsidP="001225AF">
      <w:pPr>
        <w:pStyle w:val="Default"/>
        <w:spacing w:line="288" w:lineRule="auto"/>
      </w:pPr>
      <w:r>
        <w:rPr>
          <w:b/>
        </w:rPr>
        <w:t xml:space="preserve">   </w:t>
      </w:r>
      <w:r w:rsidR="00A44169" w:rsidRPr="00973866">
        <w:rPr>
          <w:b/>
        </w:rPr>
        <w:t>Максимальный процент застройки</w:t>
      </w:r>
      <w:r w:rsidR="00A44169" w:rsidRPr="00B437AB">
        <w:t xml:space="preserve"> участка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DB5DFF" w:rsidRPr="00B437AB">
        <w:t xml:space="preserve"> – 60%.</w:t>
      </w:r>
    </w:p>
    <w:p w:rsidR="00820394" w:rsidRDefault="0004684D" w:rsidP="001225AF">
      <w:pPr>
        <w:pStyle w:val="Default"/>
        <w:spacing w:line="288" w:lineRule="auto"/>
      </w:pPr>
      <w:r w:rsidRPr="00820394">
        <w:rPr>
          <w:b/>
        </w:rPr>
        <w:tab/>
      </w:r>
      <w:r w:rsidR="00820394">
        <w:tab/>
      </w:r>
      <w:r w:rsidR="00820394">
        <w:tab/>
      </w:r>
    </w:p>
    <w:p w:rsidR="00A6328C" w:rsidRDefault="00DE2EBD" w:rsidP="00403CB3">
      <w:pPr>
        <w:pStyle w:val="Default"/>
      </w:pPr>
      <w:r>
        <w:t xml:space="preserve">   </w:t>
      </w:r>
      <w:r w:rsidR="00973866">
        <w:t xml:space="preserve">  </w:t>
      </w:r>
      <w:r>
        <w:t xml:space="preserve">   </w:t>
      </w:r>
      <w:r w:rsidR="00403CB3" w:rsidRPr="00DE2EBD">
        <w:t>1.</w:t>
      </w:r>
      <w:r w:rsidR="00E81D1E" w:rsidRPr="00DE2EBD">
        <w:t>10</w:t>
      </w:r>
      <w:r w:rsidR="00403CB3" w:rsidRPr="00820394">
        <w:rPr>
          <w:b/>
          <w:sz w:val="32"/>
          <w:szCs w:val="32"/>
        </w:rPr>
        <w:t>.</w:t>
      </w:r>
      <w:r w:rsidR="00820394">
        <w:t xml:space="preserve">  В статью 5</w:t>
      </w:r>
      <w:r w:rsidR="00403CB3" w:rsidRPr="00B437AB">
        <w:t>8</w:t>
      </w:r>
      <w:r w:rsidR="00820394">
        <w:t xml:space="preserve">. </w:t>
      </w:r>
      <w:r w:rsidR="00820394" w:rsidRPr="000D7285">
        <w:rPr>
          <w:b/>
        </w:rPr>
        <w:t>Градос</w:t>
      </w:r>
      <w:r w:rsidR="00820394">
        <w:rPr>
          <w:b/>
        </w:rPr>
        <w:t>троительные регламенты для</w:t>
      </w:r>
      <w:r w:rsidR="00820394" w:rsidRPr="000D7285">
        <w:rPr>
          <w:b/>
        </w:rPr>
        <w:t xml:space="preserve"> зон</w:t>
      </w:r>
      <w:r w:rsidR="00820394">
        <w:rPr>
          <w:b/>
        </w:rPr>
        <w:t xml:space="preserve"> </w:t>
      </w:r>
      <w:r w:rsidR="00820394" w:rsidRPr="00820394">
        <w:rPr>
          <w:b/>
        </w:rPr>
        <w:t>сельскохозяйственного назначения</w:t>
      </w:r>
      <w:r w:rsidR="00820394">
        <w:t xml:space="preserve">  </w:t>
      </w:r>
      <w:r w:rsidR="00820394" w:rsidRPr="00B437AB">
        <w:t xml:space="preserve"> </w:t>
      </w:r>
      <w:r w:rsidR="00403CB3" w:rsidRPr="00B437AB">
        <w:t>внести следующие изменения:</w:t>
      </w:r>
      <w:r w:rsidR="00403CB3" w:rsidRPr="00B437AB">
        <w:tab/>
      </w:r>
      <w:r w:rsidR="00403CB3" w:rsidRPr="00B437AB">
        <w:tab/>
      </w:r>
      <w:r w:rsidR="00403CB3" w:rsidRPr="00B437AB">
        <w:tab/>
      </w:r>
      <w:r w:rsidR="00403CB3" w:rsidRPr="00B437AB">
        <w:tab/>
      </w:r>
      <w:r w:rsidR="00403CB3" w:rsidRPr="00B437AB">
        <w:tab/>
      </w:r>
      <w:r w:rsidR="00403CB3" w:rsidRPr="00B437AB">
        <w:tab/>
      </w:r>
      <w:r w:rsidR="00403CB3" w:rsidRPr="00B437AB">
        <w:tab/>
      </w:r>
    </w:p>
    <w:p w:rsidR="00DE2EBD" w:rsidRDefault="00A6328C" w:rsidP="00403CB3">
      <w:pPr>
        <w:pStyle w:val="Default"/>
      </w:pPr>
      <w:r w:rsidRPr="00DE2EBD">
        <w:t xml:space="preserve">           </w:t>
      </w:r>
    </w:p>
    <w:p w:rsidR="00403CB3" w:rsidRPr="00820394" w:rsidRDefault="00DE2EBD" w:rsidP="00403CB3">
      <w:pPr>
        <w:pStyle w:val="Default"/>
        <w:rPr>
          <w:u w:val="single"/>
        </w:rPr>
      </w:pPr>
      <w:r>
        <w:t xml:space="preserve">           </w:t>
      </w:r>
      <w:r w:rsidR="00A6328C" w:rsidRPr="00DE2EBD">
        <w:t xml:space="preserve"> </w:t>
      </w:r>
      <w:r w:rsidRPr="00DE2EBD">
        <w:t>1.10</w:t>
      </w:r>
      <w:r w:rsidR="0023740F" w:rsidRPr="00DE2EBD">
        <w:t>.1</w:t>
      </w:r>
      <w:r w:rsidR="0023740F" w:rsidRPr="00B437AB">
        <w:t xml:space="preserve">. </w:t>
      </w:r>
      <w:r w:rsidR="00403CB3" w:rsidRPr="00B437AB">
        <w:t xml:space="preserve"> Раздел СХ.1 – </w:t>
      </w:r>
      <w:r w:rsidR="00403CB3" w:rsidRPr="00A6328C">
        <w:rPr>
          <w:b/>
        </w:rPr>
        <w:t>Зона сельскохозяйственного назначения</w:t>
      </w:r>
      <w:r w:rsidR="00403CB3" w:rsidRPr="00B437AB">
        <w:t xml:space="preserve"> дополнить абзацем </w:t>
      </w:r>
      <w:r w:rsidR="00403CB3" w:rsidRPr="00820394">
        <w:rPr>
          <w:u w:val="single"/>
        </w:rPr>
        <w:t>следующего содержания:</w:t>
      </w:r>
    </w:p>
    <w:p w:rsidR="00403CB3" w:rsidRPr="00B437AB" w:rsidRDefault="00A6328C" w:rsidP="001225AF">
      <w:pPr>
        <w:pStyle w:val="Default"/>
        <w:spacing w:line="288" w:lineRule="auto"/>
      </w:pPr>
      <w:r w:rsidRPr="00A6328C">
        <w:rPr>
          <w:b/>
        </w:rPr>
        <w:t xml:space="preserve">   </w:t>
      </w:r>
      <w:r w:rsidR="00403CB3" w:rsidRPr="00A6328C">
        <w:rPr>
          <w:b/>
        </w:rPr>
        <w:t>«Предельные (минимальные и (или) максимальные) размеры</w:t>
      </w:r>
      <w:r w:rsidR="00403CB3" w:rsidRPr="00B437AB">
        <w:t xml:space="preserve"> земельных участков, в том числе их площадь - не устанавливается.</w:t>
      </w:r>
    </w:p>
    <w:p w:rsidR="000F5DCB" w:rsidRPr="00B437AB" w:rsidRDefault="00A6328C" w:rsidP="001225AF">
      <w:pPr>
        <w:pStyle w:val="Default"/>
        <w:spacing w:line="288" w:lineRule="auto"/>
      </w:pPr>
      <w:r w:rsidRPr="00A6328C">
        <w:rPr>
          <w:b/>
        </w:rPr>
        <w:t xml:space="preserve">   </w:t>
      </w:r>
      <w:r w:rsidR="00403CB3" w:rsidRPr="00A6328C">
        <w:rPr>
          <w:b/>
        </w:rPr>
        <w:t>Минимальные отступы</w:t>
      </w:r>
      <w:r w:rsidR="00403CB3" w:rsidRPr="00B437AB">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A6328C" w:rsidRDefault="00A6328C" w:rsidP="001225AF">
      <w:pPr>
        <w:pStyle w:val="Default"/>
        <w:spacing w:line="288" w:lineRule="auto"/>
      </w:pPr>
      <w:r>
        <w:t xml:space="preserve">         - </w:t>
      </w:r>
      <w:r w:rsidR="00403CB3" w:rsidRPr="00B437AB">
        <w:t xml:space="preserve">для хозяйственных построек </w:t>
      </w:r>
      <w:r w:rsidR="00E8593C">
        <w:rPr>
          <w:b/>
        </w:rPr>
        <w:t>-1</w:t>
      </w:r>
      <w:r w:rsidR="00403CB3" w:rsidRPr="00A6328C">
        <w:rPr>
          <w:b/>
        </w:rPr>
        <w:t>м.;</w:t>
      </w:r>
      <w:r w:rsidR="00403CB3" w:rsidRPr="00B437AB">
        <w:t xml:space="preserve"> </w:t>
      </w:r>
    </w:p>
    <w:p w:rsidR="00403CB3" w:rsidRPr="00B437AB" w:rsidRDefault="00A6328C" w:rsidP="001225AF">
      <w:pPr>
        <w:pStyle w:val="Default"/>
        <w:spacing w:line="288" w:lineRule="auto"/>
      </w:pPr>
      <w:r>
        <w:t xml:space="preserve">         - </w:t>
      </w:r>
      <w:r w:rsidR="00403CB3" w:rsidRPr="00B437AB">
        <w:t>для других объектов капитального строительства</w:t>
      </w:r>
      <w:r w:rsidR="00403CB3" w:rsidRPr="00A6328C">
        <w:rPr>
          <w:b/>
        </w:rPr>
        <w:t>- 3м.</w:t>
      </w:r>
    </w:p>
    <w:p w:rsidR="00A6328C" w:rsidRDefault="00A6328C" w:rsidP="001225AF">
      <w:pPr>
        <w:pStyle w:val="Default"/>
        <w:spacing w:line="288" w:lineRule="auto"/>
      </w:pPr>
      <w:r>
        <w:t xml:space="preserve">    </w:t>
      </w:r>
      <w:r w:rsidR="00403CB3" w:rsidRPr="00A6328C">
        <w:rPr>
          <w:b/>
        </w:rPr>
        <w:t xml:space="preserve">Предельное количество </w:t>
      </w:r>
      <w:r w:rsidR="0023740F" w:rsidRPr="00A6328C">
        <w:rPr>
          <w:b/>
        </w:rPr>
        <w:t>этажей</w:t>
      </w:r>
      <w:r w:rsidR="0023740F" w:rsidRPr="00B437AB">
        <w:t xml:space="preserve"> или предельная</w:t>
      </w:r>
      <w:r w:rsidR="00403CB3" w:rsidRPr="00B437AB">
        <w:t xml:space="preserve"> высота </w:t>
      </w:r>
      <w:r w:rsidR="0023740F" w:rsidRPr="00B437AB">
        <w:t>зданий, строений, сооружений</w:t>
      </w:r>
    </w:p>
    <w:p w:rsidR="00A6328C" w:rsidRDefault="0023740F" w:rsidP="001225AF">
      <w:pPr>
        <w:pStyle w:val="Default"/>
        <w:spacing w:line="288" w:lineRule="auto"/>
      </w:pPr>
      <w:r w:rsidRPr="00A6328C">
        <w:rPr>
          <w:b/>
        </w:rPr>
        <w:t>- не устанавливается</w:t>
      </w:r>
      <w:r w:rsidRPr="00B437AB">
        <w:t xml:space="preserve">. </w:t>
      </w:r>
      <w:r w:rsidRPr="00B437AB">
        <w:tab/>
      </w:r>
      <w:r w:rsidRPr="00B437AB">
        <w:tab/>
      </w:r>
      <w:r w:rsidRPr="00B437AB">
        <w:tab/>
      </w:r>
      <w:r w:rsidRPr="00B437AB">
        <w:tab/>
      </w:r>
      <w:r w:rsidRPr="00B437AB">
        <w:tab/>
      </w:r>
      <w:r w:rsidRPr="00B437AB">
        <w:tab/>
      </w:r>
      <w:r w:rsidRPr="00B437AB">
        <w:tab/>
      </w:r>
      <w:r w:rsidRPr="00B437AB">
        <w:tab/>
      </w:r>
      <w:r w:rsidRPr="00B437AB">
        <w:tab/>
        <w:t xml:space="preserve">       </w:t>
      </w:r>
      <w:r w:rsidR="00A6328C">
        <w:t xml:space="preserve">     </w:t>
      </w:r>
    </w:p>
    <w:p w:rsidR="00A6328C" w:rsidRDefault="00A6328C" w:rsidP="001225AF">
      <w:pPr>
        <w:pStyle w:val="Default"/>
        <w:spacing w:line="288" w:lineRule="auto"/>
      </w:pPr>
      <w:r w:rsidRPr="00A6328C">
        <w:rPr>
          <w:b/>
        </w:rPr>
        <w:t xml:space="preserve">    </w:t>
      </w:r>
      <w:r w:rsidR="0023740F" w:rsidRPr="00A6328C">
        <w:rPr>
          <w:b/>
        </w:rPr>
        <w:t>Максимальный процент застройки</w:t>
      </w:r>
      <w:r w:rsidR="0023740F" w:rsidRPr="00B437AB">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участка- 5%.</w:t>
      </w:r>
      <w:r w:rsidR="0023740F" w:rsidRPr="00B437AB">
        <w:tab/>
      </w:r>
      <w:r w:rsidR="0023740F" w:rsidRPr="00B437AB">
        <w:tab/>
      </w:r>
      <w:r w:rsidR="0023740F" w:rsidRPr="00B437AB">
        <w:tab/>
      </w:r>
      <w:r w:rsidR="0023740F" w:rsidRPr="00B437AB">
        <w:tab/>
      </w:r>
      <w:r w:rsidR="0023740F" w:rsidRPr="00B437AB">
        <w:tab/>
      </w:r>
      <w:r w:rsidR="0023740F" w:rsidRPr="00B437AB">
        <w:tab/>
      </w:r>
      <w:r w:rsidR="0023740F" w:rsidRPr="00B437AB">
        <w:tab/>
      </w:r>
      <w:r w:rsidR="0023740F" w:rsidRPr="00B437AB">
        <w:tab/>
      </w:r>
      <w:r w:rsidR="0023740F" w:rsidRPr="00B437AB">
        <w:tab/>
      </w:r>
      <w:r w:rsidR="0023740F" w:rsidRPr="00B437AB">
        <w:tab/>
      </w:r>
    </w:p>
    <w:p w:rsidR="0023740F" w:rsidRPr="00B437AB" w:rsidRDefault="00A6328C" w:rsidP="001225AF">
      <w:pPr>
        <w:pStyle w:val="Default"/>
        <w:spacing w:line="288" w:lineRule="auto"/>
      </w:pPr>
      <w:r>
        <w:t xml:space="preserve">            </w:t>
      </w:r>
      <w:r w:rsidR="00DE2EBD" w:rsidRPr="00DE2EBD">
        <w:t>1.10</w:t>
      </w:r>
      <w:r w:rsidR="0023740F" w:rsidRPr="00DE2EBD">
        <w:t>.</w:t>
      </w:r>
      <w:r w:rsidR="003769D1" w:rsidRPr="00DE2EBD">
        <w:t>2</w:t>
      </w:r>
      <w:r w:rsidR="0023740F" w:rsidRPr="00B437AB">
        <w:t xml:space="preserve">. Раздел. СХ.2 – </w:t>
      </w:r>
      <w:r w:rsidR="0023740F" w:rsidRPr="00A6328C">
        <w:rPr>
          <w:b/>
        </w:rPr>
        <w:t>Зона сельскохозяйственного использования</w:t>
      </w:r>
      <w:r w:rsidR="0023740F" w:rsidRPr="00B437AB">
        <w:t xml:space="preserve"> дополнить абзацем </w:t>
      </w:r>
      <w:r w:rsidR="0023740F" w:rsidRPr="00820394">
        <w:rPr>
          <w:u w:val="single"/>
        </w:rPr>
        <w:t>следующего содержания:</w:t>
      </w:r>
    </w:p>
    <w:p w:rsidR="0023740F" w:rsidRPr="00B437AB" w:rsidRDefault="00A6328C" w:rsidP="001225AF">
      <w:pPr>
        <w:pStyle w:val="Default"/>
        <w:spacing w:line="288" w:lineRule="auto"/>
      </w:pPr>
      <w:r w:rsidRPr="00A6328C">
        <w:rPr>
          <w:b/>
        </w:rPr>
        <w:t xml:space="preserve">    </w:t>
      </w:r>
      <w:r w:rsidR="0023740F" w:rsidRPr="00A6328C">
        <w:rPr>
          <w:b/>
        </w:rPr>
        <w:t>«Предельные (минимальные и (или) максимальные) размеры</w:t>
      </w:r>
      <w:r w:rsidR="0023740F" w:rsidRPr="00B437AB">
        <w:t xml:space="preserve"> земельных участков, в том числе их площадь - не устанавливается.</w:t>
      </w:r>
    </w:p>
    <w:p w:rsidR="0023740F" w:rsidRPr="00B437AB" w:rsidRDefault="00A6328C" w:rsidP="001225AF">
      <w:pPr>
        <w:pStyle w:val="Default"/>
        <w:spacing w:line="288" w:lineRule="auto"/>
      </w:pPr>
      <w:r>
        <w:t xml:space="preserve">     </w:t>
      </w:r>
      <w:r w:rsidR="0023740F" w:rsidRPr="00A6328C">
        <w:rPr>
          <w:b/>
        </w:rPr>
        <w:t>Минимальные отступы</w:t>
      </w:r>
      <w:r w:rsidR="0023740F" w:rsidRPr="00B437AB">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A6328C" w:rsidRDefault="00A6328C" w:rsidP="001225AF">
      <w:pPr>
        <w:pStyle w:val="Default"/>
        <w:spacing w:line="288" w:lineRule="auto"/>
      </w:pPr>
      <w:r>
        <w:t xml:space="preserve">   </w:t>
      </w:r>
      <w:r w:rsidR="00E8593C">
        <w:t xml:space="preserve"> </w:t>
      </w:r>
      <w:r>
        <w:t xml:space="preserve">     - </w:t>
      </w:r>
      <w:r w:rsidR="0023740F" w:rsidRPr="00B437AB">
        <w:t xml:space="preserve">для хозяйственных построек </w:t>
      </w:r>
      <w:smartTag w:uri="urn:schemas-microsoft-com:office:smarttags" w:element="metricconverter">
        <w:smartTagPr>
          <w:attr w:name="ProductID" w:val="-1 м"/>
        </w:smartTagPr>
        <w:r w:rsidR="0023740F" w:rsidRPr="00B437AB">
          <w:t>-1 м</w:t>
        </w:r>
      </w:smartTag>
      <w:r w:rsidR="0023740F" w:rsidRPr="00B437AB">
        <w:t xml:space="preserve">.; </w:t>
      </w:r>
    </w:p>
    <w:p w:rsidR="0023740F" w:rsidRPr="00B437AB" w:rsidRDefault="00A6328C" w:rsidP="001225AF">
      <w:pPr>
        <w:pStyle w:val="Default"/>
        <w:spacing w:line="288" w:lineRule="auto"/>
      </w:pPr>
      <w:r>
        <w:t xml:space="preserve">  </w:t>
      </w:r>
      <w:r w:rsidR="00E8593C">
        <w:t xml:space="preserve"> </w:t>
      </w:r>
      <w:r>
        <w:t xml:space="preserve">      - </w:t>
      </w:r>
      <w:r w:rsidR="0023740F" w:rsidRPr="00B437AB">
        <w:t>для других объектов капитального строительства- 3м.</w:t>
      </w:r>
    </w:p>
    <w:p w:rsidR="00A6328C" w:rsidRDefault="00A6328C" w:rsidP="001225AF">
      <w:pPr>
        <w:pStyle w:val="Default"/>
        <w:spacing w:line="288" w:lineRule="auto"/>
      </w:pPr>
      <w:r>
        <w:rPr>
          <w:b/>
        </w:rPr>
        <w:t xml:space="preserve">    </w:t>
      </w:r>
      <w:r w:rsidR="0023740F" w:rsidRPr="00A6328C">
        <w:rPr>
          <w:b/>
        </w:rPr>
        <w:t>Предельное количество этажей</w:t>
      </w:r>
      <w:r w:rsidR="0023740F" w:rsidRPr="00B437AB">
        <w:t xml:space="preserve"> или предельная высота зданий, строений, сооружений- </w:t>
      </w:r>
      <w:r w:rsidR="00796643">
        <w:t>12</w:t>
      </w:r>
      <w:r w:rsidR="003769D1" w:rsidRPr="00B437AB">
        <w:t>м.</w:t>
      </w:r>
      <w:r w:rsidR="0023740F" w:rsidRPr="00B437AB">
        <w:t xml:space="preserve">       </w:t>
      </w:r>
      <w:r>
        <w:t xml:space="preserve">    </w:t>
      </w:r>
    </w:p>
    <w:p w:rsidR="0023740F" w:rsidRPr="00B437AB" w:rsidRDefault="00A6328C" w:rsidP="001225AF">
      <w:pPr>
        <w:pStyle w:val="Default"/>
        <w:spacing w:line="288" w:lineRule="auto"/>
      </w:pPr>
      <w:r>
        <w:t xml:space="preserve">    </w:t>
      </w:r>
      <w:r w:rsidR="0023740F" w:rsidRPr="00A6328C">
        <w:rPr>
          <w:b/>
        </w:rPr>
        <w:t>Максимальный процент застройки</w:t>
      </w:r>
      <w:r w:rsidR="0023740F" w:rsidRPr="00B437AB">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3769D1" w:rsidRPr="00B437AB">
        <w:t>80</w:t>
      </w:r>
      <w:r w:rsidR="0023740F" w:rsidRPr="00B437AB">
        <w:t>%</w:t>
      </w:r>
    </w:p>
    <w:p w:rsidR="00820394" w:rsidRDefault="00820394" w:rsidP="001225AF">
      <w:pPr>
        <w:autoSpaceDE w:val="0"/>
        <w:autoSpaceDN w:val="0"/>
        <w:adjustRightInd w:val="0"/>
        <w:spacing w:line="288" w:lineRule="auto"/>
        <w:ind w:firstLine="708"/>
        <w:jc w:val="both"/>
      </w:pPr>
    </w:p>
    <w:p w:rsidR="00820394" w:rsidRDefault="003769D1" w:rsidP="003769D1">
      <w:pPr>
        <w:autoSpaceDE w:val="0"/>
        <w:autoSpaceDN w:val="0"/>
        <w:adjustRightInd w:val="0"/>
        <w:ind w:firstLine="708"/>
        <w:jc w:val="both"/>
      </w:pPr>
      <w:r w:rsidRPr="00DE2EBD">
        <w:t>1.</w:t>
      </w:r>
      <w:r w:rsidR="00A614E4" w:rsidRPr="00DE2EBD">
        <w:t>1</w:t>
      </w:r>
      <w:r w:rsidR="00E81D1E" w:rsidRPr="00DE2EBD">
        <w:t>1</w:t>
      </w:r>
      <w:r w:rsidR="00820394" w:rsidRPr="00DE2EBD">
        <w:t>.</w:t>
      </w:r>
      <w:r w:rsidR="00796643">
        <w:t xml:space="preserve">  В статью 5</w:t>
      </w:r>
      <w:r w:rsidR="00820394">
        <w:t xml:space="preserve">9. </w:t>
      </w:r>
      <w:r w:rsidR="00820394" w:rsidRPr="000D7285">
        <w:rPr>
          <w:b/>
        </w:rPr>
        <w:t>Градо</w:t>
      </w:r>
      <w:r w:rsidR="00820394">
        <w:rPr>
          <w:b/>
        </w:rPr>
        <w:t>строительные регламенты для производственных</w:t>
      </w:r>
      <w:r w:rsidR="00820394" w:rsidRPr="000D7285">
        <w:rPr>
          <w:b/>
        </w:rPr>
        <w:t xml:space="preserve"> зон</w:t>
      </w:r>
      <w:r w:rsidR="00820394">
        <w:t xml:space="preserve"> </w:t>
      </w:r>
      <w:r w:rsidR="00820394" w:rsidRPr="00B437AB">
        <w:t xml:space="preserve"> </w:t>
      </w:r>
      <w:r w:rsidRPr="00B437AB">
        <w:t>внести следующие изменения:</w:t>
      </w:r>
      <w:r w:rsidRPr="00B437AB">
        <w:tab/>
      </w:r>
      <w:r w:rsidRPr="00B437AB">
        <w:tab/>
      </w:r>
      <w:r w:rsidRPr="00B437AB">
        <w:tab/>
      </w:r>
      <w:r w:rsidRPr="00B437AB">
        <w:tab/>
      </w:r>
      <w:r w:rsidRPr="00B437AB">
        <w:tab/>
      </w:r>
      <w:r w:rsidRPr="00B437AB">
        <w:tab/>
      </w:r>
    </w:p>
    <w:p w:rsidR="00DE2EBD" w:rsidRDefault="00DE2EBD" w:rsidP="003769D1">
      <w:pPr>
        <w:autoSpaceDE w:val="0"/>
        <w:autoSpaceDN w:val="0"/>
        <w:adjustRightInd w:val="0"/>
        <w:ind w:firstLine="708"/>
        <w:jc w:val="both"/>
        <w:rPr>
          <w:b/>
        </w:rPr>
      </w:pPr>
    </w:p>
    <w:p w:rsidR="003769D1" w:rsidRPr="00B437AB" w:rsidRDefault="003769D1" w:rsidP="001225AF">
      <w:pPr>
        <w:autoSpaceDE w:val="0"/>
        <w:autoSpaceDN w:val="0"/>
        <w:adjustRightInd w:val="0"/>
        <w:spacing w:line="288" w:lineRule="auto"/>
        <w:ind w:firstLine="708"/>
        <w:jc w:val="both"/>
      </w:pPr>
      <w:r w:rsidRPr="00DE2EBD">
        <w:t>1.</w:t>
      </w:r>
      <w:r w:rsidR="00DE2EBD">
        <w:t>11</w:t>
      </w:r>
      <w:r w:rsidRPr="00DE2EBD">
        <w:t>.1</w:t>
      </w:r>
      <w:r w:rsidRPr="00820394">
        <w:rPr>
          <w:b/>
        </w:rPr>
        <w:t>.</w:t>
      </w:r>
      <w:r w:rsidRPr="00B437AB">
        <w:t xml:space="preserve">  Раздел </w:t>
      </w:r>
      <w:r w:rsidRPr="00B437AB">
        <w:rPr>
          <w:bCs/>
        </w:rPr>
        <w:t xml:space="preserve">П.1 - </w:t>
      </w:r>
      <w:r w:rsidR="00820394" w:rsidRPr="00A6328C">
        <w:rPr>
          <w:b/>
          <w:bCs/>
          <w:color w:val="000000"/>
          <w:lang w:bidi="he-IL"/>
        </w:rPr>
        <w:t xml:space="preserve">Промышленно-складская  зона V - </w:t>
      </w:r>
      <w:r w:rsidRPr="00A6328C">
        <w:rPr>
          <w:b/>
          <w:bCs/>
          <w:color w:val="000000"/>
          <w:lang w:val="en-US" w:bidi="he-IL"/>
        </w:rPr>
        <w:t>IV</w:t>
      </w:r>
      <w:r w:rsidRPr="00A6328C">
        <w:rPr>
          <w:b/>
          <w:bCs/>
          <w:color w:val="000000"/>
          <w:lang w:bidi="he-IL"/>
        </w:rPr>
        <w:t xml:space="preserve"> классов опасности </w:t>
      </w:r>
      <w:r w:rsidRPr="00B437AB">
        <w:rPr>
          <w:bCs/>
        </w:rPr>
        <w:t xml:space="preserve">(санитарно-защитные зоны 50 - </w:t>
      </w:r>
      <w:smartTag w:uri="urn:schemas-microsoft-com:office:smarttags" w:element="metricconverter">
        <w:smartTagPr>
          <w:attr w:name="ProductID" w:val="100 метров"/>
        </w:smartTagPr>
        <w:r w:rsidRPr="00B437AB">
          <w:rPr>
            <w:bCs/>
          </w:rPr>
          <w:t>100 метров</w:t>
        </w:r>
      </w:smartTag>
      <w:r w:rsidRPr="00B437AB">
        <w:rPr>
          <w:bCs/>
        </w:rPr>
        <w:t xml:space="preserve">) </w:t>
      </w:r>
      <w:r w:rsidRPr="00B437AB">
        <w:t xml:space="preserve">дополнить абзацем </w:t>
      </w:r>
      <w:r w:rsidRPr="00820394">
        <w:rPr>
          <w:u w:val="single"/>
        </w:rPr>
        <w:t>следующего содержания:</w:t>
      </w:r>
    </w:p>
    <w:p w:rsidR="003769D1" w:rsidRPr="00B437AB" w:rsidRDefault="00A6328C" w:rsidP="001225AF">
      <w:pPr>
        <w:pStyle w:val="Default"/>
        <w:spacing w:line="288" w:lineRule="auto"/>
      </w:pPr>
      <w:r>
        <w:t xml:space="preserve">    </w:t>
      </w:r>
      <w:r w:rsidR="003769D1" w:rsidRPr="00A6328C">
        <w:rPr>
          <w:b/>
        </w:rPr>
        <w:t>«Предельные (минимальные и (или) максимальные) размеры</w:t>
      </w:r>
      <w:r w:rsidR="003769D1" w:rsidRPr="00B437AB">
        <w:t xml:space="preserve"> земельных участков, в том числе их площадь - не устанавливается.</w:t>
      </w:r>
    </w:p>
    <w:p w:rsidR="003769D1" w:rsidRPr="00B437AB" w:rsidRDefault="00A6328C" w:rsidP="001225AF">
      <w:pPr>
        <w:pStyle w:val="Default"/>
        <w:spacing w:line="288" w:lineRule="auto"/>
      </w:pPr>
      <w:r>
        <w:t xml:space="preserve">     </w:t>
      </w:r>
      <w:r w:rsidR="003769D1" w:rsidRPr="00A6328C">
        <w:rPr>
          <w:b/>
        </w:rPr>
        <w:t>Минимальные отступы</w:t>
      </w:r>
      <w:r w:rsidR="003769D1" w:rsidRPr="00B437AB">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820394" w:rsidRDefault="00E8593C" w:rsidP="001225AF">
      <w:pPr>
        <w:pStyle w:val="Default"/>
        <w:spacing w:line="288" w:lineRule="auto"/>
      </w:pPr>
      <w:r>
        <w:t xml:space="preserve">    </w:t>
      </w:r>
      <w:r w:rsidR="00820394">
        <w:t xml:space="preserve">   - </w:t>
      </w:r>
      <w:r w:rsidR="003769D1" w:rsidRPr="00B437AB">
        <w:t xml:space="preserve">для хозяйственных построек </w:t>
      </w:r>
      <w:smartTag w:uri="urn:schemas-microsoft-com:office:smarttags" w:element="metricconverter">
        <w:smartTagPr>
          <w:attr w:name="ProductID" w:val="-1 м"/>
        </w:smartTagPr>
        <w:r w:rsidR="003769D1" w:rsidRPr="00B437AB">
          <w:t>-1 м</w:t>
        </w:r>
      </w:smartTag>
      <w:r w:rsidR="003769D1" w:rsidRPr="00B437AB">
        <w:t xml:space="preserve">.; </w:t>
      </w:r>
    </w:p>
    <w:p w:rsidR="003769D1" w:rsidRPr="00B437AB" w:rsidRDefault="00820394" w:rsidP="001225AF">
      <w:pPr>
        <w:pStyle w:val="Default"/>
        <w:spacing w:line="288" w:lineRule="auto"/>
      </w:pPr>
      <w:r>
        <w:lastRenderedPageBreak/>
        <w:t xml:space="preserve"> </w:t>
      </w:r>
      <w:r w:rsidR="00E8593C">
        <w:t xml:space="preserve">    </w:t>
      </w:r>
      <w:r>
        <w:t xml:space="preserve">  - </w:t>
      </w:r>
      <w:r w:rsidR="003769D1" w:rsidRPr="00B437AB">
        <w:t>для других объектов капитального строительства- 3м.</w:t>
      </w:r>
    </w:p>
    <w:p w:rsidR="00A6328C" w:rsidRDefault="00A6328C" w:rsidP="001225AF">
      <w:pPr>
        <w:pStyle w:val="Default"/>
        <w:spacing w:line="288" w:lineRule="auto"/>
      </w:pPr>
      <w:r>
        <w:t xml:space="preserve">    </w:t>
      </w:r>
      <w:r w:rsidR="003769D1" w:rsidRPr="00A6328C">
        <w:rPr>
          <w:b/>
        </w:rPr>
        <w:t>Предельное количество этажей</w:t>
      </w:r>
      <w:r w:rsidR="003769D1" w:rsidRPr="00B437AB">
        <w:t xml:space="preserve"> или предельная высота зданий, строений, сооружений- </w:t>
      </w:r>
      <w:r w:rsidR="005B2636" w:rsidRPr="00B437AB">
        <w:t>12</w:t>
      </w:r>
      <w:r w:rsidR="003769D1" w:rsidRPr="00B437AB">
        <w:t xml:space="preserve">м.       </w:t>
      </w:r>
    </w:p>
    <w:p w:rsidR="00820394" w:rsidRDefault="0020781A" w:rsidP="001225AF">
      <w:pPr>
        <w:pStyle w:val="Default"/>
        <w:spacing w:line="288" w:lineRule="auto"/>
      </w:pPr>
      <w:r>
        <w:rPr>
          <w:b/>
        </w:rPr>
        <w:t xml:space="preserve">    </w:t>
      </w:r>
      <w:r w:rsidR="003769D1" w:rsidRPr="0020781A">
        <w:rPr>
          <w:b/>
        </w:rPr>
        <w:t>Максимальный процент застройки</w:t>
      </w:r>
      <w:r w:rsidR="003769D1" w:rsidRPr="00B437AB">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20394">
        <w:t>:</w:t>
      </w:r>
    </w:p>
    <w:p w:rsidR="00820394" w:rsidRDefault="00820394" w:rsidP="001225AF">
      <w:pPr>
        <w:pStyle w:val="Default"/>
        <w:spacing w:line="288" w:lineRule="auto"/>
      </w:pPr>
      <w:r>
        <w:t xml:space="preserve">    </w:t>
      </w:r>
      <w:r w:rsidR="00E8593C">
        <w:t xml:space="preserve">  </w:t>
      </w:r>
      <w:r>
        <w:t xml:space="preserve">  </w:t>
      </w:r>
      <w:r w:rsidR="003769D1" w:rsidRPr="00B437AB">
        <w:t>-</w:t>
      </w:r>
      <w:r w:rsidR="005B2636" w:rsidRPr="00B437AB">
        <w:t xml:space="preserve"> в случае размещения на земельном участке только объектов инженерно-технического обеспечения</w:t>
      </w:r>
      <w:r w:rsidR="003769D1" w:rsidRPr="00B437AB">
        <w:t xml:space="preserve"> </w:t>
      </w:r>
      <w:r w:rsidR="005B2636" w:rsidRPr="00B437AB">
        <w:t>10</w:t>
      </w:r>
      <w:r w:rsidR="003769D1" w:rsidRPr="00B437AB">
        <w:t>0%</w:t>
      </w:r>
      <w:r w:rsidR="005B2636" w:rsidRPr="00B437AB">
        <w:t>;</w:t>
      </w:r>
    </w:p>
    <w:p w:rsidR="003769D1" w:rsidRPr="00B437AB" w:rsidRDefault="00820394" w:rsidP="001225AF">
      <w:pPr>
        <w:pStyle w:val="Default"/>
        <w:spacing w:line="288" w:lineRule="auto"/>
      </w:pPr>
      <w:r>
        <w:t xml:space="preserve">     </w:t>
      </w:r>
      <w:r w:rsidR="00E8593C">
        <w:t xml:space="preserve">  </w:t>
      </w:r>
      <w:r w:rsidR="005B2636" w:rsidRPr="00B437AB">
        <w:t xml:space="preserve"> - в случае размещения на земельном участке иных объектов 80%.</w:t>
      </w:r>
    </w:p>
    <w:p w:rsidR="00820394" w:rsidRDefault="00820394" w:rsidP="001225AF">
      <w:pPr>
        <w:autoSpaceDE w:val="0"/>
        <w:autoSpaceDN w:val="0"/>
        <w:adjustRightInd w:val="0"/>
        <w:spacing w:line="288" w:lineRule="auto"/>
        <w:ind w:firstLine="708"/>
        <w:jc w:val="both"/>
      </w:pPr>
    </w:p>
    <w:p w:rsidR="005B2636" w:rsidRPr="00820394" w:rsidRDefault="005B2636" w:rsidP="001225AF">
      <w:pPr>
        <w:autoSpaceDE w:val="0"/>
        <w:autoSpaceDN w:val="0"/>
        <w:adjustRightInd w:val="0"/>
        <w:spacing w:line="288" w:lineRule="auto"/>
        <w:ind w:firstLine="708"/>
        <w:jc w:val="both"/>
        <w:rPr>
          <w:u w:val="single"/>
        </w:rPr>
      </w:pPr>
      <w:r w:rsidRPr="00DE2EBD">
        <w:t>1.</w:t>
      </w:r>
      <w:r w:rsidR="00DE2EBD">
        <w:t>11</w:t>
      </w:r>
      <w:r w:rsidRPr="00DE2EBD">
        <w:t>.2.</w:t>
      </w:r>
      <w:r w:rsidR="00820394">
        <w:rPr>
          <w:b/>
          <w:sz w:val="32"/>
          <w:szCs w:val="32"/>
        </w:rPr>
        <w:t xml:space="preserve"> </w:t>
      </w:r>
      <w:r w:rsidRPr="00B437AB">
        <w:t xml:space="preserve">Раздел </w:t>
      </w:r>
      <w:r w:rsidR="00820394">
        <w:rPr>
          <w:bCs/>
        </w:rPr>
        <w:t>П.</w:t>
      </w:r>
      <w:r w:rsidR="00A6328C">
        <w:rPr>
          <w:bCs/>
        </w:rPr>
        <w:t>2</w:t>
      </w:r>
      <w:r w:rsidR="00820394">
        <w:rPr>
          <w:bCs/>
        </w:rPr>
        <w:t>–</w:t>
      </w:r>
      <w:r w:rsidR="00A6328C">
        <w:rPr>
          <w:bCs/>
        </w:rPr>
        <w:t xml:space="preserve"> </w:t>
      </w:r>
      <w:r w:rsidR="00820394" w:rsidRPr="00A6328C">
        <w:rPr>
          <w:b/>
          <w:bCs/>
          <w:color w:val="000000"/>
          <w:lang w:bidi="he-IL"/>
        </w:rPr>
        <w:t>Зона промышленных парков</w:t>
      </w:r>
      <w:r w:rsidRPr="00B437AB">
        <w:rPr>
          <w:bCs/>
          <w:color w:val="000000"/>
          <w:lang w:bidi="he-IL"/>
        </w:rPr>
        <w:t xml:space="preserve"> </w:t>
      </w:r>
      <w:r w:rsidR="00A6328C">
        <w:rPr>
          <w:bCs/>
        </w:rPr>
        <w:t>(санитарно-защитная зона 0-50</w:t>
      </w:r>
      <w:r w:rsidRPr="00B437AB">
        <w:rPr>
          <w:bCs/>
        </w:rPr>
        <w:t xml:space="preserve"> метров) </w:t>
      </w:r>
      <w:r w:rsidRPr="00B437AB">
        <w:t xml:space="preserve">дополнить абзацем </w:t>
      </w:r>
      <w:r w:rsidRPr="00820394">
        <w:rPr>
          <w:u w:val="single"/>
        </w:rPr>
        <w:t>следующего содержания:</w:t>
      </w:r>
    </w:p>
    <w:p w:rsidR="005B2636" w:rsidRPr="00B437AB" w:rsidRDefault="00820394" w:rsidP="001225AF">
      <w:pPr>
        <w:pStyle w:val="Default"/>
        <w:spacing w:line="288" w:lineRule="auto"/>
      </w:pPr>
      <w:r>
        <w:t xml:space="preserve">   </w:t>
      </w:r>
      <w:r w:rsidR="005B2636" w:rsidRPr="00A6328C">
        <w:rPr>
          <w:b/>
        </w:rPr>
        <w:t>«Предельные (минимальные и (или) максимальные) размеры</w:t>
      </w:r>
      <w:r w:rsidR="005B2636" w:rsidRPr="00B437AB">
        <w:t xml:space="preserve"> земельных участков, в том числе их площадь - не устанавливается.</w:t>
      </w:r>
    </w:p>
    <w:p w:rsidR="005B2636" w:rsidRPr="00B437AB" w:rsidRDefault="00820394" w:rsidP="001225AF">
      <w:pPr>
        <w:pStyle w:val="Default"/>
        <w:spacing w:line="288" w:lineRule="auto"/>
      </w:pPr>
      <w:r>
        <w:t xml:space="preserve">     </w:t>
      </w:r>
      <w:r w:rsidR="005B2636" w:rsidRPr="00A6328C">
        <w:rPr>
          <w:b/>
        </w:rPr>
        <w:t>Минимальные отступы</w:t>
      </w:r>
      <w:r w:rsidR="005B2636" w:rsidRPr="00B437AB">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820394" w:rsidRDefault="00820394" w:rsidP="001225AF">
      <w:pPr>
        <w:pStyle w:val="Default"/>
        <w:spacing w:line="288" w:lineRule="auto"/>
      </w:pPr>
      <w:r>
        <w:t xml:space="preserve">    </w:t>
      </w:r>
      <w:r w:rsidR="00E8593C">
        <w:t xml:space="preserve">   </w:t>
      </w:r>
      <w:r>
        <w:t xml:space="preserve">  - </w:t>
      </w:r>
      <w:r w:rsidR="005B2636" w:rsidRPr="00B437AB">
        <w:t xml:space="preserve">для хозяйственных построек </w:t>
      </w:r>
      <w:smartTag w:uri="urn:schemas-microsoft-com:office:smarttags" w:element="metricconverter">
        <w:smartTagPr>
          <w:attr w:name="ProductID" w:val="-1 м"/>
        </w:smartTagPr>
        <w:r w:rsidR="005B2636" w:rsidRPr="00B437AB">
          <w:t>-1 м</w:t>
        </w:r>
      </w:smartTag>
      <w:r w:rsidR="005B2636" w:rsidRPr="00B437AB">
        <w:t xml:space="preserve">.; </w:t>
      </w:r>
    </w:p>
    <w:p w:rsidR="005B2636" w:rsidRPr="00B437AB" w:rsidRDefault="00820394" w:rsidP="001225AF">
      <w:pPr>
        <w:pStyle w:val="Default"/>
        <w:spacing w:line="288" w:lineRule="auto"/>
      </w:pPr>
      <w:r>
        <w:t xml:space="preserve">    </w:t>
      </w:r>
      <w:r w:rsidR="00E8593C">
        <w:t xml:space="preserve">   </w:t>
      </w:r>
      <w:r>
        <w:t xml:space="preserve">  - </w:t>
      </w:r>
      <w:r w:rsidR="005B2636" w:rsidRPr="00B437AB">
        <w:t>для других объектов капитального строительства- 3м.</w:t>
      </w:r>
    </w:p>
    <w:p w:rsidR="00820394" w:rsidRDefault="00820394" w:rsidP="001225AF">
      <w:pPr>
        <w:pStyle w:val="Default"/>
        <w:spacing w:line="288" w:lineRule="auto"/>
      </w:pPr>
      <w:r>
        <w:t xml:space="preserve">    </w:t>
      </w:r>
      <w:r w:rsidR="005B2636" w:rsidRPr="00A6328C">
        <w:rPr>
          <w:b/>
        </w:rPr>
        <w:t>Предельное количество этажей</w:t>
      </w:r>
      <w:r w:rsidR="005B2636" w:rsidRPr="00B437AB">
        <w:t xml:space="preserve"> или предельная высота зданий, строений, сооружений- 12м.       </w:t>
      </w:r>
    </w:p>
    <w:p w:rsidR="00820394" w:rsidRDefault="00820394" w:rsidP="001225AF">
      <w:pPr>
        <w:pStyle w:val="Default"/>
        <w:spacing w:line="288" w:lineRule="auto"/>
      </w:pPr>
      <w:r w:rsidRPr="00A6328C">
        <w:rPr>
          <w:b/>
        </w:rPr>
        <w:t xml:space="preserve">    </w:t>
      </w:r>
      <w:r w:rsidR="005B2636" w:rsidRPr="00A6328C">
        <w:rPr>
          <w:b/>
        </w:rPr>
        <w:t>Максимальный процент застройки</w:t>
      </w:r>
      <w:r w:rsidR="005B2636" w:rsidRPr="00B437AB">
        <w:t xml:space="preserve"> в границах земельного участка, определяемый как отношение суммарной площади земельного участка, которая может быть застроена, ко </w:t>
      </w:r>
      <w:r>
        <w:t xml:space="preserve">всей площади земельного участка: </w:t>
      </w:r>
    </w:p>
    <w:p w:rsidR="00820394" w:rsidRDefault="00820394" w:rsidP="001225AF">
      <w:pPr>
        <w:pStyle w:val="Default"/>
        <w:spacing w:line="288" w:lineRule="auto"/>
      </w:pPr>
      <w:r>
        <w:t xml:space="preserve">    </w:t>
      </w:r>
      <w:r w:rsidR="00E8593C">
        <w:t xml:space="preserve">   </w:t>
      </w:r>
      <w:r>
        <w:t xml:space="preserve"> -</w:t>
      </w:r>
      <w:r w:rsidR="005B2636" w:rsidRPr="00B437AB">
        <w:t xml:space="preserve"> в случае размещения на земельном участке только объектов инженерно-технического обеспечения 100%; </w:t>
      </w:r>
    </w:p>
    <w:p w:rsidR="005B2636" w:rsidRPr="00B437AB" w:rsidRDefault="00E8593C" w:rsidP="001225AF">
      <w:pPr>
        <w:pStyle w:val="Default"/>
        <w:spacing w:line="288" w:lineRule="auto"/>
      </w:pPr>
      <w:r>
        <w:t xml:space="preserve">  </w:t>
      </w:r>
      <w:r w:rsidR="00820394">
        <w:t xml:space="preserve">  </w:t>
      </w:r>
      <w:r>
        <w:t xml:space="preserve"> </w:t>
      </w:r>
      <w:r w:rsidR="00820394">
        <w:t xml:space="preserve">   </w:t>
      </w:r>
      <w:r w:rsidR="005B2636" w:rsidRPr="00B437AB">
        <w:t>- в случае размещения на земельном участке иных объектов 80%.</w:t>
      </w:r>
    </w:p>
    <w:p w:rsidR="00820394" w:rsidRDefault="00820394" w:rsidP="001225AF">
      <w:pPr>
        <w:autoSpaceDE w:val="0"/>
        <w:autoSpaceDN w:val="0"/>
        <w:adjustRightInd w:val="0"/>
        <w:spacing w:line="288" w:lineRule="auto"/>
        <w:ind w:left="720"/>
      </w:pPr>
    </w:p>
    <w:p w:rsidR="00DE2EBD" w:rsidRDefault="00DE2EBD" w:rsidP="00A71211">
      <w:pPr>
        <w:autoSpaceDE w:val="0"/>
        <w:autoSpaceDN w:val="0"/>
        <w:adjustRightInd w:val="0"/>
        <w:ind w:left="720"/>
      </w:pPr>
    </w:p>
    <w:p w:rsidR="00A6328C" w:rsidRDefault="00E8593C" w:rsidP="00E8593C">
      <w:pPr>
        <w:autoSpaceDE w:val="0"/>
        <w:autoSpaceDN w:val="0"/>
        <w:adjustRightInd w:val="0"/>
      </w:pPr>
      <w:r>
        <w:t xml:space="preserve">             </w:t>
      </w:r>
      <w:r w:rsidR="00A71211" w:rsidRPr="00DE2EBD">
        <w:t>1.</w:t>
      </w:r>
      <w:r w:rsidR="00A614E4" w:rsidRPr="00DE2EBD">
        <w:t>1</w:t>
      </w:r>
      <w:r w:rsidR="00E81D1E" w:rsidRPr="00DE2EBD">
        <w:t>2</w:t>
      </w:r>
      <w:r w:rsidR="00A71211" w:rsidRPr="00820394">
        <w:rPr>
          <w:b/>
          <w:sz w:val="32"/>
          <w:szCs w:val="32"/>
        </w:rPr>
        <w:t>.</w:t>
      </w:r>
      <w:r w:rsidR="00A6328C">
        <w:t xml:space="preserve">  В статью 6</w:t>
      </w:r>
      <w:r w:rsidR="00A71211" w:rsidRPr="00B437AB">
        <w:t>0</w:t>
      </w:r>
      <w:r w:rsidR="00A6328C">
        <w:t xml:space="preserve"> </w:t>
      </w:r>
      <w:r w:rsidR="00A6328C" w:rsidRPr="00A6328C">
        <w:rPr>
          <w:b/>
        </w:rPr>
        <w:t>Градостроительные регламенты для рекреационных зон</w:t>
      </w:r>
      <w:r w:rsidR="00A6328C">
        <w:t xml:space="preserve"> </w:t>
      </w:r>
      <w:r w:rsidR="00A71211" w:rsidRPr="00B437AB">
        <w:t xml:space="preserve"> внести </w:t>
      </w:r>
      <w:r w:rsidR="00A71211" w:rsidRPr="00A6328C">
        <w:rPr>
          <w:u w:val="single"/>
        </w:rPr>
        <w:t>следующие изменения:</w:t>
      </w:r>
      <w:r w:rsidR="00A71211" w:rsidRPr="00B437AB">
        <w:tab/>
      </w:r>
      <w:r w:rsidR="00A71211" w:rsidRPr="00B437AB">
        <w:tab/>
        <w:t xml:space="preserve">                       </w:t>
      </w:r>
      <w:r w:rsidR="00A71211" w:rsidRPr="00B437AB">
        <w:tab/>
      </w:r>
      <w:r w:rsidR="00A71211" w:rsidRPr="00B437AB">
        <w:tab/>
        <w:t xml:space="preserve">                    </w:t>
      </w:r>
    </w:p>
    <w:p w:rsidR="00796643" w:rsidRDefault="00796643" w:rsidP="0020781A">
      <w:pPr>
        <w:autoSpaceDE w:val="0"/>
        <w:autoSpaceDN w:val="0"/>
        <w:adjustRightInd w:val="0"/>
      </w:pPr>
    </w:p>
    <w:p w:rsidR="0020781A" w:rsidRPr="0020781A" w:rsidRDefault="00796643" w:rsidP="001225AF">
      <w:pPr>
        <w:autoSpaceDE w:val="0"/>
        <w:autoSpaceDN w:val="0"/>
        <w:adjustRightInd w:val="0"/>
        <w:spacing w:line="288" w:lineRule="auto"/>
        <w:rPr>
          <w:u w:val="single"/>
        </w:rPr>
      </w:pPr>
      <w:r>
        <w:t xml:space="preserve">          Подраздел «Параметры» раздела </w:t>
      </w:r>
      <w:r w:rsidR="00A71211" w:rsidRPr="00B437AB">
        <w:rPr>
          <w:bCs/>
          <w:noProof/>
        </w:rPr>
        <w:t xml:space="preserve">Р.1 </w:t>
      </w:r>
      <w:r w:rsidR="00A6328C">
        <w:rPr>
          <w:bCs/>
          <w:noProof/>
        </w:rPr>
        <w:t>–</w:t>
      </w:r>
      <w:r w:rsidR="00A71211" w:rsidRPr="00B437AB">
        <w:rPr>
          <w:bCs/>
          <w:noProof/>
        </w:rPr>
        <w:t xml:space="preserve"> </w:t>
      </w:r>
      <w:r w:rsidR="00A71211" w:rsidRPr="00B437AB">
        <w:rPr>
          <w:bCs/>
        </w:rPr>
        <w:t>з</w:t>
      </w:r>
      <w:r w:rsidR="00A71211" w:rsidRPr="00B437AB">
        <w:rPr>
          <w:bCs/>
          <w:noProof/>
        </w:rPr>
        <w:t>она</w:t>
      </w:r>
      <w:r w:rsidR="00A6328C">
        <w:rPr>
          <w:bCs/>
          <w:noProof/>
        </w:rPr>
        <w:t xml:space="preserve"> активного отдыха  в парках </w:t>
      </w:r>
      <w:r w:rsidR="00A71211" w:rsidRPr="00B437AB">
        <w:rPr>
          <w:bCs/>
          <w:noProof/>
        </w:rPr>
        <w:t xml:space="preserve"> </w:t>
      </w:r>
      <w:r w:rsidR="0020781A">
        <w:t xml:space="preserve">дополнить </w:t>
      </w:r>
      <w:r w:rsidR="0020781A" w:rsidRPr="00B437AB">
        <w:t xml:space="preserve"> абзацем </w:t>
      </w:r>
      <w:r>
        <w:t xml:space="preserve"> </w:t>
      </w:r>
      <w:r w:rsidR="0020781A" w:rsidRPr="0020781A">
        <w:rPr>
          <w:u w:val="single"/>
        </w:rPr>
        <w:t>следующего содержания:</w:t>
      </w:r>
      <w:r w:rsidR="0020781A" w:rsidRPr="00B437AB">
        <w:t xml:space="preserve"> </w:t>
      </w:r>
    </w:p>
    <w:p w:rsidR="0020781A" w:rsidRPr="00B437AB" w:rsidRDefault="0020781A" w:rsidP="001225AF">
      <w:pPr>
        <w:pStyle w:val="Default"/>
        <w:spacing w:line="288" w:lineRule="auto"/>
      </w:pPr>
      <w:r>
        <w:t xml:space="preserve">       </w:t>
      </w:r>
      <w:r w:rsidRPr="0020781A">
        <w:rPr>
          <w:b/>
        </w:rPr>
        <w:t>Предельные (минимальные и (или) максимальные) размеры</w:t>
      </w:r>
      <w:r w:rsidRPr="00B437AB">
        <w:t xml:space="preserve"> земельных участков, в том числе их площадь - не устанавливается.</w:t>
      </w:r>
    </w:p>
    <w:p w:rsidR="0020781A" w:rsidRPr="00B437AB" w:rsidRDefault="0020781A" w:rsidP="001225AF">
      <w:pPr>
        <w:pStyle w:val="Default"/>
        <w:spacing w:line="288" w:lineRule="auto"/>
      </w:pPr>
      <w:r w:rsidRPr="0020781A">
        <w:rPr>
          <w:b/>
        </w:rPr>
        <w:t xml:space="preserve">      Минимальные отступы от границ</w:t>
      </w:r>
      <w:r w:rsidRPr="00B437AB">
        <w:t xml:space="preserve">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20781A" w:rsidRDefault="0020781A" w:rsidP="001225AF">
      <w:pPr>
        <w:pStyle w:val="Default"/>
        <w:spacing w:line="288" w:lineRule="auto"/>
      </w:pPr>
      <w:r>
        <w:t xml:space="preserve">   </w:t>
      </w:r>
      <w:r w:rsidR="00E8593C">
        <w:t xml:space="preserve">     </w:t>
      </w:r>
      <w:r>
        <w:t xml:space="preserve">   - </w:t>
      </w:r>
      <w:r w:rsidRPr="00B437AB">
        <w:t xml:space="preserve">для хозяйственных построек </w:t>
      </w:r>
      <w:smartTag w:uri="urn:schemas-microsoft-com:office:smarttags" w:element="metricconverter">
        <w:smartTagPr>
          <w:attr w:name="ProductID" w:val="-1 м"/>
        </w:smartTagPr>
        <w:r w:rsidRPr="00B437AB">
          <w:t>-1 м</w:t>
        </w:r>
      </w:smartTag>
      <w:r w:rsidRPr="00B437AB">
        <w:t xml:space="preserve">.; </w:t>
      </w:r>
    </w:p>
    <w:p w:rsidR="0020781A" w:rsidRPr="00B437AB" w:rsidRDefault="0020781A" w:rsidP="001225AF">
      <w:pPr>
        <w:pStyle w:val="Default"/>
        <w:spacing w:line="288" w:lineRule="auto"/>
      </w:pPr>
      <w:r>
        <w:t xml:space="preserve">    </w:t>
      </w:r>
      <w:r w:rsidR="00E8593C">
        <w:t xml:space="preserve">      </w:t>
      </w:r>
      <w:r>
        <w:t xml:space="preserve">  - </w:t>
      </w:r>
      <w:r w:rsidRPr="00B437AB">
        <w:t>для других объектов капитального строительства- 3м.</w:t>
      </w:r>
    </w:p>
    <w:p w:rsidR="0020781A" w:rsidRDefault="0020781A" w:rsidP="001225AF">
      <w:pPr>
        <w:pStyle w:val="Default"/>
        <w:spacing w:line="288" w:lineRule="auto"/>
      </w:pPr>
      <w:r>
        <w:rPr>
          <w:b/>
        </w:rPr>
        <w:t xml:space="preserve">     </w:t>
      </w:r>
      <w:r w:rsidRPr="0020781A">
        <w:rPr>
          <w:b/>
        </w:rPr>
        <w:t>Предельное количество этажей</w:t>
      </w:r>
      <w:r w:rsidRPr="00B437AB">
        <w:t xml:space="preserve"> или предельная высота зданий, строений, сооружений- 12м.       </w:t>
      </w:r>
      <w:r>
        <w:t xml:space="preserve">   </w:t>
      </w:r>
    </w:p>
    <w:p w:rsidR="0020781A" w:rsidRDefault="0020781A" w:rsidP="001225AF">
      <w:pPr>
        <w:pStyle w:val="Default"/>
        <w:spacing w:line="288" w:lineRule="auto"/>
      </w:pPr>
      <w:r>
        <w:t xml:space="preserve">     </w:t>
      </w:r>
      <w:r w:rsidRPr="0020781A">
        <w:rPr>
          <w:b/>
        </w:rPr>
        <w:t>Максимальный процент</w:t>
      </w:r>
      <w:r w:rsidRPr="00B437AB">
        <w:t xml:space="preserve"> застройки в границах земельного участка, определяемый как отношение суммарной площади земельного участка, которая может быть застроена, ко в</w:t>
      </w:r>
      <w:r>
        <w:t xml:space="preserve">сей площади земельного участка: </w:t>
      </w:r>
    </w:p>
    <w:p w:rsidR="0020781A" w:rsidRDefault="0020781A" w:rsidP="001225AF">
      <w:pPr>
        <w:pStyle w:val="Default"/>
        <w:spacing w:line="288" w:lineRule="auto"/>
      </w:pPr>
      <w:r>
        <w:t xml:space="preserve">      - </w:t>
      </w:r>
      <w:r w:rsidRPr="00B437AB">
        <w:t xml:space="preserve">в случае размещения на земельном участке только объектов инженерно-технического обеспечения 100%; </w:t>
      </w:r>
    </w:p>
    <w:p w:rsidR="0020781A" w:rsidRPr="00B437AB" w:rsidRDefault="0020781A" w:rsidP="001225AF">
      <w:pPr>
        <w:pStyle w:val="Default"/>
        <w:spacing w:line="288" w:lineRule="auto"/>
      </w:pPr>
      <w:r>
        <w:t xml:space="preserve">      </w:t>
      </w:r>
      <w:r w:rsidRPr="00B437AB">
        <w:t>- в случае размещения на земельном участке иных объектов 80%.</w:t>
      </w:r>
    </w:p>
    <w:p w:rsidR="00A6328C" w:rsidRDefault="0066014E" w:rsidP="0066014E">
      <w:pPr>
        <w:pStyle w:val="af4"/>
        <w:rPr>
          <w:sz w:val="24"/>
          <w:szCs w:val="24"/>
        </w:rPr>
      </w:pPr>
      <w:r w:rsidRPr="00B437AB">
        <w:rPr>
          <w:sz w:val="24"/>
          <w:szCs w:val="24"/>
        </w:rPr>
        <w:tab/>
      </w:r>
      <w:r w:rsidRPr="00B437AB">
        <w:rPr>
          <w:sz w:val="24"/>
          <w:szCs w:val="24"/>
        </w:rPr>
        <w:tab/>
      </w:r>
      <w:r w:rsidRPr="00B437AB">
        <w:rPr>
          <w:sz w:val="24"/>
          <w:szCs w:val="24"/>
        </w:rPr>
        <w:tab/>
      </w:r>
      <w:r w:rsidRPr="00B437AB">
        <w:rPr>
          <w:sz w:val="24"/>
          <w:szCs w:val="24"/>
        </w:rPr>
        <w:tab/>
      </w:r>
      <w:r w:rsidRPr="00B437AB">
        <w:rPr>
          <w:sz w:val="24"/>
          <w:szCs w:val="24"/>
        </w:rPr>
        <w:tab/>
      </w:r>
      <w:r w:rsidRPr="00B437AB">
        <w:rPr>
          <w:sz w:val="24"/>
          <w:szCs w:val="24"/>
        </w:rPr>
        <w:tab/>
      </w:r>
    </w:p>
    <w:p w:rsidR="0020781A" w:rsidRDefault="0020781A" w:rsidP="0020781A">
      <w:pPr>
        <w:autoSpaceDE w:val="0"/>
        <w:autoSpaceDN w:val="0"/>
        <w:adjustRightInd w:val="0"/>
        <w:jc w:val="both"/>
      </w:pPr>
    </w:p>
    <w:p w:rsidR="00A65D1F" w:rsidRPr="00B437AB" w:rsidRDefault="0020781A" w:rsidP="001225AF">
      <w:pPr>
        <w:autoSpaceDE w:val="0"/>
        <w:autoSpaceDN w:val="0"/>
        <w:adjustRightInd w:val="0"/>
        <w:spacing w:line="288" w:lineRule="auto"/>
        <w:jc w:val="both"/>
      </w:pPr>
      <w:r>
        <w:t xml:space="preserve">          </w:t>
      </w:r>
      <w:r w:rsidR="00A65D1F" w:rsidRPr="00B437AB">
        <w:t>1.1</w:t>
      </w:r>
      <w:r w:rsidR="00E81D1E" w:rsidRPr="00B437AB">
        <w:t>3</w:t>
      </w:r>
      <w:r w:rsidR="0011533A">
        <w:t>. В статью 6</w:t>
      </w:r>
      <w:r w:rsidR="00A65D1F" w:rsidRPr="00B437AB">
        <w:t xml:space="preserve">1 </w:t>
      </w:r>
      <w:r w:rsidR="0011533A" w:rsidRPr="00A6328C">
        <w:rPr>
          <w:b/>
        </w:rPr>
        <w:t>Градостроитель</w:t>
      </w:r>
      <w:r w:rsidR="0011533A">
        <w:rPr>
          <w:b/>
        </w:rPr>
        <w:t>ные регламенты для</w:t>
      </w:r>
      <w:r w:rsidR="0011533A" w:rsidRPr="00A6328C">
        <w:rPr>
          <w:b/>
        </w:rPr>
        <w:t xml:space="preserve"> зон</w:t>
      </w:r>
      <w:r w:rsidR="0011533A">
        <w:rPr>
          <w:b/>
        </w:rPr>
        <w:t xml:space="preserve"> специального назначения </w:t>
      </w:r>
      <w:r w:rsidR="0011533A">
        <w:t xml:space="preserve"> </w:t>
      </w:r>
      <w:r w:rsidR="0011533A" w:rsidRPr="00B437AB">
        <w:t xml:space="preserve"> </w:t>
      </w:r>
      <w:r w:rsidR="00A65D1F" w:rsidRPr="00B437AB">
        <w:t xml:space="preserve">внести </w:t>
      </w:r>
      <w:r w:rsidR="00A65D1F" w:rsidRPr="0011533A">
        <w:rPr>
          <w:u w:val="single"/>
        </w:rPr>
        <w:t>следующие изменения</w:t>
      </w:r>
      <w:r w:rsidR="00A65D1F" w:rsidRPr="00B437AB">
        <w:t>:</w:t>
      </w:r>
      <w:r w:rsidR="00A65D1F" w:rsidRPr="00B437AB">
        <w:tab/>
      </w:r>
    </w:p>
    <w:p w:rsidR="00A65D1F" w:rsidRPr="00B437AB" w:rsidRDefault="00796643" w:rsidP="001225AF">
      <w:pPr>
        <w:autoSpaceDE w:val="0"/>
        <w:autoSpaceDN w:val="0"/>
        <w:adjustRightInd w:val="0"/>
        <w:spacing w:line="288" w:lineRule="auto"/>
        <w:ind w:firstLine="708"/>
        <w:jc w:val="both"/>
      </w:pPr>
      <w:r>
        <w:t>д</w:t>
      </w:r>
      <w:r w:rsidR="00A65D1F" w:rsidRPr="00B437AB">
        <w:t xml:space="preserve">ополнить статью абзацем </w:t>
      </w:r>
      <w:r w:rsidR="00A65D1F" w:rsidRPr="00796643">
        <w:rPr>
          <w:u w:val="single"/>
        </w:rPr>
        <w:t>следующего содержания:</w:t>
      </w:r>
    </w:p>
    <w:p w:rsidR="00A65D1F" w:rsidRPr="00B437AB" w:rsidRDefault="0011533A" w:rsidP="001225AF">
      <w:pPr>
        <w:pStyle w:val="Default"/>
        <w:spacing w:line="288" w:lineRule="auto"/>
      </w:pPr>
      <w:r w:rsidRPr="0011533A">
        <w:rPr>
          <w:b/>
        </w:rPr>
        <w:t xml:space="preserve">    </w:t>
      </w:r>
      <w:r w:rsidR="00A65D1F" w:rsidRPr="0011533A">
        <w:rPr>
          <w:b/>
        </w:rPr>
        <w:t>«Предельные (минимальные и (или) максимальные) размеры</w:t>
      </w:r>
      <w:r w:rsidR="00A65D1F" w:rsidRPr="00B437AB">
        <w:t xml:space="preserve"> земельных участков, в том числе их площадь - не устанавливается.</w:t>
      </w:r>
    </w:p>
    <w:p w:rsidR="00A65D1F" w:rsidRPr="00B437AB" w:rsidRDefault="0011533A" w:rsidP="001225AF">
      <w:pPr>
        <w:pStyle w:val="Default"/>
        <w:spacing w:line="288" w:lineRule="auto"/>
      </w:pPr>
      <w:r w:rsidRPr="0011533A">
        <w:rPr>
          <w:b/>
        </w:rPr>
        <w:t xml:space="preserve">     </w:t>
      </w:r>
      <w:r w:rsidR="00A65D1F" w:rsidRPr="0011533A">
        <w:rPr>
          <w:b/>
        </w:rPr>
        <w:t>Минимальные отступы</w:t>
      </w:r>
      <w:r w:rsidR="00A65D1F" w:rsidRPr="00B437AB">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11533A" w:rsidRDefault="0011533A" w:rsidP="001225AF">
      <w:pPr>
        <w:pStyle w:val="Default"/>
        <w:spacing w:line="288" w:lineRule="auto"/>
      </w:pPr>
      <w:r>
        <w:t xml:space="preserve">           - </w:t>
      </w:r>
      <w:r w:rsidR="00A65D1F" w:rsidRPr="00B437AB">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 </w:t>
      </w:r>
      <w:smartTag w:uri="urn:schemas-microsoft-com:office:smarttags" w:element="metricconverter">
        <w:smartTagPr>
          <w:attr w:name="ProductID" w:val="0 м"/>
        </w:smartTagPr>
        <w:r w:rsidR="00A65D1F" w:rsidRPr="00B437AB">
          <w:t>0 м</w:t>
        </w:r>
      </w:smartTag>
      <w:r w:rsidR="00A65D1F" w:rsidRPr="00B437AB">
        <w:t xml:space="preserve">.; </w:t>
      </w:r>
    </w:p>
    <w:p w:rsidR="0011533A" w:rsidRDefault="0011533A" w:rsidP="001225AF">
      <w:pPr>
        <w:pStyle w:val="Default"/>
        <w:spacing w:line="288" w:lineRule="auto"/>
      </w:pPr>
      <w:r>
        <w:t xml:space="preserve">           - </w:t>
      </w:r>
      <w:r w:rsidR="00A65D1F" w:rsidRPr="00B437AB">
        <w:t xml:space="preserve">для объектов похоронного назначения (кладбищ)- </w:t>
      </w:r>
      <w:smartTag w:uri="urn:schemas-microsoft-com:office:smarttags" w:element="metricconverter">
        <w:smartTagPr>
          <w:attr w:name="ProductID" w:val="6 м"/>
        </w:smartTagPr>
        <w:r w:rsidR="00A65D1F" w:rsidRPr="00B437AB">
          <w:t>6 м</w:t>
        </w:r>
      </w:smartTag>
      <w:r w:rsidR="00A65D1F" w:rsidRPr="00B437AB">
        <w:t>;</w:t>
      </w:r>
    </w:p>
    <w:p w:rsidR="00A65D1F" w:rsidRPr="00B437AB" w:rsidRDefault="0011533A" w:rsidP="001225AF">
      <w:pPr>
        <w:pStyle w:val="Default"/>
        <w:spacing w:line="288" w:lineRule="auto"/>
      </w:pPr>
      <w:r>
        <w:t xml:space="preserve">           -</w:t>
      </w:r>
      <w:r w:rsidR="00A65D1F" w:rsidRPr="00B437AB">
        <w:t xml:space="preserve"> для других объектов капитального строительства- </w:t>
      </w:r>
      <w:smartTag w:uri="urn:schemas-microsoft-com:office:smarttags" w:element="metricconverter">
        <w:smartTagPr>
          <w:attr w:name="ProductID" w:val="5 м"/>
        </w:smartTagPr>
        <w:r w:rsidR="00A65D1F" w:rsidRPr="00B437AB">
          <w:t>5 м</w:t>
        </w:r>
      </w:smartTag>
      <w:r w:rsidR="00A65D1F" w:rsidRPr="00B437AB">
        <w:t>.</w:t>
      </w:r>
    </w:p>
    <w:p w:rsidR="0011533A" w:rsidRDefault="0011533A" w:rsidP="001225AF">
      <w:pPr>
        <w:pStyle w:val="Default"/>
        <w:spacing w:line="288" w:lineRule="auto"/>
      </w:pPr>
      <w:r w:rsidRPr="0011533A">
        <w:rPr>
          <w:b/>
        </w:rPr>
        <w:t xml:space="preserve">    </w:t>
      </w:r>
      <w:r w:rsidR="00A65D1F" w:rsidRPr="0011533A">
        <w:rPr>
          <w:b/>
        </w:rPr>
        <w:t>Предельное количество этажей</w:t>
      </w:r>
      <w:r w:rsidR="00A65D1F" w:rsidRPr="00B437AB">
        <w:t xml:space="preserve"> или предельная высота зданий, строений, сооружений- 15м.       </w:t>
      </w:r>
      <w:r>
        <w:t xml:space="preserve">   </w:t>
      </w:r>
    </w:p>
    <w:p w:rsidR="0011533A" w:rsidRDefault="0011533A" w:rsidP="001225AF">
      <w:pPr>
        <w:pStyle w:val="Default"/>
        <w:spacing w:line="288" w:lineRule="auto"/>
      </w:pPr>
      <w:r w:rsidRPr="0011533A">
        <w:rPr>
          <w:b/>
        </w:rPr>
        <w:t xml:space="preserve">    </w:t>
      </w:r>
      <w:r w:rsidR="00A65D1F" w:rsidRPr="0011533A">
        <w:rPr>
          <w:b/>
        </w:rPr>
        <w:t>Максимальный процент застройки</w:t>
      </w:r>
      <w:r w:rsidR="00A65D1F" w:rsidRPr="00B437AB">
        <w:t xml:space="preserve"> в границах земельного участка, определяемый как отношение суммарной площади земельного участка, которая может быть застроена, ко </w:t>
      </w:r>
      <w:r>
        <w:t xml:space="preserve">всей площади земельного участка:  </w:t>
      </w:r>
    </w:p>
    <w:p w:rsidR="0011533A" w:rsidRDefault="0011533A" w:rsidP="001225AF">
      <w:pPr>
        <w:pStyle w:val="Default"/>
        <w:spacing w:line="288" w:lineRule="auto"/>
      </w:pPr>
      <w:r>
        <w:t xml:space="preserve">            -</w:t>
      </w:r>
      <w:r w:rsidR="00A65D1F" w:rsidRPr="00B437AB">
        <w:t xml:space="preserve"> в случае размещения на земельном участке только объектов инженерно-технического обеспечения 100%;</w:t>
      </w:r>
    </w:p>
    <w:p w:rsidR="00A65D1F" w:rsidRPr="00B437AB" w:rsidRDefault="0011533A" w:rsidP="001225AF">
      <w:pPr>
        <w:pStyle w:val="Default"/>
        <w:spacing w:line="288" w:lineRule="auto"/>
      </w:pPr>
      <w:r>
        <w:t xml:space="preserve">           </w:t>
      </w:r>
      <w:r w:rsidR="00A65D1F" w:rsidRPr="00B437AB">
        <w:t xml:space="preserve"> - в случае размещения на земельном участке иных объектов 80%.</w:t>
      </w:r>
    </w:p>
    <w:p w:rsidR="0011533A" w:rsidRDefault="0011533A" w:rsidP="001225AF">
      <w:pPr>
        <w:autoSpaceDE w:val="0"/>
        <w:autoSpaceDN w:val="0"/>
        <w:adjustRightInd w:val="0"/>
        <w:spacing w:line="288" w:lineRule="auto"/>
        <w:ind w:firstLine="708"/>
        <w:jc w:val="both"/>
      </w:pPr>
    </w:p>
    <w:p w:rsidR="00BA3AD9" w:rsidRPr="00B437AB" w:rsidRDefault="00BA3AD9" w:rsidP="001225AF">
      <w:pPr>
        <w:autoSpaceDE w:val="0"/>
        <w:autoSpaceDN w:val="0"/>
        <w:adjustRightInd w:val="0"/>
        <w:ind w:firstLine="708"/>
        <w:jc w:val="both"/>
      </w:pPr>
      <w:r w:rsidRPr="00D87263">
        <w:t>1.1</w:t>
      </w:r>
      <w:r w:rsidR="00E81D1E" w:rsidRPr="00D87263">
        <w:t>4</w:t>
      </w:r>
      <w:r w:rsidR="0011533A">
        <w:t>. В статью 6</w:t>
      </w:r>
      <w:r w:rsidRPr="00B437AB">
        <w:t xml:space="preserve">2 </w:t>
      </w:r>
      <w:r w:rsidR="0011533A" w:rsidRPr="00A6328C">
        <w:rPr>
          <w:b/>
        </w:rPr>
        <w:t>Градостроительные регламенты для</w:t>
      </w:r>
      <w:r w:rsidR="0011533A">
        <w:rPr>
          <w:b/>
        </w:rPr>
        <w:t xml:space="preserve"> общественно - деловых, административно - торговых зон </w:t>
      </w:r>
      <w:r w:rsidR="0011533A" w:rsidRPr="00B437AB">
        <w:t xml:space="preserve"> </w:t>
      </w:r>
      <w:r w:rsidRPr="00B437AB">
        <w:t xml:space="preserve">внести </w:t>
      </w:r>
      <w:r w:rsidRPr="0011533A">
        <w:rPr>
          <w:u w:val="single"/>
        </w:rPr>
        <w:t>следующие изменения:</w:t>
      </w:r>
      <w:r w:rsidRPr="00B437AB">
        <w:tab/>
      </w:r>
    </w:p>
    <w:p w:rsidR="00BA3AD9" w:rsidRPr="00B437AB" w:rsidRDefault="00796643" w:rsidP="001225AF">
      <w:pPr>
        <w:autoSpaceDE w:val="0"/>
        <w:autoSpaceDN w:val="0"/>
        <w:adjustRightInd w:val="0"/>
        <w:ind w:firstLine="708"/>
        <w:jc w:val="both"/>
      </w:pPr>
      <w:r>
        <w:t>д</w:t>
      </w:r>
      <w:r w:rsidR="00BA3AD9" w:rsidRPr="00B437AB">
        <w:t xml:space="preserve">ополнить статью абзацем </w:t>
      </w:r>
      <w:r w:rsidR="00BA3AD9" w:rsidRPr="0011533A">
        <w:rPr>
          <w:u w:val="single"/>
        </w:rPr>
        <w:t>следующего содержания:</w:t>
      </w:r>
    </w:p>
    <w:p w:rsidR="00BA3AD9" w:rsidRPr="00B437AB" w:rsidRDefault="0011533A" w:rsidP="001225AF">
      <w:pPr>
        <w:pStyle w:val="Default"/>
      </w:pPr>
      <w:r>
        <w:t xml:space="preserve">    </w:t>
      </w:r>
      <w:r w:rsidR="00BA3AD9" w:rsidRPr="0011533A">
        <w:rPr>
          <w:b/>
        </w:rPr>
        <w:t>«Предельные (минимальные и (или) м</w:t>
      </w:r>
      <w:r w:rsidR="00BA3AD9" w:rsidRPr="00B437AB">
        <w:t>аксимальные) размеры земельных участков, в том числе их площадь - не устанавливается.</w:t>
      </w:r>
    </w:p>
    <w:p w:rsidR="00BA3AD9" w:rsidRPr="00B437AB" w:rsidRDefault="0011533A" w:rsidP="001225AF">
      <w:pPr>
        <w:pStyle w:val="Default"/>
      </w:pPr>
      <w:r>
        <w:t xml:space="preserve">     </w:t>
      </w:r>
      <w:r w:rsidR="00BA3AD9" w:rsidRPr="0011533A">
        <w:rPr>
          <w:b/>
        </w:rPr>
        <w:t>Минимальные отступы</w:t>
      </w:r>
      <w:r w:rsidR="00BA3AD9" w:rsidRPr="00B437AB">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11533A" w:rsidRDefault="0011533A" w:rsidP="001225AF">
      <w:pPr>
        <w:pStyle w:val="Default"/>
      </w:pPr>
      <w:r>
        <w:t xml:space="preserve">     - </w:t>
      </w:r>
      <w:r w:rsidR="00BA3AD9" w:rsidRPr="00B437AB">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 </w:t>
      </w:r>
      <w:smartTag w:uri="urn:schemas-microsoft-com:office:smarttags" w:element="metricconverter">
        <w:smartTagPr>
          <w:attr w:name="ProductID" w:val="0 м"/>
        </w:smartTagPr>
        <w:r w:rsidR="00BA3AD9" w:rsidRPr="00B437AB">
          <w:t>0 м</w:t>
        </w:r>
      </w:smartTag>
      <w:r w:rsidR="00BA3AD9" w:rsidRPr="00B437AB">
        <w:t>;</w:t>
      </w:r>
    </w:p>
    <w:p w:rsidR="0011533A" w:rsidRDefault="0011533A" w:rsidP="001225AF">
      <w:pPr>
        <w:pStyle w:val="Default"/>
      </w:pPr>
      <w:r>
        <w:t xml:space="preserve">     -</w:t>
      </w:r>
      <w:r w:rsidR="00BA3AD9" w:rsidRPr="00B437AB">
        <w:t xml:space="preserve"> для хозяйственных построек- </w:t>
      </w:r>
      <w:smartTag w:uri="urn:schemas-microsoft-com:office:smarttags" w:element="metricconverter">
        <w:smartTagPr>
          <w:attr w:name="ProductID" w:val="1 м"/>
        </w:smartTagPr>
        <w:r w:rsidR="00BA3AD9" w:rsidRPr="00B437AB">
          <w:t>1 м</w:t>
        </w:r>
      </w:smartTag>
      <w:r w:rsidR="00BA3AD9" w:rsidRPr="00B437AB">
        <w:t xml:space="preserve">.; </w:t>
      </w:r>
    </w:p>
    <w:p w:rsidR="0011533A" w:rsidRDefault="0011533A" w:rsidP="001225AF">
      <w:pPr>
        <w:pStyle w:val="Default"/>
      </w:pPr>
      <w:r>
        <w:t xml:space="preserve">     - </w:t>
      </w:r>
      <w:r w:rsidR="00BA3AD9" w:rsidRPr="00B437AB">
        <w:t xml:space="preserve">для объектов похоронного назначения (кладбищ)- </w:t>
      </w:r>
      <w:smartTag w:uri="urn:schemas-microsoft-com:office:smarttags" w:element="metricconverter">
        <w:smartTagPr>
          <w:attr w:name="ProductID" w:val="6 м"/>
        </w:smartTagPr>
        <w:r w:rsidR="00BA3AD9" w:rsidRPr="00B437AB">
          <w:t>6 м</w:t>
        </w:r>
      </w:smartTag>
      <w:r w:rsidR="00BA3AD9" w:rsidRPr="00B437AB">
        <w:t xml:space="preserve">; </w:t>
      </w:r>
    </w:p>
    <w:p w:rsidR="00BA3AD9" w:rsidRPr="00B437AB" w:rsidRDefault="0011533A" w:rsidP="001225AF">
      <w:pPr>
        <w:pStyle w:val="Default"/>
      </w:pPr>
      <w:r>
        <w:t xml:space="preserve">     - </w:t>
      </w:r>
      <w:r w:rsidR="00BA3AD9" w:rsidRPr="00B437AB">
        <w:t xml:space="preserve">для других объектов капитального строительства- </w:t>
      </w:r>
      <w:smartTag w:uri="urn:schemas-microsoft-com:office:smarttags" w:element="metricconverter">
        <w:smartTagPr>
          <w:attr w:name="ProductID" w:val="3 м"/>
        </w:smartTagPr>
        <w:r w:rsidR="00BA3AD9" w:rsidRPr="00B437AB">
          <w:t>3 м</w:t>
        </w:r>
      </w:smartTag>
      <w:r w:rsidR="00BA3AD9" w:rsidRPr="00B437AB">
        <w:t>.</w:t>
      </w:r>
    </w:p>
    <w:p w:rsidR="0011533A" w:rsidRDefault="0011533A" w:rsidP="001225AF">
      <w:pPr>
        <w:pStyle w:val="Default"/>
      </w:pPr>
      <w:r>
        <w:rPr>
          <w:b/>
        </w:rPr>
        <w:t xml:space="preserve">    </w:t>
      </w:r>
      <w:r w:rsidR="00BA3AD9" w:rsidRPr="0011533A">
        <w:rPr>
          <w:b/>
        </w:rPr>
        <w:t>Предельное количество этажей</w:t>
      </w:r>
      <w:r w:rsidR="00BA3AD9" w:rsidRPr="00B437AB">
        <w:t xml:space="preserve"> или предельная высота зданий, строений, сооружений- </w:t>
      </w:r>
      <w:smartTag w:uri="urn:schemas-microsoft-com:office:smarttags" w:element="metricconverter">
        <w:smartTagPr>
          <w:attr w:name="ProductID" w:val="12 м"/>
        </w:smartTagPr>
        <w:r w:rsidR="00BA3AD9" w:rsidRPr="00B437AB">
          <w:t>12</w:t>
        </w:r>
        <w:r w:rsidR="0002180E" w:rsidRPr="00B437AB">
          <w:t xml:space="preserve"> </w:t>
        </w:r>
        <w:r w:rsidR="00BA3AD9" w:rsidRPr="00B437AB">
          <w:t>м</w:t>
        </w:r>
      </w:smartTag>
      <w:r w:rsidR="00BA3AD9" w:rsidRPr="00B437AB">
        <w:t xml:space="preserve">.       </w:t>
      </w:r>
      <w:r>
        <w:t xml:space="preserve">   </w:t>
      </w:r>
    </w:p>
    <w:p w:rsidR="0011533A" w:rsidRDefault="0011533A" w:rsidP="001225AF">
      <w:pPr>
        <w:pStyle w:val="Default"/>
      </w:pPr>
      <w:r>
        <w:t xml:space="preserve">    </w:t>
      </w:r>
      <w:r w:rsidR="00BA3AD9" w:rsidRPr="0011533A">
        <w:rPr>
          <w:b/>
        </w:rPr>
        <w:t>Максимальный процент застройки</w:t>
      </w:r>
      <w:r w:rsidR="00BA3AD9" w:rsidRPr="00B437AB">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533A" w:rsidRDefault="0011533A" w:rsidP="001225AF">
      <w:pPr>
        <w:pStyle w:val="Default"/>
      </w:pPr>
      <w:r>
        <w:t xml:space="preserve">    </w:t>
      </w:r>
      <w:r w:rsidR="00BA4A71">
        <w:t xml:space="preserve">  </w:t>
      </w:r>
      <w:r>
        <w:t xml:space="preserve">  </w:t>
      </w:r>
      <w:r w:rsidR="00BA3AD9" w:rsidRPr="00B437AB">
        <w:t xml:space="preserve">- в случае размещения на земельном участке только объектов инженерно-технического обеспечения 100%; </w:t>
      </w:r>
    </w:p>
    <w:p w:rsidR="00BA3AD9" w:rsidRPr="00B437AB" w:rsidRDefault="0011533A" w:rsidP="001225AF">
      <w:pPr>
        <w:pStyle w:val="Default"/>
      </w:pPr>
      <w:r>
        <w:t xml:space="preserve">   </w:t>
      </w:r>
      <w:r w:rsidR="00BA4A71">
        <w:t xml:space="preserve"> </w:t>
      </w:r>
      <w:r>
        <w:t xml:space="preserve">   </w:t>
      </w:r>
      <w:r w:rsidR="00BA3AD9" w:rsidRPr="00B437AB">
        <w:t>- в случае размещения на земельном участке иных объектов 80%.</w:t>
      </w:r>
    </w:p>
    <w:p w:rsidR="0011533A" w:rsidRDefault="0011533A" w:rsidP="001225AF">
      <w:pPr>
        <w:ind w:firstLine="708"/>
      </w:pPr>
    </w:p>
    <w:p w:rsidR="000714F2" w:rsidRPr="00B437AB" w:rsidRDefault="000714F2" w:rsidP="001225AF">
      <w:pPr>
        <w:ind w:firstLine="708"/>
      </w:pPr>
      <w:r w:rsidRPr="00B437AB">
        <w:t>2. Данное решение вступает в силу с момента опубликования</w:t>
      </w:r>
      <w:r w:rsidR="007D6CC4" w:rsidRPr="00B437AB">
        <w:t>, кроме пункт</w:t>
      </w:r>
      <w:r w:rsidR="00A614E4" w:rsidRPr="00B437AB">
        <w:t>ов 1.1.,</w:t>
      </w:r>
      <w:r w:rsidR="007D6CC4" w:rsidRPr="00B437AB">
        <w:t xml:space="preserve"> 1.2.,</w:t>
      </w:r>
      <w:r w:rsidR="00A614E4" w:rsidRPr="00B437AB">
        <w:t>1.3.,</w:t>
      </w:r>
      <w:r w:rsidR="009A07D5" w:rsidRPr="00B437AB">
        <w:t>1.4.,</w:t>
      </w:r>
      <w:r w:rsidR="00A614E4" w:rsidRPr="00B437AB">
        <w:t xml:space="preserve"> 1.6.,1.7</w:t>
      </w:r>
      <w:r w:rsidR="00A32229" w:rsidRPr="00B437AB">
        <w:t>,1.8.</w:t>
      </w:r>
      <w:r w:rsidR="007D6CC4" w:rsidRPr="00B437AB">
        <w:t xml:space="preserve"> которы</w:t>
      </w:r>
      <w:r w:rsidR="00A614E4" w:rsidRPr="00B437AB">
        <w:t>е</w:t>
      </w:r>
      <w:r w:rsidR="007D6CC4" w:rsidRPr="00B437AB">
        <w:t xml:space="preserve"> вступа</w:t>
      </w:r>
      <w:r w:rsidR="00A614E4" w:rsidRPr="00B437AB">
        <w:t>ю</w:t>
      </w:r>
      <w:r w:rsidR="007D6CC4" w:rsidRPr="00B437AB">
        <w:t>т в силу с 01.01.2017 года</w:t>
      </w:r>
      <w:r w:rsidR="00D87263">
        <w:t>.</w:t>
      </w:r>
    </w:p>
    <w:p w:rsidR="000714F2" w:rsidRPr="00B437AB" w:rsidRDefault="000714F2" w:rsidP="001225AF">
      <w:r w:rsidRPr="00B437AB">
        <w:t xml:space="preserve">     </w:t>
      </w:r>
      <w:r w:rsidRPr="00B437AB">
        <w:tab/>
        <w:t>3. Опубликовать решение в  инфо</w:t>
      </w:r>
      <w:r w:rsidR="00BA4A71">
        <w:t xml:space="preserve">рмационном бюллетене «Семёновщинский </w:t>
      </w:r>
      <w:r w:rsidRPr="00B437AB">
        <w:t xml:space="preserve"> вестник» и разместить на официальном сайте Администрации сельского поселения в сети «Интернет».</w:t>
      </w:r>
    </w:p>
    <w:p w:rsidR="000714F2" w:rsidRPr="00B437AB" w:rsidRDefault="000714F2" w:rsidP="001225AF"/>
    <w:p w:rsidR="0034074E" w:rsidRPr="00B437AB" w:rsidRDefault="000714F2" w:rsidP="006C27C0">
      <w:r w:rsidRPr="00B437AB">
        <w:t xml:space="preserve">   </w:t>
      </w:r>
      <w:r w:rsidR="001225AF">
        <w:t xml:space="preserve">              </w:t>
      </w:r>
      <w:r w:rsidRPr="00B437AB">
        <w:rPr>
          <w:b/>
        </w:rPr>
        <w:t xml:space="preserve">Глава сельского поселения                                </w:t>
      </w:r>
      <w:r w:rsidR="00BA4A71">
        <w:rPr>
          <w:b/>
        </w:rPr>
        <w:t>Е.В.Ба</w:t>
      </w:r>
      <w:r w:rsidR="00C700B0">
        <w:rPr>
          <w:b/>
        </w:rPr>
        <w:t>ранов</w:t>
      </w:r>
    </w:p>
    <w:sectPr w:rsidR="0034074E" w:rsidRPr="00B437AB" w:rsidSect="00A6328C">
      <w:pgSz w:w="11906" w:h="16838"/>
      <w:pgMar w:top="567" w:right="51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2CD81D"/>
    <w:multiLevelType w:val="hybridMultilevel"/>
    <w:tmpl w:val="0EED60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8126B"/>
    <w:multiLevelType w:val="multilevel"/>
    <w:tmpl w:val="DE342D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8402529"/>
    <w:multiLevelType w:val="hybridMultilevel"/>
    <w:tmpl w:val="A4CCD4DC"/>
    <w:lvl w:ilvl="0" w:tplc="6F40469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8991C"/>
    <w:multiLevelType w:val="hybridMultilevel"/>
    <w:tmpl w:val="EBA655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7D6249F"/>
    <w:multiLevelType w:val="hybridMultilevel"/>
    <w:tmpl w:val="6658AB0C"/>
    <w:lvl w:ilvl="0" w:tplc="4216C8B6">
      <w:start w:val="1"/>
      <w:numFmt w:val="bullet"/>
      <w:lvlText w:val=""/>
      <w:lvlJc w:val="left"/>
      <w:pPr>
        <w:tabs>
          <w:tab w:val="num" w:pos="1800"/>
        </w:tabs>
        <w:ind w:left="1800" w:hanging="360"/>
      </w:pPr>
      <w:rPr>
        <w:rFonts w:ascii="Symbol" w:hAnsi="Symbol" w:hint="default"/>
        <w:b w:val="0"/>
        <w:i w:val="0"/>
      </w:rPr>
    </w:lvl>
    <w:lvl w:ilvl="1" w:tplc="94061554">
      <w:start w:val="1"/>
      <w:numFmt w:val="bullet"/>
      <w:lvlText w:val=""/>
      <w:lvlJc w:val="left"/>
      <w:pPr>
        <w:tabs>
          <w:tab w:val="num" w:pos="360"/>
        </w:tabs>
        <w:ind w:left="360" w:hanging="360"/>
      </w:pPr>
      <w:rPr>
        <w:rFonts w:ascii="Symbol" w:hAnsi="Symbol" w:hint="default"/>
        <w:b w:val="0"/>
        <w:i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8C2538"/>
    <w:multiLevelType w:val="hybridMultilevel"/>
    <w:tmpl w:val="4CFE1A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D57E1"/>
    <w:multiLevelType w:val="hybridMultilevel"/>
    <w:tmpl w:val="D1A07CCA"/>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A559E"/>
    <w:multiLevelType w:val="hybridMultilevel"/>
    <w:tmpl w:val="DB12F10C"/>
    <w:lvl w:ilvl="0" w:tplc="135622C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F9351B"/>
    <w:multiLevelType w:val="hybridMultilevel"/>
    <w:tmpl w:val="2BEA26F6"/>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B146DE"/>
    <w:multiLevelType w:val="hybridMultilevel"/>
    <w:tmpl w:val="FD7AF28E"/>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ED10EC"/>
    <w:multiLevelType w:val="hybridMultilevel"/>
    <w:tmpl w:val="81F87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576F8F"/>
    <w:multiLevelType w:val="hybridMultilevel"/>
    <w:tmpl w:val="3EF6B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5435A8"/>
    <w:multiLevelType w:val="hybridMultilevel"/>
    <w:tmpl w:val="FD9E1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3A3204"/>
    <w:multiLevelType w:val="hybridMultilevel"/>
    <w:tmpl w:val="1214D154"/>
    <w:lvl w:ilvl="0" w:tplc="D06096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6C340EF"/>
    <w:multiLevelType w:val="hybridMultilevel"/>
    <w:tmpl w:val="1E3651EE"/>
    <w:lvl w:ilvl="0" w:tplc="C82A966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78671E"/>
    <w:multiLevelType w:val="multilevel"/>
    <w:tmpl w:val="7F66E108"/>
    <w:lvl w:ilvl="0">
      <w:start w:val="1"/>
      <w:numFmt w:val="decimal"/>
      <w:lvlText w:val="%1"/>
      <w:lvlJc w:val="left"/>
      <w:pPr>
        <w:ind w:left="360" w:hanging="360"/>
      </w:pPr>
    </w:lvl>
    <w:lvl w:ilvl="1">
      <w:start w:val="1"/>
      <w:numFmt w:val="bullet"/>
      <w:lvlText w:val=""/>
      <w:lvlJc w:val="left"/>
      <w:pPr>
        <w:ind w:left="540" w:hanging="36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58BE2D87"/>
    <w:multiLevelType w:val="hybridMultilevel"/>
    <w:tmpl w:val="A762C86C"/>
    <w:lvl w:ilvl="0" w:tplc="79EE256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C62D7A"/>
    <w:multiLevelType w:val="hybridMultilevel"/>
    <w:tmpl w:val="3E84CA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DF0E29"/>
    <w:multiLevelType w:val="hybridMultilevel"/>
    <w:tmpl w:val="A71EA7DE"/>
    <w:lvl w:ilvl="0" w:tplc="4216C8B6">
      <w:start w:val="1"/>
      <w:numFmt w:val="bullet"/>
      <w:lvlText w:val=""/>
      <w:lvlJc w:val="left"/>
      <w:pPr>
        <w:tabs>
          <w:tab w:val="num" w:pos="1800"/>
        </w:tabs>
        <w:ind w:left="1800" w:hanging="360"/>
      </w:pPr>
      <w:rPr>
        <w:rFonts w:ascii="Symbol" w:hAnsi="Symbol" w:hint="default"/>
        <w:b w:val="0"/>
        <w:i w:val="0"/>
      </w:rPr>
    </w:lvl>
    <w:lvl w:ilvl="1" w:tplc="1450A78A">
      <w:start w:val="65535"/>
      <w:numFmt w:val="bullet"/>
      <w:lvlText w:val="-"/>
      <w:legacy w:legacy="1" w:legacySpace="720" w:legacyIndent="335"/>
      <w:lvlJc w:val="left"/>
      <w:rPr>
        <w:rFonts w:ascii="Times New Roman" w:hAnsi="Times New Roman" w:cs="Times New Roman" w:hint="default"/>
        <w:b w:val="0"/>
        <w:i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D64088D"/>
    <w:multiLevelType w:val="hybridMultilevel"/>
    <w:tmpl w:val="11AEBF6E"/>
    <w:lvl w:ilvl="0" w:tplc="72C8EF3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176B1E"/>
    <w:multiLevelType w:val="hybridMultilevel"/>
    <w:tmpl w:val="D794F002"/>
    <w:lvl w:ilvl="0" w:tplc="6C6A9CA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8C415F"/>
    <w:multiLevelType w:val="hybridMultilevel"/>
    <w:tmpl w:val="901055E4"/>
    <w:lvl w:ilvl="0" w:tplc="6CD6DDD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6F22347"/>
    <w:multiLevelType w:val="hybridMultilevel"/>
    <w:tmpl w:val="07409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376CE0"/>
    <w:multiLevelType w:val="hybridMultilevel"/>
    <w:tmpl w:val="74DEC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792960"/>
    <w:multiLevelType w:val="hybridMultilevel"/>
    <w:tmpl w:val="1B7F1E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B8C3401"/>
    <w:multiLevelType w:val="hybridMultilevel"/>
    <w:tmpl w:val="25C8C0EA"/>
    <w:lvl w:ilvl="0" w:tplc="60F2B76E">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BB313A"/>
    <w:multiLevelType w:val="hybridMultilevel"/>
    <w:tmpl w:val="96B8ACB0"/>
    <w:lvl w:ilvl="0" w:tplc="D844426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31B72C"/>
    <w:multiLevelType w:val="hybridMultilevel"/>
    <w:tmpl w:val="2F770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DDA6DA9"/>
    <w:multiLevelType w:val="hybridMultilevel"/>
    <w:tmpl w:val="911EAE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C9DEAB"/>
    <w:multiLevelType w:val="hybridMultilevel"/>
    <w:tmpl w:val="9AF3EE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5"/>
  </w:num>
  <w:num w:numId="3">
    <w:abstractNumId w:val="4"/>
  </w:num>
  <w:num w:numId="4">
    <w:abstractNumId w:val="25"/>
  </w:num>
  <w:num w:numId="5">
    <w:abstractNumId w:val="1"/>
  </w:num>
  <w:num w:numId="6">
    <w:abstractNumId w:val="22"/>
  </w:num>
  <w:num w:numId="7">
    <w:abstractNumId w:val="12"/>
  </w:num>
  <w:num w:numId="8">
    <w:abstractNumId w:val="2"/>
  </w:num>
  <w:num w:numId="9">
    <w:abstractNumId w:val="16"/>
  </w:num>
  <w:num w:numId="10">
    <w:abstractNumId w:val="8"/>
  </w:num>
  <w:num w:numId="11">
    <w:abstractNumId w:val="28"/>
  </w:num>
  <w:num w:numId="12">
    <w:abstractNumId w:val="18"/>
  </w:num>
  <w:num w:numId="13">
    <w:abstractNumId w:val="30"/>
  </w:num>
  <w:num w:numId="14">
    <w:abstractNumId w:val="13"/>
  </w:num>
  <w:num w:numId="15">
    <w:abstractNumId w:val="19"/>
  </w:num>
  <w:num w:numId="16">
    <w:abstractNumId w:val="6"/>
  </w:num>
  <w:num w:numId="17">
    <w:abstractNumId w:val="11"/>
  </w:num>
  <w:num w:numId="18">
    <w:abstractNumId w:val="21"/>
  </w:num>
  <w:num w:numId="19">
    <w:abstractNumId w:val="24"/>
  </w:num>
  <w:num w:numId="20">
    <w:abstractNumId w:val="23"/>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num>
  <w:num w:numId="24">
    <w:abstractNumId w:val="7"/>
  </w:num>
  <w:num w:numId="25">
    <w:abstractNumId w:val="27"/>
  </w:num>
  <w:num w:numId="26">
    <w:abstractNumId w:val="20"/>
  </w:num>
  <w:num w:numId="27">
    <w:abstractNumId w:val="5"/>
  </w:num>
  <w:num w:numId="28">
    <w:abstractNumId w:val="0"/>
  </w:num>
  <w:num w:numId="29">
    <w:abstractNumId w:val="26"/>
  </w:num>
  <w:num w:numId="30">
    <w:abstractNumId w:val="31"/>
  </w:num>
  <w:num w:numId="31">
    <w:abstractNumId w:val="3"/>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F87465"/>
    <w:rsid w:val="00004DA1"/>
    <w:rsid w:val="000061E7"/>
    <w:rsid w:val="00006F34"/>
    <w:rsid w:val="00007F5F"/>
    <w:rsid w:val="0001116E"/>
    <w:rsid w:val="00011EFA"/>
    <w:rsid w:val="000127EE"/>
    <w:rsid w:val="0002180E"/>
    <w:rsid w:val="00023189"/>
    <w:rsid w:val="00025C46"/>
    <w:rsid w:val="000262AC"/>
    <w:rsid w:val="00027026"/>
    <w:rsid w:val="00030E9C"/>
    <w:rsid w:val="00031555"/>
    <w:rsid w:val="0003255F"/>
    <w:rsid w:val="00032B84"/>
    <w:rsid w:val="00042E85"/>
    <w:rsid w:val="00043D94"/>
    <w:rsid w:val="0004684D"/>
    <w:rsid w:val="00047C76"/>
    <w:rsid w:val="00051A65"/>
    <w:rsid w:val="00055D7A"/>
    <w:rsid w:val="00063A00"/>
    <w:rsid w:val="00064CF9"/>
    <w:rsid w:val="000714F2"/>
    <w:rsid w:val="0007344A"/>
    <w:rsid w:val="00073AF7"/>
    <w:rsid w:val="000809ED"/>
    <w:rsid w:val="00080F81"/>
    <w:rsid w:val="000820E1"/>
    <w:rsid w:val="00084D7F"/>
    <w:rsid w:val="0009348D"/>
    <w:rsid w:val="0009616E"/>
    <w:rsid w:val="000A0F9C"/>
    <w:rsid w:val="000C53FE"/>
    <w:rsid w:val="000C63A5"/>
    <w:rsid w:val="000D0D2A"/>
    <w:rsid w:val="000D70DF"/>
    <w:rsid w:val="000D7285"/>
    <w:rsid w:val="000D7A5D"/>
    <w:rsid w:val="000F5DCB"/>
    <w:rsid w:val="000F6CEE"/>
    <w:rsid w:val="001030E9"/>
    <w:rsid w:val="00104951"/>
    <w:rsid w:val="00105619"/>
    <w:rsid w:val="00105777"/>
    <w:rsid w:val="00111D56"/>
    <w:rsid w:val="00113152"/>
    <w:rsid w:val="0011533A"/>
    <w:rsid w:val="001212E5"/>
    <w:rsid w:val="00121933"/>
    <w:rsid w:val="001225AF"/>
    <w:rsid w:val="00122C5D"/>
    <w:rsid w:val="00140F5D"/>
    <w:rsid w:val="001440B8"/>
    <w:rsid w:val="00145729"/>
    <w:rsid w:val="00150A3C"/>
    <w:rsid w:val="00156DCD"/>
    <w:rsid w:val="00162334"/>
    <w:rsid w:val="001641B7"/>
    <w:rsid w:val="0016424F"/>
    <w:rsid w:val="00166151"/>
    <w:rsid w:val="0017100C"/>
    <w:rsid w:val="001749BB"/>
    <w:rsid w:val="001864E4"/>
    <w:rsid w:val="001867FA"/>
    <w:rsid w:val="00186DEF"/>
    <w:rsid w:val="00196ADD"/>
    <w:rsid w:val="001A48E9"/>
    <w:rsid w:val="001B6455"/>
    <w:rsid w:val="001B6CAD"/>
    <w:rsid w:val="001C13A6"/>
    <w:rsid w:val="001C239C"/>
    <w:rsid w:val="001C3597"/>
    <w:rsid w:val="001C3654"/>
    <w:rsid w:val="001D79D0"/>
    <w:rsid w:val="001E06B8"/>
    <w:rsid w:val="001F7863"/>
    <w:rsid w:val="0020781A"/>
    <w:rsid w:val="002111CC"/>
    <w:rsid w:val="00215B02"/>
    <w:rsid w:val="002247E3"/>
    <w:rsid w:val="0022541E"/>
    <w:rsid w:val="00230AE4"/>
    <w:rsid w:val="0023525F"/>
    <w:rsid w:val="0023740F"/>
    <w:rsid w:val="00237CD3"/>
    <w:rsid w:val="00247DA3"/>
    <w:rsid w:val="00251511"/>
    <w:rsid w:val="0025181E"/>
    <w:rsid w:val="00252A91"/>
    <w:rsid w:val="00254A0A"/>
    <w:rsid w:val="00255C3D"/>
    <w:rsid w:val="00270A5C"/>
    <w:rsid w:val="002711E4"/>
    <w:rsid w:val="002714A6"/>
    <w:rsid w:val="00275CA8"/>
    <w:rsid w:val="00281174"/>
    <w:rsid w:val="00281F0F"/>
    <w:rsid w:val="00291765"/>
    <w:rsid w:val="002976F0"/>
    <w:rsid w:val="002A0528"/>
    <w:rsid w:val="002A34CF"/>
    <w:rsid w:val="002C0247"/>
    <w:rsid w:val="002D2026"/>
    <w:rsid w:val="002D2BD4"/>
    <w:rsid w:val="002F0516"/>
    <w:rsid w:val="00304451"/>
    <w:rsid w:val="00314727"/>
    <w:rsid w:val="00315621"/>
    <w:rsid w:val="003179EF"/>
    <w:rsid w:val="00320D3D"/>
    <w:rsid w:val="00327F07"/>
    <w:rsid w:val="0033254E"/>
    <w:rsid w:val="0034074E"/>
    <w:rsid w:val="00341153"/>
    <w:rsid w:val="0034450A"/>
    <w:rsid w:val="003474DA"/>
    <w:rsid w:val="00361EA4"/>
    <w:rsid w:val="00362DE5"/>
    <w:rsid w:val="00363623"/>
    <w:rsid w:val="0036570F"/>
    <w:rsid w:val="003712FD"/>
    <w:rsid w:val="0037293C"/>
    <w:rsid w:val="00372CAB"/>
    <w:rsid w:val="003769D1"/>
    <w:rsid w:val="00381E1C"/>
    <w:rsid w:val="0038666A"/>
    <w:rsid w:val="00391ED5"/>
    <w:rsid w:val="003976B4"/>
    <w:rsid w:val="003A0779"/>
    <w:rsid w:val="003A2FFF"/>
    <w:rsid w:val="003A3322"/>
    <w:rsid w:val="003B41E8"/>
    <w:rsid w:val="003B5BCB"/>
    <w:rsid w:val="003C54B0"/>
    <w:rsid w:val="003C553B"/>
    <w:rsid w:val="003E37EF"/>
    <w:rsid w:val="003E3849"/>
    <w:rsid w:val="003E7FC6"/>
    <w:rsid w:val="003F6935"/>
    <w:rsid w:val="003F7706"/>
    <w:rsid w:val="003F7A57"/>
    <w:rsid w:val="004000CD"/>
    <w:rsid w:val="004037B6"/>
    <w:rsid w:val="00403CB3"/>
    <w:rsid w:val="00403CCC"/>
    <w:rsid w:val="004114CD"/>
    <w:rsid w:val="00416772"/>
    <w:rsid w:val="00433D4F"/>
    <w:rsid w:val="0043542B"/>
    <w:rsid w:val="00435A9B"/>
    <w:rsid w:val="00441D0D"/>
    <w:rsid w:val="00442227"/>
    <w:rsid w:val="00452FB1"/>
    <w:rsid w:val="00460934"/>
    <w:rsid w:val="00463D3B"/>
    <w:rsid w:val="00481E04"/>
    <w:rsid w:val="00490F0A"/>
    <w:rsid w:val="00491972"/>
    <w:rsid w:val="004A29D5"/>
    <w:rsid w:val="004A6A7D"/>
    <w:rsid w:val="004B37F9"/>
    <w:rsid w:val="004B3989"/>
    <w:rsid w:val="004B39FD"/>
    <w:rsid w:val="004B46DB"/>
    <w:rsid w:val="004B5CE6"/>
    <w:rsid w:val="004C49D4"/>
    <w:rsid w:val="004C6B49"/>
    <w:rsid w:val="004C700D"/>
    <w:rsid w:val="004D01AC"/>
    <w:rsid w:val="004D5D47"/>
    <w:rsid w:val="004D5E31"/>
    <w:rsid w:val="004D6C05"/>
    <w:rsid w:val="004E0524"/>
    <w:rsid w:val="004E6A26"/>
    <w:rsid w:val="004E6C03"/>
    <w:rsid w:val="004F2B54"/>
    <w:rsid w:val="004F35B3"/>
    <w:rsid w:val="004F6078"/>
    <w:rsid w:val="004F7166"/>
    <w:rsid w:val="00503B0D"/>
    <w:rsid w:val="0050621B"/>
    <w:rsid w:val="005120BA"/>
    <w:rsid w:val="00516861"/>
    <w:rsid w:val="00517739"/>
    <w:rsid w:val="00525F34"/>
    <w:rsid w:val="005276DF"/>
    <w:rsid w:val="00534DDC"/>
    <w:rsid w:val="00544BA3"/>
    <w:rsid w:val="00547CD9"/>
    <w:rsid w:val="0055403D"/>
    <w:rsid w:val="005631FB"/>
    <w:rsid w:val="0057193A"/>
    <w:rsid w:val="00573BE5"/>
    <w:rsid w:val="00573E8B"/>
    <w:rsid w:val="005764ED"/>
    <w:rsid w:val="00583A2D"/>
    <w:rsid w:val="005A03C4"/>
    <w:rsid w:val="005A65C2"/>
    <w:rsid w:val="005A7D8F"/>
    <w:rsid w:val="005B05E5"/>
    <w:rsid w:val="005B203D"/>
    <w:rsid w:val="005B2636"/>
    <w:rsid w:val="005B4CCA"/>
    <w:rsid w:val="005B54BB"/>
    <w:rsid w:val="005B5B3F"/>
    <w:rsid w:val="005B70DE"/>
    <w:rsid w:val="005C3808"/>
    <w:rsid w:val="005C3B1F"/>
    <w:rsid w:val="005D3DF1"/>
    <w:rsid w:val="005D6CB2"/>
    <w:rsid w:val="005D7F81"/>
    <w:rsid w:val="005D7FCE"/>
    <w:rsid w:val="005E01F2"/>
    <w:rsid w:val="005E16DE"/>
    <w:rsid w:val="005F361F"/>
    <w:rsid w:val="005F4569"/>
    <w:rsid w:val="005F68F1"/>
    <w:rsid w:val="005F7492"/>
    <w:rsid w:val="00606092"/>
    <w:rsid w:val="00620F36"/>
    <w:rsid w:val="00624D3D"/>
    <w:rsid w:val="0062507B"/>
    <w:rsid w:val="006343C4"/>
    <w:rsid w:val="00644517"/>
    <w:rsid w:val="00645D4F"/>
    <w:rsid w:val="00652050"/>
    <w:rsid w:val="0066014E"/>
    <w:rsid w:val="006651C5"/>
    <w:rsid w:val="00673FDD"/>
    <w:rsid w:val="00676295"/>
    <w:rsid w:val="00676639"/>
    <w:rsid w:val="00677C4E"/>
    <w:rsid w:val="00687607"/>
    <w:rsid w:val="006A4330"/>
    <w:rsid w:val="006A6366"/>
    <w:rsid w:val="006A7C4F"/>
    <w:rsid w:val="006C27C0"/>
    <w:rsid w:val="006C42B0"/>
    <w:rsid w:val="006C5897"/>
    <w:rsid w:val="006D288E"/>
    <w:rsid w:val="006D6B70"/>
    <w:rsid w:val="006D7E97"/>
    <w:rsid w:val="006E23E9"/>
    <w:rsid w:val="006E2D4D"/>
    <w:rsid w:val="006F7111"/>
    <w:rsid w:val="00711B1C"/>
    <w:rsid w:val="00714116"/>
    <w:rsid w:val="0071463D"/>
    <w:rsid w:val="00720820"/>
    <w:rsid w:val="00725262"/>
    <w:rsid w:val="007260EE"/>
    <w:rsid w:val="00751854"/>
    <w:rsid w:val="0076719B"/>
    <w:rsid w:val="007722DC"/>
    <w:rsid w:val="007734CA"/>
    <w:rsid w:val="007779B2"/>
    <w:rsid w:val="00785835"/>
    <w:rsid w:val="00787FAB"/>
    <w:rsid w:val="00795399"/>
    <w:rsid w:val="00796643"/>
    <w:rsid w:val="007A046D"/>
    <w:rsid w:val="007B114B"/>
    <w:rsid w:val="007B50D1"/>
    <w:rsid w:val="007B5605"/>
    <w:rsid w:val="007C3A04"/>
    <w:rsid w:val="007C4AC4"/>
    <w:rsid w:val="007D5643"/>
    <w:rsid w:val="007D6CC4"/>
    <w:rsid w:val="007E1F10"/>
    <w:rsid w:val="007E497A"/>
    <w:rsid w:val="007E5B70"/>
    <w:rsid w:val="007E5C26"/>
    <w:rsid w:val="007F167E"/>
    <w:rsid w:val="007F2695"/>
    <w:rsid w:val="008074CC"/>
    <w:rsid w:val="00815198"/>
    <w:rsid w:val="00817050"/>
    <w:rsid w:val="00820394"/>
    <w:rsid w:val="008220A8"/>
    <w:rsid w:val="00832231"/>
    <w:rsid w:val="008325F2"/>
    <w:rsid w:val="00840016"/>
    <w:rsid w:val="00845894"/>
    <w:rsid w:val="00851941"/>
    <w:rsid w:val="008675D9"/>
    <w:rsid w:val="00871495"/>
    <w:rsid w:val="00871DE9"/>
    <w:rsid w:val="008802A1"/>
    <w:rsid w:val="00884ECF"/>
    <w:rsid w:val="00891350"/>
    <w:rsid w:val="008917CF"/>
    <w:rsid w:val="0089294C"/>
    <w:rsid w:val="00892959"/>
    <w:rsid w:val="008953DD"/>
    <w:rsid w:val="008A408F"/>
    <w:rsid w:val="008A46DB"/>
    <w:rsid w:val="008A4D73"/>
    <w:rsid w:val="008A5323"/>
    <w:rsid w:val="008B330D"/>
    <w:rsid w:val="008B48EC"/>
    <w:rsid w:val="008C0A48"/>
    <w:rsid w:val="008C36C6"/>
    <w:rsid w:val="008C5F3A"/>
    <w:rsid w:val="008C7ED1"/>
    <w:rsid w:val="008D058C"/>
    <w:rsid w:val="008D1FCA"/>
    <w:rsid w:val="008D678E"/>
    <w:rsid w:val="008F1AEA"/>
    <w:rsid w:val="008F7A5A"/>
    <w:rsid w:val="00904ED6"/>
    <w:rsid w:val="00911572"/>
    <w:rsid w:val="009117B2"/>
    <w:rsid w:val="0091228E"/>
    <w:rsid w:val="00912E4E"/>
    <w:rsid w:val="00914663"/>
    <w:rsid w:val="00917206"/>
    <w:rsid w:val="00921FDE"/>
    <w:rsid w:val="00924C42"/>
    <w:rsid w:val="00927B2F"/>
    <w:rsid w:val="00941FD3"/>
    <w:rsid w:val="00942FB5"/>
    <w:rsid w:val="0094493D"/>
    <w:rsid w:val="00947091"/>
    <w:rsid w:val="00954527"/>
    <w:rsid w:val="00954C45"/>
    <w:rsid w:val="00962B44"/>
    <w:rsid w:val="00965AB9"/>
    <w:rsid w:val="00970D23"/>
    <w:rsid w:val="0097152F"/>
    <w:rsid w:val="009718EA"/>
    <w:rsid w:val="00972476"/>
    <w:rsid w:val="00972F8B"/>
    <w:rsid w:val="00973866"/>
    <w:rsid w:val="00974AF1"/>
    <w:rsid w:val="00976008"/>
    <w:rsid w:val="00980224"/>
    <w:rsid w:val="00992F84"/>
    <w:rsid w:val="009A07D5"/>
    <w:rsid w:val="009A6462"/>
    <w:rsid w:val="009A727C"/>
    <w:rsid w:val="009B22AC"/>
    <w:rsid w:val="009C02C3"/>
    <w:rsid w:val="009C46FC"/>
    <w:rsid w:val="009D47D2"/>
    <w:rsid w:val="009E0159"/>
    <w:rsid w:val="009E321D"/>
    <w:rsid w:val="009E74D5"/>
    <w:rsid w:val="00A07B3C"/>
    <w:rsid w:val="00A1566E"/>
    <w:rsid w:val="00A23FCF"/>
    <w:rsid w:val="00A32229"/>
    <w:rsid w:val="00A34534"/>
    <w:rsid w:val="00A3637E"/>
    <w:rsid w:val="00A36F32"/>
    <w:rsid w:val="00A44169"/>
    <w:rsid w:val="00A44493"/>
    <w:rsid w:val="00A54EEB"/>
    <w:rsid w:val="00A5583A"/>
    <w:rsid w:val="00A55FAC"/>
    <w:rsid w:val="00A567ED"/>
    <w:rsid w:val="00A57E85"/>
    <w:rsid w:val="00A614E4"/>
    <w:rsid w:val="00A615E1"/>
    <w:rsid w:val="00A6328C"/>
    <w:rsid w:val="00A63EFC"/>
    <w:rsid w:val="00A65D1F"/>
    <w:rsid w:val="00A71211"/>
    <w:rsid w:val="00A906AD"/>
    <w:rsid w:val="00A938F5"/>
    <w:rsid w:val="00AA01C5"/>
    <w:rsid w:val="00AA2BF9"/>
    <w:rsid w:val="00AB364E"/>
    <w:rsid w:val="00AB7AE7"/>
    <w:rsid w:val="00AC12EF"/>
    <w:rsid w:val="00AC5A88"/>
    <w:rsid w:val="00AD02D0"/>
    <w:rsid w:val="00AD1A3A"/>
    <w:rsid w:val="00AD6A9A"/>
    <w:rsid w:val="00AD72F1"/>
    <w:rsid w:val="00AE36CA"/>
    <w:rsid w:val="00B04689"/>
    <w:rsid w:val="00B06648"/>
    <w:rsid w:val="00B175E0"/>
    <w:rsid w:val="00B22DFD"/>
    <w:rsid w:val="00B363C4"/>
    <w:rsid w:val="00B437AB"/>
    <w:rsid w:val="00B4420C"/>
    <w:rsid w:val="00B5720B"/>
    <w:rsid w:val="00B63C94"/>
    <w:rsid w:val="00B6567A"/>
    <w:rsid w:val="00B7296B"/>
    <w:rsid w:val="00B7513B"/>
    <w:rsid w:val="00B76E66"/>
    <w:rsid w:val="00B80EFD"/>
    <w:rsid w:val="00B8200F"/>
    <w:rsid w:val="00B822C0"/>
    <w:rsid w:val="00B83811"/>
    <w:rsid w:val="00B84996"/>
    <w:rsid w:val="00B90052"/>
    <w:rsid w:val="00B919AF"/>
    <w:rsid w:val="00B96CF1"/>
    <w:rsid w:val="00BA1D59"/>
    <w:rsid w:val="00BA3AD9"/>
    <w:rsid w:val="00BA4A71"/>
    <w:rsid w:val="00BA5968"/>
    <w:rsid w:val="00BA5C36"/>
    <w:rsid w:val="00BA68D2"/>
    <w:rsid w:val="00BC4718"/>
    <w:rsid w:val="00BC6E7D"/>
    <w:rsid w:val="00BC78F8"/>
    <w:rsid w:val="00BD0A11"/>
    <w:rsid w:val="00BE11E4"/>
    <w:rsid w:val="00BE260E"/>
    <w:rsid w:val="00C040F7"/>
    <w:rsid w:val="00C11C06"/>
    <w:rsid w:val="00C1401B"/>
    <w:rsid w:val="00C24428"/>
    <w:rsid w:val="00C26B4C"/>
    <w:rsid w:val="00C3294B"/>
    <w:rsid w:val="00C348C1"/>
    <w:rsid w:val="00C402F5"/>
    <w:rsid w:val="00C5566A"/>
    <w:rsid w:val="00C55A94"/>
    <w:rsid w:val="00C60885"/>
    <w:rsid w:val="00C63DB6"/>
    <w:rsid w:val="00C700B0"/>
    <w:rsid w:val="00C70A0D"/>
    <w:rsid w:val="00C768A6"/>
    <w:rsid w:val="00C857A7"/>
    <w:rsid w:val="00C87E68"/>
    <w:rsid w:val="00C93EF9"/>
    <w:rsid w:val="00CA2538"/>
    <w:rsid w:val="00CA7926"/>
    <w:rsid w:val="00CB09CF"/>
    <w:rsid w:val="00CB4B3C"/>
    <w:rsid w:val="00CC50C7"/>
    <w:rsid w:val="00CC6CE8"/>
    <w:rsid w:val="00CD6512"/>
    <w:rsid w:val="00CE069D"/>
    <w:rsid w:val="00CE40F5"/>
    <w:rsid w:val="00CE4900"/>
    <w:rsid w:val="00CE782E"/>
    <w:rsid w:val="00D02834"/>
    <w:rsid w:val="00D03313"/>
    <w:rsid w:val="00D0490B"/>
    <w:rsid w:val="00D06CD0"/>
    <w:rsid w:val="00D10A83"/>
    <w:rsid w:val="00D17010"/>
    <w:rsid w:val="00D2392B"/>
    <w:rsid w:val="00D24E47"/>
    <w:rsid w:val="00D24E4D"/>
    <w:rsid w:val="00D27325"/>
    <w:rsid w:val="00D31BA1"/>
    <w:rsid w:val="00D344AB"/>
    <w:rsid w:val="00D44B11"/>
    <w:rsid w:val="00D4565A"/>
    <w:rsid w:val="00D52A6B"/>
    <w:rsid w:val="00D53A59"/>
    <w:rsid w:val="00D5405B"/>
    <w:rsid w:val="00D6157B"/>
    <w:rsid w:val="00D70D84"/>
    <w:rsid w:val="00D70F02"/>
    <w:rsid w:val="00D711DF"/>
    <w:rsid w:val="00D73824"/>
    <w:rsid w:val="00D7437B"/>
    <w:rsid w:val="00D82704"/>
    <w:rsid w:val="00D84D3A"/>
    <w:rsid w:val="00D87263"/>
    <w:rsid w:val="00D90947"/>
    <w:rsid w:val="00D93978"/>
    <w:rsid w:val="00D94F30"/>
    <w:rsid w:val="00DB170E"/>
    <w:rsid w:val="00DB1E82"/>
    <w:rsid w:val="00DB5DFF"/>
    <w:rsid w:val="00DB636A"/>
    <w:rsid w:val="00DB68D7"/>
    <w:rsid w:val="00DD28D1"/>
    <w:rsid w:val="00DD3E4B"/>
    <w:rsid w:val="00DE11DF"/>
    <w:rsid w:val="00DE2EBD"/>
    <w:rsid w:val="00DE664F"/>
    <w:rsid w:val="00DF6E05"/>
    <w:rsid w:val="00E12F39"/>
    <w:rsid w:val="00E13D00"/>
    <w:rsid w:val="00E1655D"/>
    <w:rsid w:val="00E16E2A"/>
    <w:rsid w:val="00E17182"/>
    <w:rsid w:val="00E229AE"/>
    <w:rsid w:val="00E23291"/>
    <w:rsid w:val="00E3358D"/>
    <w:rsid w:val="00E3384B"/>
    <w:rsid w:val="00E36992"/>
    <w:rsid w:val="00E4131D"/>
    <w:rsid w:val="00E45A9F"/>
    <w:rsid w:val="00E52C5F"/>
    <w:rsid w:val="00E61FDC"/>
    <w:rsid w:val="00E6576E"/>
    <w:rsid w:val="00E6777A"/>
    <w:rsid w:val="00E767B0"/>
    <w:rsid w:val="00E76DC2"/>
    <w:rsid w:val="00E81D1E"/>
    <w:rsid w:val="00E82581"/>
    <w:rsid w:val="00E82CC8"/>
    <w:rsid w:val="00E8593C"/>
    <w:rsid w:val="00E91F86"/>
    <w:rsid w:val="00E92972"/>
    <w:rsid w:val="00E94B20"/>
    <w:rsid w:val="00E94E3A"/>
    <w:rsid w:val="00E9641F"/>
    <w:rsid w:val="00E966CC"/>
    <w:rsid w:val="00EA1E74"/>
    <w:rsid w:val="00EA30CA"/>
    <w:rsid w:val="00EA46C0"/>
    <w:rsid w:val="00EB5A3A"/>
    <w:rsid w:val="00EE414C"/>
    <w:rsid w:val="00EE6265"/>
    <w:rsid w:val="00EE6AE5"/>
    <w:rsid w:val="00EF2C37"/>
    <w:rsid w:val="00EF48FB"/>
    <w:rsid w:val="00EF7EF2"/>
    <w:rsid w:val="00F00035"/>
    <w:rsid w:val="00F02948"/>
    <w:rsid w:val="00F21766"/>
    <w:rsid w:val="00F32DBF"/>
    <w:rsid w:val="00F3518B"/>
    <w:rsid w:val="00F40135"/>
    <w:rsid w:val="00F42866"/>
    <w:rsid w:val="00F450AD"/>
    <w:rsid w:val="00F5006C"/>
    <w:rsid w:val="00F55819"/>
    <w:rsid w:val="00F558C9"/>
    <w:rsid w:val="00F5623F"/>
    <w:rsid w:val="00F6772A"/>
    <w:rsid w:val="00F74A60"/>
    <w:rsid w:val="00F83BB5"/>
    <w:rsid w:val="00F87465"/>
    <w:rsid w:val="00F91990"/>
    <w:rsid w:val="00F93ECD"/>
    <w:rsid w:val="00F94CBE"/>
    <w:rsid w:val="00F95BFA"/>
    <w:rsid w:val="00FA23C1"/>
    <w:rsid w:val="00FA4C3B"/>
    <w:rsid w:val="00FA5C8F"/>
    <w:rsid w:val="00FA6DB9"/>
    <w:rsid w:val="00FB3226"/>
    <w:rsid w:val="00FC1D06"/>
    <w:rsid w:val="00FD1341"/>
    <w:rsid w:val="00FD1FE6"/>
    <w:rsid w:val="00FD4A66"/>
    <w:rsid w:val="00FE1F05"/>
    <w:rsid w:val="00FE2056"/>
    <w:rsid w:val="00FE3D72"/>
    <w:rsid w:val="00FF090F"/>
    <w:rsid w:val="00FF2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FDC"/>
    <w:rPr>
      <w:sz w:val="24"/>
      <w:szCs w:val="24"/>
    </w:rPr>
  </w:style>
  <w:style w:type="paragraph" w:styleId="1">
    <w:name w:val="heading 1"/>
    <w:basedOn w:val="a"/>
    <w:next w:val="a"/>
    <w:qFormat/>
    <w:rsid w:val="00B06648"/>
    <w:pPr>
      <w:keepNext/>
      <w:jc w:val="center"/>
      <w:outlineLvl w:val="0"/>
    </w:pPr>
    <w:rPr>
      <w:b/>
    </w:rPr>
  </w:style>
  <w:style w:type="paragraph" w:styleId="2">
    <w:name w:val="heading 2"/>
    <w:basedOn w:val="a"/>
    <w:next w:val="a"/>
    <w:qFormat/>
    <w:rsid w:val="008917CF"/>
    <w:pPr>
      <w:keepNext/>
      <w:spacing w:before="240" w:after="60"/>
      <w:outlineLvl w:val="1"/>
    </w:pPr>
    <w:rPr>
      <w:rFonts w:ascii="Arial" w:hAnsi="Arial" w:cs="Arial"/>
      <w:b/>
      <w:bCs/>
      <w:i/>
      <w:iCs/>
      <w:sz w:val="28"/>
      <w:szCs w:val="28"/>
    </w:rPr>
  </w:style>
  <w:style w:type="paragraph" w:styleId="3">
    <w:name w:val="heading 3"/>
    <w:basedOn w:val="a"/>
    <w:next w:val="a"/>
    <w:qFormat/>
    <w:rsid w:val="000820E1"/>
    <w:pPr>
      <w:keepNext/>
      <w:spacing w:before="240" w:after="60"/>
      <w:outlineLvl w:val="2"/>
    </w:pPr>
    <w:rPr>
      <w:rFonts w:ascii="Arial" w:hAnsi="Arial" w:cs="Arial"/>
      <w:b/>
      <w:bCs/>
      <w:sz w:val="26"/>
      <w:szCs w:val="26"/>
    </w:rPr>
  </w:style>
  <w:style w:type="paragraph" w:styleId="5">
    <w:name w:val="heading 5"/>
    <w:basedOn w:val="a"/>
    <w:next w:val="a"/>
    <w:qFormat/>
    <w:rsid w:val="00B06648"/>
    <w:pPr>
      <w:keepNext/>
      <w:outlineLvl w:val="4"/>
    </w:pPr>
    <w:rPr>
      <w:b/>
      <w:sz w:val="26"/>
    </w:rPr>
  </w:style>
  <w:style w:type="paragraph" w:styleId="6">
    <w:name w:val="heading 6"/>
    <w:basedOn w:val="a"/>
    <w:next w:val="a"/>
    <w:qFormat/>
    <w:rsid w:val="00B06648"/>
    <w:pPr>
      <w:keepNext/>
      <w:spacing w:before="120" w:line="240" w:lineRule="exact"/>
      <w:ind w:left="57"/>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1FDC"/>
    <w:pPr>
      <w:widowControl w:val="0"/>
      <w:autoSpaceDE w:val="0"/>
      <w:autoSpaceDN w:val="0"/>
      <w:adjustRightInd w:val="0"/>
    </w:pPr>
    <w:rPr>
      <w:rFonts w:ascii="Arial" w:hAnsi="Arial" w:cs="Arial"/>
      <w:b/>
      <w:bCs/>
    </w:rPr>
  </w:style>
  <w:style w:type="paragraph" w:styleId="a3">
    <w:name w:val="Body Text"/>
    <w:basedOn w:val="a"/>
    <w:link w:val="a4"/>
    <w:rsid w:val="00E61FDC"/>
    <w:pPr>
      <w:jc w:val="center"/>
    </w:pPr>
    <w:rPr>
      <w:b/>
      <w:sz w:val="28"/>
    </w:rPr>
  </w:style>
  <w:style w:type="paragraph" w:customStyle="1" w:styleId="ConsPlusNormal">
    <w:name w:val="ConsPlusNormal"/>
    <w:rsid w:val="00E61FDC"/>
    <w:pPr>
      <w:widowControl w:val="0"/>
      <w:autoSpaceDE w:val="0"/>
      <w:autoSpaceDN w:val="0"/>
      <w:adjustRightInd w:val="0"/>
      <w:ind w:firstLine="720"/>
    </w:pPr>
    <w:rPr>
      <w:rFonts w:ascii="Arial" w:hAnsi="Arial" w:cs="Arial"/>
    </w:rPr>
  </w:style>
  <w:style w:type="table" w:styleId="a5">
    <w:name w:val="Table Grid"/>
    <w:basedOn w:val="a1"/>
    <w:rsid w:val="005C3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3F6935"/>
    <w:rPr>
      <w:rFonts w:ascii="Tahoma" w:hAnsi="Tahoma" w:cs="Tahoma"/>
      <w:sz w:val="16"/>
      <w:szCs w:val="16"/>
    </w:rPr>
  </w:style>
  <w:style w:type="paragraph" w:styleId="a7">
    <w:name w:val="header"/>
    <w:basedOn w:val="a"/>
    <w:rsid w:val="00B06648"/>
    <w:pPr>
      <w:tabs>
        <w:tab w:val="center" w:pos="4153"/>
        <w:tab w:val="right" w:pos="8306"/>
      </w:tabs>
    </w:pPr>
  </w:style>
  <w:style w:type="paragraph" w:customStyle="1" w:styleId="a8">
    <w:name w:val="Нормальный (таблица)"/>
    <w:basedOn w:val="a"/>
    <w:next w:val="a"/>
    <w:rsid w:val="00B06648"/>
    <w:pPr>
      <w:widowControl w:val="0"/>
      <w:autoSpaceDE w:val="0"/>
      <w:autoSpaceDN w:val="0"/>
      <w:adjustRightInd w:val="0"/>
      <w:jc w:val="both"/>
    </w:pPr>
    <w:rPr>
      <w:rFonts w:ascii="Arial" w:hAnsi="Arial"/>
    </w:rPr>
  </w:style>
  <w:style w:type="character" w:customStyle="1" w:styleId="a9">
    <w:name w:val="Гипертекстовая ссылка"/>
    <w:basedOn w:val="a0"/>
    <w:rsid w:val="00B06648"/>
    <w:rPr>
      <w:color w:val="008000"/>
    </w:rPr>
  </w:style>
  <w:style w:type="paragraph" w:customStyle="1" w:styleId="xl36">
    <w:name w:val="xl36"/>
    <w:basedOn w:val="a"/>
    <w:rsid w:val="001C23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a">
    <w:name w:val="Hyperlink"/>
    <w:basedOn w:val="a0"/>
    <w:rsid w:val="001C239C"/>
    <w:rPr>
      <w:color w:val="0000FF"/>
      <w:u w:val="single"/>
    </w:rPr>
  </w:style>
  <w:style w:type="paragraph" w:customStyle="1" w:styleId="ab">
    <w:basedOn w:val="a"/>
    <w:rsid w:val="00972F8B"/>
    <w:pPr>
      <w:spacing w:before="100" w:beforeAutospacing="1" w:after="100" w:afterAutospacing="1"/>
      <w:jc w:val="both"/>
    </w:pPr>
    <w:rPr>
      <w:rFonts w:ascii="Tahoma" w:hAnsi="Tahoma"/>
      <w:sz w:val="20"/>
      <w:szCs w:val="20"/>
      <w:lang w:val="en-US" w:eastAsia="en-US"/>
    </w:rPr>
  </w:style>
  <w:style w:type="character" w:customStyle="1" w:styleId="contentheader">
    <w:name w:val="content_header"/>
    <w:basedOn w:val="a0"/>
    <w:rsid w:val="004C49D4"/>
  </w:style>
  <w:style w:type="paragraph" w:customStyle="1" w:styleId="10">
    <w:name w:val="Знак1 Знак Знак Знак"/>
    <w:basedOn w:val="a"/>
    <w:rsid w:val="003B41E8"/>
    <w:pPr>
      <w:spacing w:after="160" w:line="240" w:lineRule="exact"/>
    </w:pPr>
    <w:rPr>
      <w:rFonts w:ascii="Arial" w:hAnsi="Arial" w:cs="Arial"/>
      <w:sz w:val="20"/>
      <w:szCs w:val="20"/>
      <w:lang w:val="en-US" w:eastAsia="en-US"/>
    </w:rPr>
  </w:style>
  <w:style w:type="paragraph" w:customStyle="1" w:styleId="4">
    <w:name w:val="Знак Знак4 Знак Знак Знак Знак"/>
    <w:basedOn w:val="a"/>
    <w:rsid w:val="003B41E8"/>
    <w:pPr>
      <w:spacing w:after="160" w:line="240" w:lineRule="exact"/>
    </w:pPr>
    <w:rPr>
      <w:rFonts w:ascii="Arial" w:hAnsi="Arial" w:cs="Arial"/>
      <w:sz w:val="20"/>
      <w:szCs w:val="20"/>
      <w:lang w:val="en-US" w:eastAsia="en-US"/>
    </w:rPr>
  </w:style>
  <w:style w:type="paragraph" w:customStyle="1" w:styleId="40">
    <w:name w:val="Знак Знак4 Знак"/>
    <w:basedOn w:val="a"/>
    <w:rsid w:val="003B41E8"/>
    <w:pPr>
      <w:spacing w:after="160" w:line="240" w:lineRule="exact"/>
    </w:pPr>
    <w:rPr>
      <w:rFonts w:ascii="Arial" w:hAnsi="Arial" w:cs="Arial"/>
      <w:sz w:val="20"/>
      <w:szCs w:val="20"/>
      <w:lang w:val="en-US" w:eastAsia="en-US"/>
    </w:rPr>
  </w:style>
  <w:style w:type="character" w:styleId="ac">
    <w:name w:val="page number"/>
    <w:basedOn w:val="a0"/>
    <w:rsid w:val="003B41E8"/>
  </w:style>
  <w:style w:type="paragraph" w:customStyle="1" w:styleId="ad">
    <w:name w:val="Знак Знак"/>
    <w:basedOn w:val="a"/>
    <w:rsid w:val="003B41E8"/>
    <w:pPr>
      <w:spacing w:after="160" w:line="240" w:lineRule="exact"/>
    </w:pPr>
    <w:rPr>
      <w:rFonts w:ascii="Arial" w:hAnsi="Arial" w:cs="Arial"/>
      <w:sz w:val="20"/>
      <w:szCs w:val="20"/>
      <w:lang w:val="en-US" w:eastAsia="en-US"/>
    </w:rPr>
  </w:style>
  <w:style w:type="paragraph" w:styleId="ae">
    <w:name w:val="Body Text Indent"/>
    <w:basedOn w:val="a"/>
    <w:rsid w:val="003B41E8"/>
    <w:pPr>
      <w:ind w:firstLine="720"/>
      <w:jc w:val="both"/>
    </w:pPr>
    <w:rPr>
      <w:lang w:eastAsia="en-US"/>
    </w:rPr>
  </w:style>
  <w:style w:type="paragraph" w:customStyle="1" w:styleId="ConsPlusCell">
    <w:name w:val="ConsPlusCell"/>
    <w:rsid w:val="003B41E8"/>
    <w:pPr>
      <w:autoSpaceDE w:val="0"/>
      <w:autoSpaceDN w:val="0"/>
      <w:adjustRightInd w:val="0"/>
    </w:pPr>
    <w:rPr>
      <w:rFonts w:ascii="Arial" w:hAnsi="Arial" w:cs="Arial"/>
    </w:rPr>
  </w:style>
  <w:style w:type="paragraph" w:customStyle="1" w:styleId="ConsPlusNonformat">
    <w:name w:val="ConsPlusNonformat"/>
    <w:rsid w:val="003B41E8"/>
    <w:pPr>
      <w:autoSpaceDE w:val="0"/>
      <w:autoSpaceDN w:val="0"/>
      <w:adjustRightInd w:val="0"/>
    </w:pPr>
    <w:rPr>
      <w:rFonts w:ascii="Courier New" w:hAnsi="Courier New" w:cs="Courier New"/>
    </w:rPr>
  </w:style>
  <w:style w:type="paragraph" w:styleId="af">
    <w:name w:val="Normal (Web)"/>
    <w:aliases w:val="Обычный (Web)1,Обычный (веб)1,Обычный (веб)11"/>
    <w:basedOn w:val="a"/>
    <w:unhideWhenUsed/>
    <w:rsid w:val="003B41E8"/>
    <w:pPr>
      <w:spacing w:before="100" w:beforeAutospacing="1" w:after="100" w:afterAutospacing="1"/>
      <w:jc w:val="both"/>
    </w:pPr>
    <w:rPr>
      <w:color w:val="000000"/>
    </w:rPr>
  </w:style>
  <w:style w:type="paragraph" w:customStyle="1" w:styleId="11">
    <w:name w:val="Знак1 Знак Знак Знак"/>
    <w:basedOn w:val="a"/>
    <w:rsid w:val="00547CD9"/>
    <w:pPr>
      <w:spacing w:after="160" w:line="240" w:lineRule="exact"/>
    </w:pPr>
    <w:rPr>
      <w:rFonts w:ascii="Arial" w:hAnsi="Arial" w:cs="Arial"/>
      <w:sz w:val="20"/>
      <w:szCs w:val="20"/>
      <w:lang w:val="en-US" w:eastAsia="en-US"/>
    </w:rPr>
  </w:style>
  <w:style w:type="paragraph" w:customStyle="1" w:styleId="12">
    <w:name w:val="Знак Знак1"/>
    <w:basedOn w:val="a"/>
    <w:rsid w:val="00D06CD0"/>
    <w:pPr>
      <w:spacing w:before="100" w:beforeAutospacing="1" w:after="100" w:afterAutospacing="1"/>
      <w:jc w:val="both"/>
    </w:pPr>
    <w:rPr>
      <w:rFonts w:ascii="Tahoma" w:hAnsi="Tahoma"/>
      <w:sz w:val="20"/>
      <w:szCs w:val="20"/>
      <w:lang w:val="en-US" w:eastAsia="en-US"/>
    </w:rPr>
  </w:style>
  <w:style w:type="character" w:styleId="af0">
    <w:name w:val="Strong"/>
    <w:basedOn w:val="a0"/>
    <w:qFormat/>
    <w:rsid w:val="00D06CD0"/>
    <w:rPr>
      <w:b/>
      <w:bCs/>
    </w:rPr>
  </w:style>
  <w:style w:type="paragraph" w:customStyle="1" w:styleId="Iauiue">
    <w:name w:val="Iau?iue"/>
    <w:rsid w:val="000714F2"/>
    <w:pPr>
      <w:widowControl w:val="0"/>
      <w:suppressAutoHyphens/>
    </w:pPr>
    <w:rPr>
      <w:rFonts w:eastAsia="Arial"/>
      <w:lang w:eastAsia="ar-SA"/>
    </w:rPr>
  </w:style>
  <w:style w:type="paragraph" w:styleId="af1">
    <w:name w:val="Normal Indent"/>
    <w:basedOn w:val="a"/>
    <w:link w:val="af2"/>
    <w:rsid w:val="000714F2"/>
    <w:pPr>
      <w:ind w:left="708"/>
    </w:pPr>
  </w:style>
  <w:style w:type="character" w:customStyle="1" w:styleId="af2">
    <w:name w:val="Обычный отступ Знак"/>
    <w:basedOn w:val="a0"/>
    <w:link w:val="af1"/>
    <w:rsid w:val="000714F2"/>
    <w:rPr>
      <w:sz w:val="24"/>
      <w:szCs w:val="24"/>
      <w:lang w:val="ru-RU" w:eastAsia="ru-RU" w:bidi="ar-SA"/>
    </w:rPr>
  </w:style>
  <w:style w:type="paragraph" w:customStyle="1" w:styleId="ConsNormal">
    <w:name w:val="ConsNormal"/>
    <w:rsid w:val="008917CF"/>
    <w:pPr>
      <w:widowControl w:val="0"/>
      <w:autoSpaceDE w:val="0"/>
      <w:autoSpaceDN w:val="0"/>
      <w:adjustRightInd w:val="0"/>
      <w:ind w:firstLine="720"/>
    </w:pPr>
    <w:rPr>
      <w:rFonts w:ascii="Arial" w:hAnsi="Arial" w:cs="Arial"/>
    </w:rPr>
  </w:style>
  <w:style w:type="paragraph" w:customStyle="1" w:styleId="af3">
    <w:name w:val="Заголовок статьи"/>
    <w:basedOn w:val="a"/>
    <w:next w:val="a"/>
    <w:rsid w:val="008917CF"/>
    <w:pPr>
      <w:widowControl w:val="0"/>
      <w:autoSpaceDE w:val="0"/>
      <w:autoSpaceDN w:val="0"/>
      <w:adjustRightInd w:val="0"/>
      <w:ind w:left="1612" w:hanging="892"/>
      <w:jc w:val="both"/>
    </w:pPr>
    <w:rPr>
      <w:rFonts w:ascii="Arial" w:hAnsi="Arial" w:cs="Arial"/>
      <w:sz w:val="26"/>
      <w:szCs w:val="26"/>
    </w:rPr>
  </w:style>
  <w:style w:type="paragraph" w:styleId="20">
    <w:name w:val="List 2"/>
    <w:basedOn w:val="a"/>
    <w:rsid w:val="008917CF"/>
    <w:pPr>
      <w:ind w:left="566" w:hanging="283"/>
    </w:pPr>
  </w:style>
  <w:style w:type="paragraph" w:styleId="30">
    <w:name w:val="List 3"/>
    <w:basedOn w:val="a"/>
    <w:rsid w:val="008917CF"/>
    <w:pPr>
      <w:ind w:left="849" w:hanging="283"/>
    </w:pPr>
  </w:style>
  <w:style w:type="paragraph" w:styleId="31">
    <w:name w:val="List Bullet 3"/>
    <w:basedOn w:val="a"/>
    <w:autoRedefine/>
    <w:rsid w:val="008917CF"/>
    <w:pPr>
      <w:tabs>
        <w:tab w:val="left" w:pos="1440"/>
      </w:tabs>
      <w:ind w:left="1440" w:right="76"/>
      <w:jc w:val="both"/>
    </w:pPr>
  </w:style>
  <w:style w:type="paragraph" w:customStyle="1" w:styleId="310">
    <w:name w:val="Заголовок 3_1"/>
    <w:basedOn w:val="3"/>
    <w:next w:val="a"/>
    <w:rsid w:val="000820E1"/>
    <w:pPr>
      <w:spacing w:after="120"/>
    </w:pPr>
    <w:rPr>
      <w:rFonts w:ascii="Times New Roman" w:hAnsi="Times New Roman" w:cs="Times New Roman"/>
      <w:sz w:val="24"/>
      <w:lang w:eastAsia="zh-CN"/>
    </w:rPr>
  </w:style>
  <w:style w:type="paragraph" w:customStyle="1" w:styleId="13">
    <w:name w:val="Обычный 1"/>
    <w:basedOn w:val="a"/>
    <w:rsid w:val="000820E1"/>
    <w:pPr>
      <w:spacing w:before="120" w:after="120"/>
      <w:ind w:firstLine="567"/>
      <w:jc w:val="both"/>
    </w:pPr>
    <w:rPr>
      <w:lang w:eastAsia="zh-CN"/>
    </w:rPr>
  </w:style>
  <w:style w:type="paragraph" w:styleId="21">
    <w:name w:val="List Continue 2"/>
    <w:basedOn w:val="a"/>
    <w:rsid w:val="00C348C1"/>
    <w:pPr>
      <w:spacing w:after="120"/>
      <w:ind w:left="566"/>
    </w:pPr>
  </w:style>
  <w:style w:type="paragraph" w:customStyle="1" w:styleId="Default">
    <w:name w:val="Default"/>
    <w:rsid w:val="00156DCD"/>
    <w:pPr>
      <w:autoSpaceDE w:val="0"/>
      <w:autoSpaceDN w:val="0"/>
      <w:adjustRightInd w:val="0"/>
    </w:pPr>
    <w:rPr>
      <w:color w:val="000000"/>
      <w:sz w:val="24"/>
      <w:szCs w:val="24"/>
    </w:rPr>
  </w:style>
  <w:style w:type="paragraph" w:customStyle="1" w:styleId="af4">
    <w:name w:val="Таблица_Текст слева"/>
    <w:basedOn w:val="a"/>
    <w:link w:val="af5"/>
    <w:rsid w:val="0066014E"/>
    <w:rPr>
      <w:sz w:val="22"/>
      <w:szCs w:val="22"/>
      <w:lang w:eastAsia="zh-CN"/>
    </w:rPr>
  </w:style>
  <w:style w:type="character" w:customStyle="1" w:styleId="af5">
    <w:name w:val="Таблица_Текст слева Знак"/>
    <w:link w:val="af4"/>
    <w:rsid w:val="0066014E"/>
    <w:rPr>
      <w:sz w:val="22"/>
      <w:szCs w:val="22"/>
      <w:lang w:val="ru-RU" w:eastAsia="zh-CN" w:bidi="ar-SA"/>
    </w:rPr>
  </w:style>
  <w:style w:type="character" w:customStyle="1" w:styleId="a4">
    <w:name w:val="Основной текст Знак"/>
    <w:basedOn w:val="a0"/>
    <w:link w:val="a3"/>
    <w:rsid w:val="0020781A"/>
    <w:rPr>
      <w:b/>
      <w:sz w:val="28"/>
      <w:szCs w:val="24"/>
    </w:rPr>
  </w:style>
</w:styles>
</file>

<file path=word/webSettings.xml><?xml version="1.0" encoding="utf-8"?>
<w:webSettings xmlns:r="http://schemas.openxmlformats.org/officeDocument/2006/relationships" xmlns:w="http://schemas.openxmlformats.org/wordprocessingml/2006/main">
  <w:divs>
    <w:div w:id="37363527">
      <w:bodyDiv w:val="1"/>
      <w:marLeft w:val="0"/>
      <w:marRight w:val="0"/>
      <w:marTop w:val="0"/>
      <w:marBottom w:val="0"/>
      <w:divBdr>
        <w:top w:val="none" w:sz="0" w:space="0" w:color="auto"/>
        <w:left w:val="none" w:sz="0" w:space="0" w:color="auto"/>
        <w:bottom w:val="none" w:sz="0" w:space="0" w:color="auto"/>
        <w:right w:val="none" w:sz="0" w:space="0" w:color="auto"/>
      </w:divBdr>
    </w:div>
    <w:div w:id="195121287">
      <w:bodyDiv w:val="1"/>
      <w:marLeft w:val="0"/>
      <w:marRight w:val="0"/>
      <w:marTop w:val="0"/>
      <w:marBottom w:val="0"/>
      <w:divBdr>
        <w:top w:val="none" w:sz="0" w:space="0" w:color="auto"/>
        <w:left w:val="none" w:sz="0" w:space="0" w:color="auto"/>
        <w:bottom w:val="none" w:sz="0" w:space="0" w:color="auto"/>
        <w:right w:val="none" w:sz="0" w:space="0" w:color="auto"/>
      </w:divBdr>
      <w:divsChild>
        <w:div w:id="1167786948">
          <w:marLeft w:val="0"/>
          <w:marRight w:val="0"/>
          <w:marTop w:val="0"/>
          <w:marBottom w:val="0"/>
          <w:divBdr>
            <w:top w:val="none" w:sz="0" w:space="0" w:color="auto"/>
            <w:left w:val="none" w:sz="0" w:space="0" w:color="auto"/>
            <w:bottom w:val="none" w:sz="0" w:space="0" w:color="auto"/>
            <w:right w:val="none" w:sz="0" w:space="0" w:color="auto"/>
          </w:divBdr>
          <w:divsChild>
            <w:div w:id="1689598535">
              <w:marLeft w:val="0"/>
              <w:marRight w:val="0"/>
              <w:marTop w:val="0"/>
              <w:marBottom w:val="0"/>
              <w:divBdr>
                <w:top w:val="none" w:sz="0" w:space="0" w:color="auto"/>
                <w:left w:val="none" w:sz="0" w:space="0" w:color="auto"/>
                <w:bottom w:val="none" w:sz="0" w:space="0" w:color="auto"/>
                <w:right w:val="none" w:sz="0" w:space="0" w:color="auto"/>
              </w:divBdr>
              <w:divsChild>
                <w:div w:id="14625005">
                  <w:marLeft w:val="0"/>
                  <w:marRight w:val="0"/>
                  <w:marTop w:val="120"/>
                  <w:marBottom w:val="0"/>
                  <w:divBdr>
                    <w:top w:val="none" w:sz="0" w:space="0" w:color="auto"/>
                    <w:left w:val="none" w:sz="0" w:space="0" w:color="auto"/>
                    <w:bottom w:val="none" w:sz="0" w:space="0" w:color="auto"/>
                    <w:right w:val="none" w:sz="0" w:space="0" w:color="auto"/>
                  </w:divBdr>
                </w:div>
                <w:div w:id="15621651">
                  <w:marLeft w:val="0"/>
                  <w:marRight w:val="0"/>
                  <w:marTop w:val="120"/>
                  <w:marBottom w:val="0"/>
                  <w:divBdr>
                    <w:top w:val="none" w:sz="0" w:space="0" w:color="auto"/>
                    <w:left w:val="none" w:sz="0" w:space="0" w:color="auto"/>
                    <w:bottom w:val="none" w:sz="0" w:space="0" w:color="auto"/>
                    <w:right w:val="none" w:sz="0" w:space="0" w:color="auto"/>
                  </w:divBdr>
                </w:div>
                <w:div w:id="110101492">
                  <w:marLeft w:val="0"/>
                  <w:marRight w:val="0"/>
                  <w:marTop w:val="120"/>
                  <w:marBottom w:val="0"/>
                  <w:divBdr>
                    <w:top w:val="none" w:sz="0" w:space="0" w:color="auto"/>
                    <w:left w:val="none" w:sz="0" w:space="0" w:color="auto"/>
                    <w:bottom w:val="none" w:sz="0" w:space="0" w:color="auto"/>
                    <w:right w:val="none" w:sz="0" w:space="0" w:color="auto"/>
                  </w:divBdr>
                </w:div>
                <w:div w:id="126509744">
                  <w:marLeft w:val="0"/>
                  <w:marRight w:val="0"/>
                  <w:marTop w:val="120"/>
                  <w:marBottom w:val="0"/>
                  <w:divBdr>
                    <w:top w:val="none" w:sz="0" w:space="0" w:color="auto"/>
                    <w:left w:val="none" w:sz="0" w:space="0" w:color="auto"/>
                    <w:bottom w:val="none" w:sz="0" w:space="0" w:color="auto"/>
                    <w:right w:val="none" w:sz="0" w:space="0" w:color="auto"/>
                  </w:divBdr>
                </w:div>
                <w:div w:id="134876654">
                  <w:marLeft w:val="0"/>
                  <w:marRight w:val="0"/>
                  <w:marTop w:val="120"/>
                  <w:marBottom w:val="0"/>
                  <w:divBdr>
                    <w:top w:val="none" w:sz="0" w:space="0" w:color="auto"/>
                    <w:left w:val="none" w:sz="0" w:space="0" w:color="auto"/>
                    <w:bottom w:val="none" w:sz="0" w:space="0" w:color="auto"/>
                    <w:right w:val="none" w:sz="0" w:space="0" w:color="auto"/>
                  </w:divBdr>
                </w:div>
                <w:div w:id="224068695">
                  <w:marLeft w:val="0"/>
                  <w:marRight w:val="0"/>
                  <w:marTop w:val="120"/>
                  <w:marBottom w:val="0"/>
                  <w:divBdr>
                    <w:top w:val="none" w:sz="0" w:space="0" w:color="auto"/>
                    <w:left w:val="none" w:sz="0" w:space="0" w:color="auto"/>
                    <w:bottom w:val="none" w:sz="0" w:space="0" w:color="auto"/>
                    <w:right w:val="none" w:sz="0" w:space="0" w:color="auto"/>
                  </w:divBdr>
                </w:div>
                <w:div w:id="299772711">
                  <w:marLeft w:val="0"/>
                  <w:marRight w:val="0"/>
                  <w:marTop w:val="120"/>
                  <w:marBottom w:val="0"/>
                  <w:divBdr>
                    <w:top w:val="none" w:sz="0" w:space="0" w:color="auto"/>
                    <w:left w:val="none" w:sz="0" w:space="0" w:color="auto"/>
                    <w:bottom w:val="none" w:sz="0" w:space="0" w:color="auto"/>
                    <w:right w:val="none" w:sz="0" w:space="0" w:color="auto"/>
                  </w:divBdr>
                </w:div>
                <w:div w:id="329261177">
                  <w:marLeft w:val="0"/>
                  <w:marRight w:val="0"/>
                  <w:marTop w:val="120"/>
                  <w:marBottom w:val="0"/>
                  <w:divBdr>
                    <w:top w:val="none" w:sz="0" w:space="0" w:color="auto"/>
                    <w:left w:val="none" w:sz="0" w:space="0" w:color="auto"/>
                    <w:bottom w:val="none" w:sz="0" w:space="0" w:color="auto"/>
                    <w:right w:val="none" w:sz="0" w:space="0" w:color="auto"/>
                  </w:divBdr>
                </w:div>
                <w:div w:id="337973258">
                  <w:marLeft w:val="0"/>
                  <w:marRight w:val="0"/>
                  <w:marTop w:val="120"/>
                  <w:marBottom w:val="0"/>
                  <w:divBdr>
                    <w:top w:val="none" w:sz="0" w:space="0" w:color="auto"/>
                    <w:left w:val="none" w:sz="0" w:space="0" w:color="auto"/>
                    <w:bottom w:val="none" w:sz="0" w:space="0" w:color="auto"/>
                    <w:right w:val="none" w:sz="0" w:space="0" w:color="auto"/>
                  </w:divBdr>
                </w:div>
                <w:div w:id="456993683">
                  <w:marLeft w:val="0"/>
                  <w:marRight w:val="0"/>
                  <w:marTop w:val="120"/>
                  <w:marBottom w:val="0"/>
                  <w:divBdr>
                    <w:top w:val="none" w:sz="0" w:space="0" w:color="auto"/>
                    <w:left w:val="none" w:sz="0" w:space="0" w:color="auto"/>
                    <w:bottom w:val="none" w:sz="0" w:space="0" w:color="auto"/>
                    <w:right w:val="none" w:sz="0" w:space="0" w:color="auto"/>
                  </w:divBdr>
                </w:div>
                <w:div w:id="460001372">
                  <w:marLeft w:val="0"/>
                  <w:marRight w:val="0"/>
                  <w:marTop w:val="120"/>
                  <w:marBottom w:val="0"/>
                  <w:divBdr>
                    <w:top w:val="none" w:sz="0" w:space="0" w:color="auto"/>
                    <w:left w:val="none" w:sz="0" w:space="0" w:color="auto"/>
                    <w:bottom w:val="none" w:sz="0" w:space="0" w:color="auto"/>
                    <w:right w:val="none" w:sz="0" w:space="0" w:color="auto"/>
                  </w:divBdr>
                </w:div>
                <w:div w:id="474956452">
                  <w:marLeft w:val="0"/>
                  <w:marRight w:val="0"/>
                  <w:marTop w:val="120"/>
                  <w:marBottom w:val="0"/>
                  <w:divBdr>
                    <w:top w:val="none" w:sz="0" w:space="0" w:color="auto"/>
                    <w:left w:val="none" w:sz="0" w:space="0" w:color="auto"/>
                    <w:bottom w:val="none" w:sz="0" w:space="0" w:color="auto"/>
                    <w:right w:val="none" w:sz="0" w:space="0" w:color="auto"/>
                  </w:divBdr>
                </w:div>
                <w:div w:id="479153039">
                  <w:marLeft w:val="0"/>
                  <w:marRight w:val="0"/>
                  <w:marTop w:val="120"/>
                  <w:marBottom w:val="0"/>
                  <w:divBdr>
                    <w:top w:val="none" w:sz="0" w:space="0" w:color="auto"/>
                    <w:left w:val="none" w:sz="0" w:space="0" w:color="auto"/>
                    <w:bottom w:val="none" w:sz="0" w:space="0" w:color="auto"/>
                    <w:right w:val="none" w:sz="0" w:space="0" w:color="auto"/>
                  </w:divBdr>
                </w:div>
                <w:div w:id="490753020">
                  <w:marLeft w:val="0"/>
                  <w:marRight w:val="0"/>
                  <w:marTop w:val="120"/>
                  <w:marBottom w:val="0"/>
                  <w:divBdr>
                    <w:top w:val="none" w:sz="0" w:space="0" w:color="auto"/>
                    <w:left w:val="none" w:sz="0" w:space="0" w:color="auto"/>
                    <w:bottom w:val="none" w:sz="0" w:space="0" w:color="auto"/>
                    <w:right w:val="none" w:sz="0" w:space="0" w:color="auto"/>
                  </w:divBdr>
                </w:div>
                <w:div w:id="491608130">
                  <w:marLeft w:val="0"/>
                  <w:marRight w:val="0"/>
                  <w:marTop w:val="120"/>
                  <w:marBottom w:val="0"/>
                  <w:divBdr>
                    <w:top w:val="none" w:sz="0" w:space="0" w:color="auto"/>
                    <w:left w:val="none" w:sz="0" w:space="0" w:color="auto"/>
                    <w:bottom w:val="none" w:sz="0" w:space="0" w:color="auto"/>
                    <w:right w:val="none" w:sz="0" w:space="0" w:color="auto"/>
                  </w:divBdr>
                </w:div>
                <w:div w:id="523515173">
                  <w:marLeft w:val="0"/>
                  <w:marRight w:val="0"/>
                  <w:marTop w:val="120"/>
                  <w:marBottom w:val="0"/>
                  <w:divBdr>
                    <w:top w:val="none" w:sz="0" w:space="0" w:color="auto"/>
                    <w:left w:val="none" w:sz="0" w:space="0" w:color="auto"/>
                    <w:bottom w:val="none" w:sz="0" w:space="0" w:color="auto"/>
                    <w:right w:val="none" w:sz="0" w:space="0" w:color="auto"/>
                  </w:divBdr>
                </w:div>
                <w:div w:id="551311290">
                  <w:marLeft w:val="0"/>
                  <w:marRight w:val="0"/>
                  <w:marTop w:val="120"/>
                  <w:marBottom w:val="0"/>
                  <w:divBdr>
                    <w:top w:val="none" w:sz="0" w:space="0" w:color="auto"/>
                    <w:left w:val="none" w:sz="0" w:space="0" w:color="auto"/>
                    <w:bottom w:val="none" w:sz="0" w:space="0" w:color="auto"/>
                    <w:right w:val="none" w:sz="0" w:space="0" w:color="auto"/>
                  </w:divBdr>
                </w:div>
                <w:div w:id="564030890">
                  <w:marLeft w:val="0"/>
                  <w:marRight w:val="0"/>
                  <w:marTop w:val="120"/>
                  <w:marBottom w:val="0"/>
                  <w:divBdr>
                    <w:top w:val="none" w:sz="0" w:space="0" w:color="auto"/>
                    <w:left w:val="none" w:sz="0" w:space="0" w:color="auto"/>
                    <w:bottom w:val="none" w:sz="0" w:space="0" w:color="auto"/>
                    <w:right w:val="none" w:sz="0" w:space="0" w:color="auto"/>
                  </w:divBdr>
                </w:div>
                <w:div w:id="621233013">
                  <w:marLeft w:val="0"/>
                  <w:marRight w:val="0"/>
                  <w:marTop w:val="120"/>
                  <w:marBottom w:val="0"/>
                  <w:divBdr>
                    <w:top w:val="none" w:sz="0" w:space="0" w:color="auto"/>
                    <w:left w:val="none" w:sz="0" w:space="0" w:color="auto"/>
                    <w:bottom w:val="none" w:sz="0" w:space="0" w:color="auto"/>
                    <w:right w:val="none" w:sz="0" w:space="0" w:color="auto"/>
                  </w:divBdr>
                </w:div>
                <w:div w:id="639455803">
                  <w:marLeft w:val="0"/>
                  <w:marRight w:val="0"/>
                  <w:marTop w:val="120"/>
                  <w:marBottom w:val="0"/>
                  <w:divBdr>
                    <w:top w:val="none" w:sz="0" w:space="0" w:color="auto"/>
                    <w:left w:val="none" w:sz="0" w:space="0" w:color="auto"/>
                    <w:bottom w:val="none" w:sz="0" w:space="0" w:color="auto"/>
                    <w:right w:val="none" w:sz="0" w:space="0" w:color="auto"/>
                  </w:divBdr>
                </w:div>
                <w:div w:id="707265308">
                  <w:marLeft w:val="0"/>
                  <w:marRight w:val="0"/>
                  <w:marTop w:val="120"/>
                  <w:marBottom w:val="0"/>
                  <w:divBdr>
                    <w:top w:val="none" w:sz="0" w:space="0" w:color="auto"/>
                    <w:left w:val="none" w:sz="0" w:space="0" w:color="auto"/>
                    <w:bottom w:val="none" w:sz="0" w:space="0" w:color="auto"/>
                    <w:right w:val="none" w:sz="0" w:space="0" w:color="auto"/>
                  </w:divBdr>
                </w:div>
                <w:div w:id="724834862">
                  <w:marLeft w:val="0"/>
                  <w:marRight w:val="0"/>
                  <w:marTop w:val="120"/>
                  <w:marBottom w:val="0"/>
                  <w:divBdr>
                    <w:top w:val="none" w:sz="0" w:space="0" w:color="auto"/>
                    <w:left w:val="none" w:sz="0" w:space="0" w:color="auto"/>
                    <w:bottom w:val="none" w:sz="0" w:space="0" w:color="auto"/>
                    <w:right w:val="none" w:sz="0" w:space="0" w:color="auto"/>
                  </w:divBdr>
                </w:div>
                <w:div w:id="803885485">
                  <w:marLeft w:val="0"/>
                  <w:marRight w:val="0"/>
                  <w:marTop w:val="120"/>
                  <w:marBottom w:val="0"/>
                  <w:divBdr>
                    <w:top w:val="none" w:sz="0" w:space="0" w:color="auto"/>
                    <w:left w:val="none" w:sz="0" w:space="0" w:color="auto"/>
                    <w:bottom w:val="none" w:sz="0" w:space="0" w:color="auto"/>
                    <w:right w:val="none" w:sz="0" w:space="0" w:color="auto"/>
                  </w:divBdr>
                </w:div>
                <w:div w:id="805195880">
                  <w:marLeft w:val="0"/>
                  <w:marRight w:val="0"/>
                  <w:marTop w:val="120"/>
                  <w:marBottom w:val="0"/>
                  <w:divBdr>
                    <w:top w:val="none" w:sz="0" w:space="0" w:color="auto"/>
                    <w:left w:val="none" w:sz="0" w:space="0" w:color="auto"/>
                    <w:bottom w:val="none" w:sz="0" w:space="0" w:color="auto"/>
                    <w:right w:val="none" w:sz="0" w:space="0" w:color="auto"/>
                  </w:divBdr>
                </w:div>
                <w:div w:id="807089589">
                  <w:marLeft w:val="0"/>
                  <w:marRight w:val="0"/>
                  <w:marTop w:val="120"/>
                  <w:marBottom w:val="0"/>
                  <w:divBdr>
                    <w:top w:val="none" w:sz="0" w:space="0" w:color="auto"/>
                    <w:left w:val="none" w:sz="0" w:space="0" w:color="auto"/>
                    <w:bottom w:val="none" w:sz="0" w:space="0" w:color="auto"/>
                    <w:right w:val="none" w:sz="0" w:space="0" w:color="auto"/>
                  </w:divBdr>
                </w:div>
                <w:div w:id="865828157">
                  <w:marLeft w:val="0"/>
                  <w:marRight w:val="0"/>
                  <w:marTop w:val="120"/>
                  <w:marBottom w:val="0"/>
                  <w:divBdr>
                    <w:top w:val="none" w:sz="0" w:space="0" w:color="auto"/>
                    <w:left w:val="none" w:sz="0" w:space="0" w:color="auto"/>
                    <w:bottom w:val="none" w:sz="0" w:space="0" w:color="auto"/>
                    <w:right w:val="none" w:sz="0" w:space="0" w:color="auto"/>
                  </w:divBdr>
                </w:div>
                <w:div w:id="887298830">
                  <w:marLeft w:val="0"/>
                  <w:marRight w:val="0"/>
                  <w:marTop w:val="120"/>
                  <w:marBottom w:val="0"/>
                  <w:divBdr>
                    <w:top w:val="none" w:sz="0" w:space="0" w:color="auto"/>
                    <w:left w:val="none" w:sz="0" w:space="0" w:color="auto"/>
                    <w:bottom w:val="none" w:sz="0" w:space="0" w:color="auto"/>
                    <w:right w:val="none" w:sz="0" w:space="0" w:color="auto"/>
                  </w:divBdr>
                </w:div>
                <w:div w:id="903023340">
                  <w:marLeft w:val="0"/>
                  <w:marRight w:val="0"/>
                  <w:marTop w:val="120"/>
                  <w:marBottom w:val="0"/>
                  <w:divBdr>
                    <w:top w:val="none" w:sz="0" w:space="0" w:color="auto"/>
                    <w:left w:val="none" w:sz="0" w:space="0" w:color="auto"/>
                    <w:bottom w:val="none" w:sz="0" w:space="0" w:color="auto"/>
                    <w:right w:val="none" w:sz="0" w:space="0" w:color="auto"/>
                  </w:divBdr>
                </w:div>
                <w:div w:id="1024018147">
                  <w:marLeft w:val="0"/>
                  <w:marRight w:val="0"/>
                  <w:marTop w:val="120"/>
                  <w:marBottom w:val="0"/>
                  <w:divBdr>
                    <w:top w:val="none" w:sz="0" w:space="0" w:color="auto"/>
                    <w:left w:val="none" w:sz="0" w:space="0" w:color="auto"/>
                    <w:bottom w:val="none" w:sz="0" w:space="0" w:color="auto"/>
                    <w:right w:val="none" w:sz="0" w:space="0" w:color="auto"/>
                  </w:divBdr>
                </w:div>
                <w:div w:id="1051884121">
                  <w:marLeft w:val="0"/>
                  <w:marRight w:val="0"/>
                  <w:marTop w:val="120"/>
                  <w:marBottom w:val="0"/>
                  <w:divBdr>
                    <w:top w:val="none" w:sz="0" w:space="0" w:color="auto"/>
                    <w:left w:val="none" w:sz="0" w:space="0" w:color="auto"/>
                    <w:bottom w:val="none" w:sz="0" w:space="0" w:color="auto"/>
                    <w:right w:val="none" w:sz="0" w:space="0" w:color="auto"/>
                  </w:divBdr>
                </w:div>
                <w:div w:id="1057512657">
                  <w:marLeft w:val="0"/>
                  <w:marRight w:val="0"/>
                  <w:marTop w:val="120"/>
                  <w:marBottom w:val="0"/>
                  <w:divBdr>
                    <w:top w:val="none" w:sz="0" w:space="0" w:color="auto"/>
                    <w:left w:val="none" w:sz="0" w:space="0" w:color="auto"/>
                    <w:bottom w:val="none" w:sz="0" w:space="0" w:color="auto"/>
                    <w:right w:val="none" w:sz="0" w:space="0" w:color="auto"/>
                  </w:divBdr>
                </w:div>
                <w:div w:id="1098647172">
                  <w:marLeft w:val="0"/>
                  <w:marRight w:val="0"/>
                  <w:marTop w:val="120"/>
                  <w:marBottom w:val="0"/>
                  <w:divBdr>
                    <w:top w:val="none" w:sz="0" w:space="0" w:color="auto"/>
                    <w:left w:val="none" w:sz="0" w:space="0" w:color="auto"/>
                    <w:bottom w:val="none" w:sz="0" w:space="0" w:color="auto"/>
                    <w:right w:val="none" w:sz="0" w:space="0" w:color="auto"/>
                  </w:divBdr>
                </w:div>
                <w:div w:id="1119685101">
                  <w:marLeft w:val="0"/>
                  <w:marRight w:val="0"/>
                  <w:marTop w:val="120"/>
                  <w:marBottom w:val="0"/>
                  <w:divBdr>
                    <w:top w:val="none" w:sz="0" w:space="0" w:color="auto"/>
                    <w:left w:val="none" w:sz="0" w:space="0" w:color="auto"/>
                    <w:bottom w:val="none" w:sz="0" w:space="0" w:color="auto"/>
                    <w:right w:val="none" w:sz="0" w:space="0" w:color="auto"/>
                  </w:divBdr>
                </w:div>
                <w:div w:id="1128277519">
                  <w:marLeft w:val="0"/>
                  <w:marRight w:val="0"/>
                  <w:marTop w:val="120"/>
                  <w:marBottom w:val="0"/>
                  <w:divBdr>
                    <w:top w:val="none" w:sz="0" w:space="0" w:color="auto"/>
                    <w:left w:val="none" w:sz="0" w:space="0" w:color="auto"/>
                    <w:bottom w:val="none" w:sz="0" w:space="0" w:color="auto"/>
                    <w:right w:val="none" w:sz="0" w:space="0" w:color="auto"/>
                  </w:divBdr>
                </w:div>
                <w:div w:id="1192305109">
                  <w:marLeft w:val="0"/>
                  <w:marRight w:val="0"/>
                  <w:marTop w:val="120"/>
                  <w:marBottom w:val="0"/>
                  <w:divBdr>
                    <w:top w:val="none" w:sz="0" w:space="0" w:color="auto"/>
                    <w:left w:val="none" w:sz="0" w:space="0" w:color="auto"/>
                    <w:bottom w:val="none" w:sz="0" w:space="0" w:color="auto"/>
                    <w:right w:val="none" w:sz="0" w:space="0" w:color="auto"/>
                  </w:divBdr>
                </w:div>
                <w:div w:id="1218056174">
                  <w:marLeft w:val="0"/>
                  <w:marRight w:val="0"/>
                  <w:marTop w:val="120"/>
                  <w:marBottom w:val="0"/>
                  <w:divBdr>
                    <w:top w:val="none" w:sz="0" w:space="0" w:color="auto"/>
                    <w:left w:val="none" w:sz="0" w:space="0" w:color="auto"/>
                    <w:bottom w:val="none" w:sz="0" w:space="0" w:color="auto"/>
                    <w:right w:val="none" w:sz="0" w:space="0" w:color="auto"/>
                  </w:divBdr>
                </w:div>
                <w:div w:id="1235969500">
                  <w:marLeft w:val="0"/>
                  <w:marRight w:val="0"/>
                  <w:marTop w:val="120"/>
                  <w:marBottom w:val="0"/>
                  <w:divBdr>
                    <w:top w:val="none" w:sz="0" w:space="0" w:color="auto"/>
                    <w:left w:val="none" w:sz="0" w:space="0" w:color="auto"/>
                    <w:bottom w:val="none" w:sz="0" w:space="0" w:color="auto"/>
                    <w:right w:val="none" w:sz="0" w:space="0" w:color="auto"/>
                  </w:divBdr>
                </w:div>
                <w:div w:id="1281648688">
                  <w:marLeft w:val="0"/>
                  <w:marRight w:val="0"/>
                  <w:marTop w:val="120"/>
                  <w:marBottom w:val="0"/>
                  <w:divBdr>
                    <w:top w:val="none" w:sz="0" w:space="0" w:color="auto"/>
                    <w:left w:val="none" w:sz="0" w:space="0" w:color="auto"/>
                    <w:bottom w:val="none" w:sz="0" w:space="0" w:color="auto"/>
                    <w:right w:val="none" w:sz="0" w:space="0" w:color="auto"/>
                  </w:divBdr>
                </w:div>
                <w:div w:id="1337924320">
                  <w:marLeft w:val="0"/>
                  <w:marRight w:val="0"/>
                  <w:marTop w:val="120"/>
                  <w:marBottom w:val="0"/>
                  <w:divBdr>
                    <w:top w:val="none" w:sz="0" w:space="0" w:color="auto"/>
                    <w:left w:val="none" w:sz="0" w:space="0" w:color="auto"/>
                    <w:bottom w:val="none" w:sz="0" w:space="0" w:color="auto"/>
                    <w:right w:val="none" w:sz="0" w:space="0" w:color="auto"/>
                  </w:divBdr>
                </w:div>
                <w:div w:id="1386948311">
                  <w:marLeft w:val="0"/>
                  <w:marRight w:val="0"/>
                  <w:marTop w:val="120"/>
                  <w:marBottom w:val="0"/>
                  <w:divBdr>
                    <w:top w:val="none" w:sz="0" w:space="0" w:color="auto"/>
                    <w:left w:val="none" w:sz="0" w:space="0" w:color="auto"/>
                    <w:bottom w:val="none" w:sz="0" w:space="0" w:color="auto"/>
                    <w:right w:val="none" w:sz="0" w:space="0" w:color="auto"/>
                  </w:divBdr>
                </w:div>
                <w:div w:id="1410620342">
                  <w:marLeft w:val="0"/>
                  <w:marRight w:val="0"/>
                  <w:marTop w:val="120"/>
                  <w:marBottom w:val="0"/>
                  <w:divBdr>
                    <w:top w:val="none" w:sz="0" w:space="0" w:color="auto"/>
                    <w:left w:val="none" w:sz="0" w:space="0" w:color="auto"/>
                    <w:bottom w:val="none" w:sz="0" w:space="0" w:color="auto"/>
                    <w:right w:val="none" w:sz="0" w:space="0" w:color="auto"/>
                  </w:divBdr>
                </w:div>
                <w:div w:id="1415861225">
                  <w:marLeft w:val="0"/>
                  <w:marRight w:val="0"/>
                  <w:marTop w:val="120"/>
                  <w:marBottom w:val="0"/>
                  <w:divBdr>
                    <w:top w:val="none" w:sz="0" w:space="0" w:color="auto"/>
                    <w:left w:val="none" w:sz="0" w:space="0" w:color="auto"/>
                    <w:bottom w:val="none" w:sz="0" w:space="0" w:color="auto"/>
                    <w:right w:val="none" w:sz="0" w:space="0" w:color="auto"/>
                  </w:divBdr>
                </w:div>
                <w:div w:id="1428304765">
                  <w:marLeft w:val="0"/>
                  <w:marRight w:val="0"/>
                  <w:marTop w:val="120"/>
                  <w:marBottom w:val="0"/>
                  <w:divBdr>
                    <w:top w:val="none" w:sz="0" w:space="0" w:color="auto"/>
                    <w:left w:val="none" w:sz="0" w:space="0" w:color="auto"/>
                    <w:bottom w:val="none" w:sz="0" w:space="0" w:color="auto"/>
                    <w:right w:val="none" w:sz="0" w:space="0" w:color="auto"/>
                  </w:divBdr>
                </w:div>
                <w:div w:id="1437869546">
                  <w:marLeft w:val="0"/>
                  <w:marRight w:val="0"/>
                  <w:marTop w:val="120"/>
                  <w:marBottom w:val="0"/>
                  <w:divBdr>
                    <w:top w:val="none" w:sz="0" w:space="0" w:color="auto"/>
                    <w:left w:val="none" w:sz="0" w:space="0" w:color="auto"/>
                    <w:bottom w:val="none" w:sz="0" w:space="0" w:color="auto"/>
                    <w:right w:val="none" w:sz="0" w:space="0" w:color="auto"/>
                  </w:divBdr>
                </w:div>
                <w:div w:id="1445078574">
                  <w:marLeft w:val="0"/>
                  <w:marRight w:val="0"/>
                  <w:marTop w:val="120"/>
                  <w:marBottom w:val="0"/>
                  <w:divBdr>
                    <w:top w:val="none" w:sz="0" w:space="0" w:color="auto"/>
                    <w:left w:val="none" w:sz="0" w:space="0" w:color="auto"/>
                    <w:bottom w:val="none" w:sz="0" w:space="0" w:color="auto"/>
                    <w:right w:val="none" w:sz="0" w:space="0" w:color="auto"/>
                  </w:divBdr>
                </w:div>
                <w:div w:id="1558281141">
                  <w:marLeft w:val="0"/>
                  <w:marRight w:val="0"/>
                  <w:marTop w:val="120"/>
                  <w:marBottom w:val="0"/>
                  <w:divBdr>
                    <w:top w:val="none" w:sz="0" w:space="0" w:color="auto"/>
                    <w:left w:val="none" w:sz="0" w:space="0" w:color="auto"/>
                    <w:bottom w:val="none" w:sz="0" w:space="0" w:color="auto"/>
                    <w:right w:val="none" w:sz="0" w:space="0" w:color="auto"/>
                  </w:divBdr>
                </w:div>
                <w:div w:id="1629160617">
                  <w:marLeft w:val="0"/>
                  <w:marRight w:val="0"/>
                  <w:marTop w:val="120"/>
                  <w:marBottom w:val="0"/>
                  <w:divBdr>
                    <w:top w:val="none" w:sz="0" w:space="0" w:color="auto"/>
                    <w:left w:val="none" w:sz="0" w:space="0" w:color="auto"/>
                    <w:bottom w:val="none" w:sz="0" w:space="0" w:color="auto"/>
                    <w:right w:val="none" w:sz="0" w:space="0" w:color="auto"/>
                  </w:divBdr>
                </w:div>
                <w:div w:id="1649436084">
                  <w:marLeft w:val="0"/>
                  <w:marRight w:val="0"/>
                  <w:marTop w:val="120"/>
                  <w:marBottom w:val="0"/>
                  <w:divBdr>
                    <w:top w:val="none" w:sz="0" w:space="0" w:color="auto"/>
                    <w:left w:val="none" w:sz="0" w:space="0" w:color="auto"/>
                    <w:bottom w:val="none" w:sz="0" w:space="0" w:color="auto"/>
                    <w:right w:val="none" w:sz="0" w:space="0" w:color="auto"/>
                  </w:divBdr>
                </w:div>
                <w:div w:id="1733653076">
                  <w:marLeft w:val="0"/>
                  <w:marRight w:val="0"/>
                  <w:marTop w:val="120"/>
                  <w:marBottom w:val="0"/>
                  <w:divBdr>
                    <w:top w:val="none" w:sz="0" w:space="0" w:color="auto"/>
                    <w:left w:val="none" w:sz="0" w:space="0" w:color="auto"/>
                    <w:bottom w:val="none" w:sz="0" w:space="0" w:color="auto"/>
                    <w:right w:val="none" w:sz="0" w:space="0" w:color="auto"/>
                  </w:divBdr>
                </w:div>
                <w:div w:id="1740520474">
                  <w:marLeft w:val="0"/>
                  <w:marRight w:val="0"/>
                  <w:marTop w:val="120"/>
                  <w:marBottom w:val="0"/>
                  <w:divBdr>
                    <w:top w:val="none" w:sz="0" w:space="0" w:color="auto"/>
                    <w:left w:val="none" w:sz="0" w:space="0" w:color="auto"/>
                    <w:bottom w:val="none" w:sz="0" w:space="0" w:color="auto"/>
                    <w:right w:val="none" w:sz="0" w:space="0" w:color="auto"/>
                  </w:divBdr>
                </w:div>
                <w:div w:id="1904486488">
                  <w:marLeft w:val="0"/>
                  <w:marRight w:val="0"/>
                  <w:marTop w:val="120"/>
                  <w:marBottom w:val="0"/>
                  <w:divBdr>
                    <w:top w:val="none" w:sz="0" w:space="0" w:color="auto"/>
                    <w:left w:val="none" w:sz="0" w:space="0" w:color="auto"/>
                    <w:bottom w:val="none" w:sz="0" w:space="0" w:color="auto"/>
                    <w:right w:val="none" w:sz="0" w:space="0" w:color="auto"/>
                  </w:divBdr>
                </w:div>
                <w:div w:id="1909067854">
                  <w:marLeft w:val="0"/>
                  <w:marRight w:val="0"/>
                  <w:marTop w:val="120"/>
                  <w:marBottom w:val="0"/>
                  <w:divBdr>
                    <w:top w:val="none" w:sz="0" w:space="0" w:color="auto"/>
                    <w:left w:val="none" w:sz="0" w:space="0" w:color="auto"/>
                    <w:bottom w:val="none" w:sz="0" w:space="0" w:color="auto"/>
                    <w:right w:val="none" w:sz="0" w:space="0" w:color="auto"/>
                  </w:divBdr>
                </w:div>
                <w:div w:id="1970354604">
                  <w:marLeft w:val="0"/>
                  <w:marRight w:val="0"/>
                  <w:marTop w:val="120"/>
                  <w:marBottom w:val="0"/>
                  <w:divBdr>
                    <w:top w:val="none" w:sz="0" w:space="0" w:color="auto"/>
                    <w:left w:val="none" w:sz="0" w:space="0" w:color="auto"/>
                    <w:bottom w:val="none" w:sz="0" w:space="0" w:color="auto"/>
                    <w:right w:val="none" w:sz="0" w:space="0" w:color="auto"/>
                  </w:divBdr>
                </w:div>
                <w:div w:id="1981107600">
                  <w:marLeft w:val="0"/>
                  <w:marRight w:val="0"/>
                  <w:marTop w:val="120"/>
                  <w:marBottom w:val="0"/>
                  <w:divBdr>
                    <w:top w:val="none" w:sz="0" w:space="0" w:color="auto"/>
                    <w:left w:val="none" w:sz="0" w:space="0" w:color="auto"/>
                    <w:bottom w:val="none" w:sz="0" w:space="0" w:color="auto"/>
                    <w:right w:val="none" w:sz="0" w:space="0" w:color="auto"/>
                  </w:divBdr>
                </w:div>
                <w:div w:id="2013871218">
                  <w:marLeft w:val="0"/>
                  <w:marRight w:val="0"/>
                  <w:marTop w:val="120"/>
                  <w:marBottom w:val="0"/>
                  <w:divBdr>
                    <w:top w:val="none" w:sz="0" w:space="0" w:color="auto"/>
                    <w:left w:val="none" w:sz="0" w:space="0" w:color="auto"/>
                    <w:bottom w:val="none" w:sz="0" w:space="0" w:color="auto"/>
                    <w:right w:val="none" w:sz="0" w:space="0" w:color="auto"/>
                  </w:divBdr>
                </w:div>
                <w:div w:id="2112973178">
                  <w:marLeft w:val="0"/>
                  <w:marRight w:val="0"/>
                  <w:marTop w:val="120"/>
                  <w:marBottom w:val="0"/>
                  <w:divBdr>
                    <w:top w:val="none" w:sz="0" w:space="0" w:color="auto"/>
                    <w:left w:val="none" w:sz="0" w:space="0" w:color="auto"/>
                    <w:bottom w:val="none" w:sz="0" w:space="0" w:color="auto"/>
                    <w:right w:val="none" w:sz="0" w:space="0" w:color="auto"/>
                  </w:divBdr>
                </w:div>
                <w:div w:id="2126196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6404797">
      <w:bodyDiv w:val="1"/>
      <w:marLeft w:val="0"/>
      <w:marRight w:val="0"/>
      <w:marTop w:val="0"/>
      <w:marBottom w:val="0"/>
      <w:divBdr>
        <w:top w:val="none" w:sz="0" w:space="0" w:color="auto"/>
        <w:left w:val="none" w:sz="0" w:space="0" w:color="auto"/>
        <w:bottom w:val="none" w:sz="0" w:space="0" w:color="auto"/>
        <w:right w:val="none" w:sz="0" w:space="0" w:color="auto"/>
      </w:divBdr>
      <w:divsChild>
        <w:div w:id="842479380">
          <w:marLeft w:val="0"/>
          <w:marRight w:val="0"/>
          <w:marTop w:val="0"/>
          <w:marBottom w:val="0"/>
          <w:divBdr>
            <w:top w:val="none" w:sz="0" w:space="0" w:color="auto"/>
            <w:left w:val="none" w:sz="0" w:space="0" w:color="auto"/>
            <w:bottom w:val="none" w:sz="0" w:space="0" w:color="auto"/>
            <w:right w:val="none" w:sz="0" w:space="0" w:color="auto"/>
          </w:divBdr>
          <w:divsChild>
            <w:div w:id="2128422379">
              <w:marLeft w:val="0"/>
              <w:marRight w:val="0"/>
              <w:marTop w:val="0"/>
              <w:marBottom w:val="0"/>
              <w:divBdr>
                <w:top w:val="none" w:sz="0" w:space="0" w:color="auto"/>
                <w:left w:val="none" w:sz="0" w:space="0" w:color="auto"/>
                <w:bottom w:val="none" w:sz="0" w:space="0" w:color="auto"/>
                <w:right w:val="none" w:sz="0" w:space="0" w:color="auto"/>
              </w:divBdr>
              <w:divsChild>
                <w:div w:id="75171355">
                  <w:marLeft w:val="0"/>
                  <w:marRight w:val="0"/>
                  <w:marTop w:val="120"/>
                  <w:marBottom w:val="0"/>
                  <w:divBdr>
                    <w:top w:val="none" w:sz="0" w:space="0" w:color="auto"/>
                    <w:left w:val="none" w:sz="0" w:space="0" w:color="auto"/>
                    <w:bottom w:val="none" w:sz="0" w:space="0" w:color="auto"/>
                    <w:right w:val="none" w:sz="0" w:space="0" w:color="auto"/>
                  </w:divBdr>
                </w:div>
                <w:div w:id="91635060">
                  <w:marLeft w:val="0"/>
                  <w:marRight w:val="0"/>
                  <w:marTop w:val="120"/>
                  <w:marBottom w:val="0"/>
                  <w:divBdr>
                    <w:top w:val="none" w:sz="0" w:space="0" w:color="auto"/>
                    <w:left w:val="none" w:sz="0" w:space="0" w:color="auto"/>
                    <w:bottom w:val="none" w:sz="0" w:space="0" w:color="auto"/>
                    <w:right w:val="none" w:sz="0" w:space="0" w:color="auto"/>
                  </w:divBdr>
                </w:div>
                <w:div w:id="138112407">
                  <w:marLeft w:val="0"/>
                  <w:marRight w:val="0"/>
                  <w:marTop w:val="120"/>
                  <w:marBottom w:val="0"/>
                  <w:divBdr>
                    <w:top w:val="none" w:sz="0" w:space="0" w:color="auto"/>
                    <w:left w:val="none" w:sz="0" w:space="0" w:color="auto"/>
                    <w:bottom w:val="none" w:sz="0" w:space="0" w:color="auto"/>
                    <w:right w:val="none" w:sz="0" w:space="0" w:color="auto"/>
                  </w:divBdr>
                </w:div>
                <w:div w:id="332147468">
                  <w:marLeft w:val="0"/>
                  <w:marRight w:val="0"/>
                  <w:marTop w:val="120"/>
                  <w:marBottom w:val="0"/>
                  <w:divBdr>
                    <w:top w:val="none" w:sz="0" w:space="0" w:color="auto"/>
                    <w:left w:val="none" w:sz="0" w:space="0" w:color="auto"/>
                    <w:bottom w:val="none" w:sz="0" w:space="0" w:color="auto"/>
                    <w:right w:val="none" w:sz="0" w:space="0" w:color="auto"/>
                  </w:divBdr>
                </w:div>
                <w:div w:id="337931768">
                  <w:marLeft w:val="0"/>
                  <w:marRight w:val="0"/>
                  <w:marTop w:val="120"/>
                  <w:marBottom w:val="0"/>
                  <w:divBdr>
                    <w:top w:val="none" w:sz="0" w:space="0" w:color="auto"/>
                    <w:left w:val="none" w:sz="0" w:space="0" w:color="auto"/>
                    <w:bottom w:val="none" w:sz="0" w:space="0" w:color="auto"/>
                    <w:right w:val="none" w:sz="0" w:space="0" w:color="auto"/>
                  </w:divBdr>
                </w:div>
                <w:div w:id="379599275">
                  <w:marLeft w:val="0"/>
                  <w:marRight w:val="0"/>
                  <w:marTop w:val="120"/>
                  <w:marBottom w:val="0"/>
                  <w:divBdr>
                    <w:top w:val="none" w:sz="0" w:space="0" w:color="auto"/>
                    <w:left w:val="none" w:sz="0" w:space="0" w:color="auto"/>
                    <w:bottom w:val="none" w:sz="0" w:space="0" w:color="auto"/>
                    <w:right w:val="none" w:sz="0" w:space="0" w:color="auto"/>
                  </w:divBdr>
                </w:div>
                <w:div w:id="602224253">
                  <w:marLeft w:val="0"/>
                  <w:marRight w:val="0"/>
                  <w:marTop w:val="120"/>
                  <w:marBottom w:val="0"/>
                  <w:divBdr>
                    <w:top w:val="none" w:sz="0" w:space="0" w:color="auto"/>
                    <w:left w:val="none" w:sz="0" w:space="0" w:color="auto"/>
                    <w:bottom w:val="none" w:sz="0" w:space="0" w:color="auto"/>
                    <w:right w:val="none" w:sz="0" w:space="0" w:color="auto"/>
                  </w:divBdr>
                </w:div>
                <w:div w:id="693262537">
                  <w:marLeft w:val="0"/>
                  <w:marRight w:val="0"/>
                  <w:marTop w:val="120"/>
                  <w:marBottom w:val="0"/>
                  <w:divBdr>
                    <w:top w:val="none" w:sz="0" w:space="0" w:color="auto"/>
                    <w:left w:val="none" w:sz="0" w:space="0" w:color="auto"/>
                    <w:bottom w:val="none" w:sz="0" w:space="0" w:color="auto"/>
                    <w:right w:val="none" w:sz="0" w:space="0" w:color="auto"/>
                  </w:divBdr>
                </w:div>
                <w:div w:id="862479689">
                  <w:marLeft w:val="0"/>
                  <w:marRight w:val="0"/>
                  <w:marTop w:val="120"/>
                  <w:marBottom w:val="0"/>
                  <w:divBdr>
                    <w:top w:val="none" w:sz="0" w:space="0" w:color="auto"/>
                    <w:left w:val="none" w:sz="0" w:space="0" w:color="auto"/>
                    <w:bottom w:val="none" w:sz="0" w:space="0" w:color="auto"/>
                    <w:right w:val="none" w:sz="0" w:space="0" w:color="auto"/>
                  </w:divBdr>
                </w:div>
                <w:div w:id="908853699">
                  <w:marLeft w:val="0"/>
                  <w:marRight w:val="0"/>
                  <w:marTop w:val="120"/>
                  <w:marBottom w:val="0"/>
                  <w:divBdr>
                    <w:top w:val="none" w:sz="0" w:space="0" w:color="auto"/>
                    <w:left w:val="none" w:sz="0" w:space="0" w:color="auto"/>
                    <w:bottom w:val="none" w:sz="0" w:space="0" w:color="auto"/>
                    <w:right w:val="none" w:sz="0" w:space="0" w:color="auto"/>
                  </w:divBdr>
                </w:div>
                <w:div w:id="1010907789">
                  <w:marLeft w:val="0"/>
                  <w:marRight w:val="0"/>
                  <w:marTop w:val="120"/>
                  <w:marBottom w:val="0"/>
                  <w:divBdr>
                    <w:top w:val="none" w:sz="0" w:space="0" w:color="auto"/>
                    <w:left w:val="none" w:sz="0" w:space="0" w:color="auto"/>
                    <w:bottom w:val="none" w:sz="0" w:space="0" w:color="auto"/>
                    <w:right w:val="none" w:sz="0" w:space="0" w:color="auto"/>
                  </w:divBdr>
                </w:div>
                <w:div w:id="1023672904">
                  <w:marLeft w:val="0"/>
                  <w:marRight w:val="0"/>
                  <w:marTop w:val="120"/>
                  <w:marBottom w:val="0"/>
                  <w:divBdr>
                    <w:top w:val="none" w:sz="0" w:space="0" w:color="auto"/>
                    <w:left w:val="none" w:sz="0" w:space="0" w:color="auto"/>
                    <w:bottom w:val="none" w:sz="0" w:space="0" w:color="auto"/>
                    <w:right w:val="none" w:sz="0" w:space="0" w:color="auto"/>
                  </w:divBdr>
                </w:div>
                <w:div w:id="1380664741">
                  <w:marLeft w:val="0"/>
                  <w:marRight w:val="0"/>
                  <w:marTop w:val="120"/>
                  <w:marBottom w:val="0"/>
                  <w:divBdr>
                    <w:top w:val="none" w:sz="0" w:space="0" w:color="auto"/>
                    <w:left w:val="none" w:sz="0" w:space="0" w:color="auto"/>
                    <w:bottom w:val="none" w:sz="0" w:space="0" w:color="auto"/>
                    <w:right w:val="none" w:sz="0" w:space="0" w:color="auto"/>
                  </w:divBdr>
                </w:div>
                <w:div w:id="1431464216">
                  <w:marLeft w:val="0"/>
                  <w:marRight w:val="0"/>
                  <w:marTop w:val="120"/>
                  <w:marBottom w:val="0"/>
                  <w:divBdr>
                    <w:top w:val="none" w:sz="0" w:space="0" w:color="auto"/>
                    <w:left w:val="none" w:sz="0" w:space="0" w:color="auto"/>
                    <w:bottom w:val="none" w:sz="0" w:space="0" w:color="auto"/>
                    <w:right w:val="none" w:sz="0" w:space="0" w:color="auto"/>
                  </w:divBdr>
                </w:div>
                <w:div w:id="1535003777">
                  <w:marLeft w:val="0"/>
                  <w:marRight w:val="0"/>
                  <w:marTop w:val="120"/>
                  <w:marBottom w:val="0"/>
                  <w:divBdr>
                    <w:top w:val="none" w:sz="0" w:space="0" w:color="auto"/>
                    <w:left w:val="none" w:sz="0" w:space="0" w:color="auto"/>
                    <w:bottom w:val="none" w:sz="0" w:space="0" w:color="auto"/>
                    <w:right w:val="none" w:sz="0" w:space="0" w:color="auto"/>
                  </w:divBdr>
                </w:div>
                <w:div w:id="1552378353">
                  <w:marLeft w:val="0"/>
                  <w:marRight w:val="0"/>
                  <w:marTop w:val="120"/>
                  <w:marBottom w:val="0"/>
                  <w:divBdr>
                    <w:top w:val="none" w:sz="0" w:space="0" w:color="auto"/>
                    <w:left w:val="none" w:sz="0" w:space="0" w:color="auto"/>
                    <w:bottom w:val="none" w:sz="0" w:space="0" w:color="auto"/>
                    <w:right w:val="none" w:sz="0" w:space="0" w:color="auto"/>
                  </w:divBdr>
                </w:div>
                <w:div w:id="1554579927">
                  <w:marLeft w:val="0"/>
                  <w:marRight w:val="0"/>
                  <w:marTop w:val="120"/>
                  <w:marBottom w:val="0"/>
                  <w:divBdr>
                    <w:top w:val="none" w:sz="0" w:space="0" w:color="auto"/>
                    <w:left w:val="none" w:sz="0" w:space="0" w:color="auto"/>
                    <w:bottom w:val="none" w:sz="0" w:space="0" w:color="auto"/>
                    <w:right w:val="none" w:sz="0" w:space="0" w:color="auto"/>
                  </w:divBdr>
                </w:div>
                <w:div w:id="1693604211">
                  <w:marLeft w:val="0"/>
                  <w:marRight w:val="0"/>
                  <w:marTop w:val="120"/>
                  <w:marBottom w:val="0"/>
                  <w:divBdr>
                    <w:top w:val="none" w:sz="0" w:space="0" w:color="auto"/>
                    <w:left w:val="none" w:sz="0" w:space="0" w:color="auto"/>
                    <w:bottom w:val="none" w:sz="0" w:space="0" w:color="auto"/>
                    <w:right w:val="none" w:sz="0" w:space="0" w:color="auto"/>
                  </w:divBdr>
                </w:div>
                <w:div w:id="19018607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6694412">
      <w:bodyDiv w:val="1"/>
      <w:marLeft w:val="0"/>
      <w:marRight w:val="0"/>
      <w:marTop w:val="0"/>
      <w:marBottom w:val="0"/>
      <w:divBdr>
        <w:top w:val="none" w:sz="0" w:space="0" w:color="auto"/>
        <w:left w:val="none" w:sz="0" w:space="0" w:color="auto"/>
        <w:bottom w:val="none" w:sz="0" w:space="0" w:color="auto"/>
        <w:right w:val="none" w:sz="0" w:space="0" w:color="auto"/>
      </w:divBdr>
      <w:divsChild>
        <w:div w:id="118227876">
          <w:marLeft w:val="0"/>
          <w:marRight w:val="0"/>
          <w:marTop w:val="0"/>
          <w:marBottom w:val="0"/>
          <w:divBdr>
            <w:top w:val="none" w:sz="0" w:space="0" w:color="auto"/>
            <w:left w:val="none" w:sz="0" w:space="0" w:color="auto"/>
            <w:bottom w:val="none" w:sz="0" w:space="0" w:color="auto"/>
            <w:right w:val="none" w:sz="0" w:space="0" w:color="auto"/>
          </w:divBdr>
          <w:divsChild>
            <w:div w:id="1565599426">
              <w:marLeft w:val="0"/>
              <w:marRight w:val="0"/>
              <w:marTop w:val="0"/>
              <w:marBottom w:val="0"/>
              <w:divBdr>
                <w:top w:val="none" w:sz="0" w:space="0" w:color="auto"/>
                <w:left w:val="none" w:sz="0" w:space="0" w:color="auto"/>
                <w:bottom w:val="none" w:sz="0" w:space="0" w:color="auto"/>
                <w:right w:val="none" w:sz="0" w:space="0" w:color="auto"/>
              </w:divBdr>
              <w:divsChild>
                <w:div w:id="232468699">
                  <w:marLeft w:val="0"/>
                  <w:marRight w:val="0"/>
                  <w:marTop w:val="120"/>
                  <w:marBottom w:val="0"/>
                  <w:divBdr>
                    <w:top w:val="none" w:sz="0" w:space="0" w:color="auto"/>
                    <w:left w:val="none" w:sz="0" w:space="0" w:color="auto"/>
                    <w:bottom w:val="none" w:sz="0" w:space="0" w:color="auto"/>
                    <w:right w:val="none" w:sz="0" w:space="0" w:color="auto"/>
                  </w:divBdr>
                </w:div>
                <w:div w:id="1425881408">
                  <w:marLeft w:val="0"/>
                  <w:marRight w:val="0"/>
                  <w:marTop w:val="120"/>
                  <w:marBottom w:val="0"/>
                  <w:divBdr>
                    <w:top w:val="none" w:sz="0" w:space="0" w:color="auto"/>
                    <w:left w:val="none" w:sz="0" w:space="0" w:color="auto"/>
                    <w:bottom w:val="none" w:sz="0" w:space="0" w:color="auto"/>
                    <w:right w:val="none" w:sz="0" w:space="0" w:color="auto"/>
                  </w:divBdr>
                </w:div>
                <w:div w:id="19426884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25295291">
      <w:bodyDiv w:val="1"/>
      <w:marLeft w:val="0"/>
      <w:marRight w:val="0"/>
      <w:marTop w:val="0"/>
      <w:marBottom w:val="0"/>
      <w:divBdr>
        <w:top w:val="none" w:sz="0" w:space="0" w:color="auto"/>
        <w:left w:val="none" w:sz="0" w:space="0" w:color="auto"/>
        <w:bottom w:val="none" w:sz="0" w:space="0" w:color="auto"/>
        <w:right w:val="none" w:sz="0" w:space="0" w:color="auto"/>
      </w:divBdr>
    </w:div>
    <w:div w:id="1036126627">
      <w:bodyDiv w:val="1"/>
      <w:marLeft w:val="0"/>
      <w:marRight w:val="0"/>
      <w:marTop w:val="0"/>
      <w:marBottom w:val="0"/>
      <w:divBdr>
        <w:top w:val="none" w:sz="0" w:space="0" w:color="auto"/>
        <w:left w:val="none" w:sz="0" w:space="0" w:color="auto"/>
        <w:bottom w:val="none" w:sz="0" w:space="0" w:color="auto"/>
        <w:right w:val="none" w:sz="0" w:space="0" w:color="auto"/>
      </w:divBdr>
    </w:div>
    <w:div w:id="1122530600">
      <w:bodyDiv w:val="1"/>
      <w:marLeft w:val="0"/>
      <w:marRight w:val="0"/>
      <w:marTop w:val="0"/>
      <w:marBottom w:val="0"/>
      <w:divBdr>
        <w:top w:val="none" w:sz="0" w:space="0" w:color="auto"/>
        <w:left w:val="none" w:sz="0" w:space="0" w:color="auto"/>
        <w:bottom w:val="none" w:sz="0" w:space="0" w:color="auto"/>
        <w:right w:val="none" w:sz="0" w:space="0" w:color="auto"/>
      </w:divBdr>
    </w:div>
    <w:div w:id="1204711431">
      <w:bodyDiv w:val="1"/>
      <w:marLeft w:val="0"/>
      <w:marRight w:val="0"/>
      <w:marTop w:val="0"/>
      <w:marBottom w:val="0"/>
      <w:divBdr>
        <w:top w:val="none" w:sz="0" w:space="0" w:color="auto"/>
        <w:left w:val="none" w:sz="0" w:space="0" w:color="auto"/>
        <w:bottom w:val="none" w:sz="0" w:space="0" w:color="auto"/>
        <w:right w:val="none" w:sz="0" w:space="0" w:color="auto"/>
      </w:divBdr>
      <w:divsChild>
        <w:div w:id="1634435056">
          <w:marLeft w:val="0"/>
          <w:marRight w:val="0"/>
          <w:marTop w:val="0"/>
          <w:marBottom w:val="0"/>
          <w:divBdr>
            <w:top w:val="none" w:sz="0" w:space="0" w:color="auto"/>
            <w:left w:val="none" w:sz="0" w:space="0" w:color="auto"/>
            <w:bottom w:val="none" w:sz="0" w:space="0" w:color="auto"/>
            <w:right w:val="none" w:sz="0" w:space="0" w:color="auto"/>
          </w:divBdr>
          <w:divsChild>
            <w:div w:id="115566735">
              <w:marLeft w:val="0"/>
              <w:marRight w:val="0"/>
              <w:marTop w:val="0"/>
              <w:marBottom w:val="0"/>
              <w:divBdr>
                <w:top w:val="none" w:sz="0" w:space="0" w:color="auto"/>
                <w:left w:val="none" w:sz="0" w:space="0" w:color="auto"/>
                <w:bottom w:val="none" w:sz="0" w:space="0" w:color="auto"/>
                <w:right w:val="none" w:sz="0" w:space="0" w:color="auto"/>
              </w:divBdr>
              <w:divsChild>
                <w:div w:id="7831464">
                  <w:marLeft w:val="0"/>
                  <w:marRight w:val="0"/>
                  <w:marTop w:val="120"/>
                  <w:marBottom w:val="0"/>
                  <w:divBdr>
                    <w:top w:val="none" w:sz="0" w:space="0" w:color="auto"/>
                    <w:left w:val="none" w:sz="0" w:space="0" w:color="auto"/>
                    <w:bottom w:val="none" w:sz="0" w:space="0" w:color="auto"/>
                    <w:right w:val="none" w:sz="0" w:space="0" w:color="auto"/>
                  </w:divBdr>
                </w:div>
                <w:div w:id="63767313">
                  <w:marLeft w:val="0"/>
                  <w:marRight w:val="0"/>
                  <w:marTop w:val="0"/>
                  <w:marBottom w:val="0"/>
                  <w:divBdr>
                    <w:top w:val="none" w:sz="0" w:space="0" w:color="auto"/>
                    <w:left w:val="none" w:sz="0" w:space="0" w:color="auto"/>
                    <w:bottom w:val="none" w:sz="0" w:space="0" w:color="auto"/>
                    <w:right w:val="none" w:sz="0" w:space="0" w:color="auto"/>
                  </w:divBdr>
                </w:div>
                <w:div w:id="68503736">
                  <w:marLeft w:val="0"/>
                  <w:marRight w:val="0"/>
                  <w:marTop w:val="120"/>
                  <w:marBottom w:val="0"/>
                  <w:divBdr>
                    <w:top w:val="none" w:sz="0" w:space="0" w:color="auto"/>
                    <w:left w:val="none" w:sz="0" w:space="0" w:color="auto"/>
                    <w:bottom w:val="none" w:sz="0" w:space="0" w:color="auto"/>
                    <w:right w:val="none" w:sz="0" w:space="0" w:color="auto"/>
                  </w:divBdr>
                </w:div>
                <w:div w:id="91826013">
                  <w:marLeft w:val="0"/>
                  <w:marRight w:val="0"/>
                  <w:marTop w:val="0"/>
                  <w:marBottom w:val="0"/>
                  <w:divBdr>
                    <w:top w:val="none" w:sz="0" w:space="0" w:color="auto"/>
                    <w:left w:val="none" w:sz="0" w:space="0" w:color="auto"/>
                    <w:bottom w:val="none" w:sz="0" w:space="0" w:color="auto"/>
                    <w:right w:val="none" w:sz="0" w:space="0" w:color="auto"/>
                  </w:divBdr>
                </w:div>
                <w:div w:id="104925544">
                  <w:marLeft w:val="0"/>
                  <w:marRight w:val="0"/>
                  <w:marTop w:val="120"/>
                  <w:marBottom w:val="0"/>
                  <w:divBdr>
                    <w:top w:val="none" w:sz="0" w:space="0" w:color="auto"/>
                    <w:left w:val="none" w:sz="0" w:space="0" w:color="auto"/>
                    <w:bottom w:val="none" w:sz="0" w:space="0" w:color="auto"/>
                    <w:right w:val="none" w:sz="0" w:space="0" w:color="auto"/>
                  </w:divBdr>
                </w:div>
                <w:div w:id="117334606">
                  <w:marLeft w:val="0"/>
                  <w:marRight w:val="0"/>
                  <w:marTop w:val="0"/>
                  <w:marBottom w:val="0"/>
                  <w:divBdr>
                    <w:top w:val="none" w:sz="0" w:space="0" w:color="auto"/>
                    <w:left w:val="none" w:sz="0" w:space="0" w:color="auto"/>
                    <w:bottom w:val="none" w:sz="0" w:space="0" w:color="auto"/>
                    <w:right w:val="none" w:sz="0" w:space="0" w:color="auto"/>
                  </w:divBdr>
                  <w:divsChild>
                    <w:div w:id="917596134">
                      <w:marLeft w:val="0"/>
                      <w:marRight w:val="0"/>
                      <w:marTop w:val="0"/>
                      <w:marBottom w:val="0"/>
                      <w:divBdr>
                        <w:top w:val="none" w:sz="0" w:space="0" w:color="auto"/>
                        <w:left w:val="none" w:sz="0" w:space="0" w:color="auto"/>
                        <w:bottom w:val="none" w:sz="0" w:space="0" w:color="auto"/>
                        <w:right w:val="none" w:sz="0" w:space="0" w:color="auto"/>
                      </w:divBdr>
                    </w:div>
                  </w:divsChild>
                </w:div>
                <w:div w:id="122120116">
                  <w:marLeft w:val="0"/>
                  <w:marRight w:val="0"/>
                  <w:marTop w:val="120"/>
                  <w:marBottom w:val="0"/>
                  <w:divBdr>
                    <w:top w:val="none" w:sz="0" w:space="0" w:color="auto"/>
                    <w:left w:val="none" w:sz="0" w:space="0" w:color="auto"/>
                    <w:bottom w:val="none" w:sz="0" w:space="0" w:color="auto"/>
                    <w:right w:val="none" w:sz="0" w:space="0" w:color="auto"/>
                  </w:divBdr>
                </w:div>
                <w:div w:id="132449950">
                  <w:marLeft w:val="0"/>
                  <w:marRight w:val="0"/>
                  <w:marTop w:val="120"/>
                  <w:marBottom w:val="0"/>
                  <w:divBdr>
                    <w:top w:val="none" w:sz="0" w:space="0" w:color="auto"/>
                    <w:left w:val="none" w:sz="0" w:space="0" w:color="auto"/>
                    <w:bottom w:val="none" w:sz="0" w:space="0" w:color="auto"/>
                    <w:right w:val="none" w:sz="0" w:space="0" w:color="auto"/>
                  </w:divBdr>
                </w:div>
                <w:div w:id="145246329">
                  <w:marLeft w:val="0"/>
                  <w:marRight w:val="0"/>
                  <w:marTop w:val="120"/>
                  <w:marBottom w:val="0"/>
                  <w:divBdr>
                    <w:top w:val="none" w:sz="0" w:space="0" w:color="auto"/>
                    <w:left w:val="none" w:sz="0" w:space="0" w:color="auto"/>
                    <w:bottom w:val="none" w:sz="0" w:space="0" w:color="auto"/>
                    <w:right w:val="none" w:sz="0" w:space="0" w:color="auto"/>
                  </w:divBdr>
                </w:div>
                <w:div w:id="167066916">
                  <w:marLeft w:val="0"/>
                  <w:marRight w:val="0"/>
                  <w:marTop w:val="0"/>
                  <w:marBottom w:val="0"/>
                  <w:divBdr>
                    <w:top w:val="none" w:sz="0" w:space="0" w:color="auto"/>
                    <w:left w:val="none" w:sz="0" w:space="0" w:color="auto"/>
                    <w:bottom w:val="none" w:sz="0" w:space="0" w:color="auto"/>
                    <w:right w:val="none" w:sz="0" w:space="0" w:color="auto"/>
                  </w:divBdr>
                  <w:divsChild>
                    <w:div w:id="932664076">
                      <w:marLeft w:val="0"/>
                      <w:marRight w:val="0"/>
                      <w:marTop w:val="0"/>
                      <w:marBottom w:val="0"/>
                      <w:divBdr>
                        <w:top w:val="none" w:sz="0" w:space="0" w:color="auto"/>
                        <w:left w:val="none" w:sz="0" w:space="0" w:color="auto"/>
                        <w:bottom w:val="none" w:sz="0" w:space="0" w:color="auto"/>
                        <w:right w:val="none" w:sz="0" w:space="0" w:color="auto"/>
                      </w:divBdr>
                    </w:div>
                  </w:divsChild>
                </w:div>
                <w:div w:id="182473694">
                  <w:marLeft w:val="0"/>
                  <w:marRight w:val="0"/>
                  <w:marTop w:val="120"/>
                  <w:marBottom w:val="0"/>
                  <w:divBdr>
                    <w:top w:val="none" w:sz="0" w:space="0" w:color="auto"/>
                    <w:left w:val="none" w:sz="0" w:space="0" w:color="auto"/>
                    <w:bottom w:val="none" w:sz="0" w:space="0" w:color="auto"/>
                    <w:right w:val="none" w:sz="0" w:space="0" w:color="auto"/>
                  </w:divBdr>
                </w:div>
                <w:div w:id="214320067">
                  <w:marLeft w:val="0"/>
                  <w:marRight w:val="0"/>
                  <w:marTop w:val="0"/>
                  <w:marBottom w:val="0"/>
                  <w:divBdr>
                    <w:top w:val="none" w:sz="0" w:space="0" w:color="auto"/>
                    <w:left w:val="none" w:sz="0" w:space="0" w:color="auto"/>
                    <w:bottom w:val="none" w:sz="0" w:space="0" w:color="auto"/>
                    <w:right w:val="none" w:sz="0" w:space="0" w:color="auto"/>
                  </w:divBdr>
                  <w:divsChild>
                    <w:div w:id="1422026422">
                      <w:marLeft w:val="0"/>
                      <w:marRight w:val="0"/>
                      <w:marTop w:val="0"/>
                      <w:marBottom w:val="0"/>
                      <w:divBdr>
                        <w:top w:val="none" w:sz="0" w:space="0" w:color="auto"/>
                        <w:left w:val="none" w:sz="0" w:space="0" w:color="auto"/>
                        <w:bottom w:val="none" w:sz="0" w:space="0" w:color="auto"/>
                        <w:right w:val="none" w:sz="0" w:space="0" w:color="auto"/>
                      </w:divBdr>
                    </w:div>
                  </w:divsChild>
                </w:div>
                <w:div w:id="274291455">
                  <w:marLeft w:val="0"/>
                  <w:marRight w:val="0"/>
                  <w:marTop w:val="0"/>
                  <w:marBottom w:val="0"/>
                  <w:divBdr>
                    <w:top w:val="none" w:sz="0" w:space="0" w:color="auto"/>
                    <w:left w:val="none" w:sz="0" w:space="0" w:color="auto"/>
                    <w:bottom w:val="none" w:sz="0" w:space="0" w:color="auto"/>
                    <w:right w:val="none" w:sz="0" w:space="0" w:color="auto"/>
                  </w:divBdr>
                  <w:divsChild>
                    <w:div w:id="1597202282">
                      <w:marLeft w:val="0"/>
                      <w:marRight w:val="0"/>
                      <w:marTop w:val="0"/>
                      <w:marBottom w:val="0"/>
                      <w:divBdr>
                        <w:top w:val="none" w:sz="0" w:space="0" w:color="auto"/>
                        <w:left w:val="none" w:sz="0" w:space="0" w:color="auto"/>
                        <w:bottom w:val="none" w:sz="0" w:space="0" w:color="auto"/>
                        <w:right w:val="none" w:sz="0" w:space="0" w:color="auto"/>
                      </w:divBdr>
                    </w:div>
                  </w:divsChild>
                </w:div>
                <w:div w:id="317737001">
                  <w:marLeft w:val="0"/>
                  <w:marRight w:val="0"/>
                  <w:marTop w:val="0"/>
                  <w:marBottom w:val="0"/>
                  <w:divBdr>
                    <w:top w:val="none" w:sz="0" w:space="0" w:color="auto"/>
                    <w:left w:val="none" w:sz="0" w:space="0" w:color="auto"/>
                    <w:bottom w:val="none" w:sz="0" w:space="0" w:color="auto"/>
                    <w:right w:val="none" w:sz="0" w:space="0" w:color="auto"/>
                  </w:divBdr>
                </w:div>
                <w:div w:id="347023675">
                  <w:marLeft w:val="0"/>
                  <w:marRight w:val="0"/>
                  <w:marTop w:val="120"/>
                  <w:marBottom w:val="0"/>
                  <w:divBdr>
                    <w:top w:val="none" w:sz="0" w:space="0" w:color="auto"/>
                    <w:left w:val="none" w:sz="0" w:space="0" w:color="auto"/>
                    <w:bottom w:val="none" w:sz="0" w:space="0" w:color="auto"/>
                    <w:right w:val="none" w:sz="0" w:space="0" w:color="auto"/>
                  </w:divBdr>
                </w:div>
                <w:div w:id="384136354">
                  <w:marLeft w:val="0"/>
                  <w:marRight w:val="0"/>
                  <w:marTop w:val="0"/>
                  <w:marBottom w:val="0"/>
                  <w:divBdr>
                    <w:top w:val="none" w:sz="0" w:space="0" w:color="auto"/>
                    <w:left w:val="none" w:sz="0" w:space="0" w:color="auto"/>
                    <w:bottom w:val="none" w:sz="0" w:space="0" w:color="auto"/>
                    <w:right w:val="none" w:sz="0" w:space="0" w:color="auto"/>
                  </w:divBdr>
                </w:div>
                <w:div w:id="384912943">
                  <w:marLeft w:val="0"/>
                  <w:marRight w:val="0"/>
                  <w:marTop w:val="0"/>
                  <w:marBottom w:val="0"/>
                  <w:divBdr>
                    <w:top w:val="none" w:sz="0" w:space="0" w:color="auto"/>
                    <w:left w:val="none" w:sz="0" w:space="0" w:color="auto"/>
                    <w:bottom w:val="none" w:sz="0" w:space="0" w:color="auto"/>
                    <w:right w:val="none" w:sz="0" w:space="0" w:color="auto"/>
                  </w:divBdr>
                  <w:divsChild>
                    <w:div w:id="1190099136">
                      <w:marLeft w:val="0"/>
                      <w:marRight w:val="0"/>
                      <w:marTop w:val="0"/>
                      <w:marBottom w:val="0"/>
                      <w:divBdr>
                        <w:top w:val="none" w:sz="0" w:space="0" w:color="auto"/>
                        <w:left w:val="none" w:sz="0" w:space="0" w:color="auto"/>
                        <w:bottom w:val="none" w:sz="0" w:space="0" w:color="auto"/>
                        <w:right w:val="none" w:sz="0" w:space="0" w:color="auto"/>
                      </w:divBdr>
                    </w:div>
                  </w:divsChild>
                </w:div>
                <w:div w:id="412050368">
                  <w:marLeft w:val="0"/>
                  <w:marRight w:val="0"/>
                  <w:marTop w:val="0"/>
                  <w:marBottom w:val="0"/>
                  <w:divBdr>
                    <w:top w:val="none" w:sz="0" w:space="0" w:color="auto"/>
                    <w:left w:val="none" w:sz="0" w:space="0" w:color="auto"/>
                    <w:bottom w:val="none" w:sz="0" w:space="0" w:color="auto"/>
                    <w:right w:val="none" w:sz="0" w:space="0" w:color="auto"/>
                  </w:divBdr>
                  <w:divsChild>
                    <w:div w:id="1571694946">
                      <w:marLeft w:val="0"/>
                      <w:marRight w:val="0"/>
                      <w:marTop w:val="0"/>
                      <w:marBottom w:val="0"/>
                      <w:divBdr>
                        <w:top w:val="none" w:sz="0" w:space="0" w:color="auto"/>
                        <w:left w:val="none" w:sz="0" w:space="0" w:color="auto"/>
                        <w:bottom w:val="none" w:sz="0" w:space="0" w:color="auto"/>
                        <w:right w:val="none" w:sz="0" w:space="0" w:color="auto"/>
                      </w:divBdr>
                    </w:div>
                  </w:divsChild>
                </w:div>
                <w:div w:id="429620267">
                  <w:marLeft w:val="0"/>
                  <w:marRight w:val="0"/>
                  <w:marTop w:val="0"/>
                  <w:marBottom w:val="0"/>
                  <w:divBdr>
                    <w:top w:val="none" w:sz="0" w:space="0" w:color="auto"/>
                    <w:left w:val="none" w:sz="0" w:space="0" w:color="auto"/>
                    <w:bottom w:val="none" w:sz="0" w:space="0" w:color="auto"/>
                    <w:right w:val="none" w:sz="0" w:space="0" w:color="auto"/>
                  </w:divBdr>
                </w:div>
                <w:div w:id="436412447">
                  <w:marLeft w:val="0"/>
                  <w:marRight w:val="0"/>
                  <w:marTop w:val="0"/>
                  <w:marBottom w:val="0"/>
                  <w:divBdr>
                    <w:top w:val="none" w:sz="0" w:space="0" w:color="auto"/>
                    <w:left w:val="none" w:sz="0" w:space="0" w:color="auto"/>
                    <w:bottom w:val="none" w:sz="0" w:space="0" w:color="auto"/>
                    <w:right w:val="none" w:sz="0" w:space="0" w:color="auto"/>
                  </w:divBdr>
                  <w:divsChild>
                    <w:div w:id="689838015">
                      <w:marLeft w:val="0"/>
                      <w:marRight w:val="0"/>
                      <w:marTop w:val="0"/>
                      <w:marBottom w:val="0"/>
                      <w:divBdr>
                        <w:top w:val="none" w:sz="0" w:space="0" w:color="auto"/>
                        <w:left w:val="none" w:sz="0" w:space="0" w:color="auto"/>
                        <w:bottom w:val="none" w:sz="0" w:space="0" w:color="auto"/>
                        <w:right w:val="none" w:sz="0" w:space="0" w:color="auto"/>
                      </w:divBdr>
                    </w:div>
                  </w:divsChild>
                </w:div>
                <w:div w:id="474953444">
                  <w:marLeft w:val="0"/>
                  <w:marRight w:val="0"/>
                  <w:marTop w:val="120"/>
                  <w:marBottom w:val="0"/>
                  <w:divBdr>
                    <w:top w:val="none" w:sz="0" w:space="0" w:color="auto"/>
                    <w:left w:val="none" w:sz="0" w:space="0" w:color="auto"/>
                    <w:bottom w:val="none" w:sz="0" w:space="0" w:color="auto"/>
                    <w:right w:val="none" w:sz="0" w:space="0" w:color="auto"/>
                  </w:divBdr>
                </w:div>
                <w:div w:id="482426356">
                  <w:marLeft w:val="0"/>
                  <w:marRight w:val="0"/>
                  <w:marTop w:val="120"/>
                  <w:marBottom w:val="0"/>
                  <w:divBdr>
                    <w:top w:val="none" w:sz="0" w:space="0" w:color="auto"/>
                    <w:left w:val="none" w:sz="0" w:space="0" w:color="auto"/>
                    <w:bottom w:val="none" w:sz="0" w:space="0" w:color="auto"/>
                    <w:right w:val="none" w:sz="0" w:space="0" w:color="auto"/>
                  </w:divBdr>
                </w:div>
                <w:div w:id="502404591">
                  <w:marLeft w:val="0"/>
                  <w:marRight w:val="0"/>
                  <w:marTop w:val="0"/>
                  <w:marBottom w:val="0"/>
                  <w:divBdr>
                    <w:top w:val="none" w:sz="0" w:space="0" w:color="auto"/>
                    <w:left w:val="none" w:sz="0" w:space="0" w:color="auto"/>
                    <w:bottom w:val="none" w:sz="0" w:space="0" w:color="auto"/>
                    <w:right w:val="none" w:sz="0" w:space="0" w:color="auto"/>
                  </w:divBdr>
                </w:div>
                <w:div w:id="511645711">
                  <w:marLeft w:val="0"/>
                  <w:marRight w:val="0"/>
                  <w:marTop w:val="0"/>
                  <w:marBottom w:val="0"/>
                  <w:divBdr>
                    <w:top w:val="none" w:sz="0" w:space="0" w:color="auto"/>
                    <w:left w:val="none" w:sz="0" w:space="0" w:color="auto"/>
                    <w:bottom w:val="none" w:sz="0" w:space="0" w:color="auto"/>
                    <w:right w:val="none" w:sz="0" w:space="0" w:color="auto"/>
                  </w:divBdr>
                </w:div>
                <w:div w:id="525754491">
                  <w:marLeft w:val="0"/>
                  <w:marRight w:val="0"/>
                  <w:marTop w:val="120"/>
                  <w:marBottom w:val="0"/>
                  <w:divBdr>
                    <w:top w:val="none" w:sz="0" w:space="0" w:color="auto"/>
                    <w:left w:val="none" w:sz="0" w:space="0" w:color="auto"/>
                    <w:bottom w:val="none" w:sz="0" w:space="0" w:color="auto"/>
                    <w:right w:val="none" w:sz="0" w:space="0" w:color="auto"/>
                  </w:divBdr>
                </w:div>
                <w:div w:id="532230813">
                  <w:marLeft w:val="0"/>
                  <w:marRight w:val="0"/>
                  <w:marTop w:val="0"/>
                  <w:marBottom w:val="0"/>
                  <w:divBdr>
                    <w:top w:val="none" w:sz="0" w:space="0" w:color="auto"/>
                    <w:left w:val="none" w:sz="0" w:space="0" w:color="auto"/>
                    <w:bottom w:val="none" w:sz="0" w:space="0" w:color="auto"/>
                    <w:right w:val="none" w:sz="0" w:space="0" w:color="auto"/>
                  </w:divBdr>
                  <w:divsChild>
                    <w:div w:id="833765872">
                      <w:marLeft w:val="0"/>
                      <w:marRight w:val="0"/>
                      <w:marTop w:val="0"/>
                      <w:marBottom w:val="0"/>
                      <w:divBdr>
                        <w:top w:val="none" w:sz="0" w:space="0" w:color="auto"/>
                        <w:left w:val="none" w:sz="0" w:space="0" w:color="auto"/>
                        <w:bottom w:val="none" w:sz="0" w:space="0" w:color="auto"/>
                        <w:right w:val="none" w:sz="0" w:space="0" w:color="auto"/>
                      </w:divBdr>
                    </w:div>
                  </w:divsChild>
                </w:div>
                <w:div w:id="533664405">
                  <w:marLeft w:val="0"/>
                  <w:marRight w:val="0"/>
                  <w:marTop w:val="0"/>
                  <w:marBottom w:val="0"/>
                  <w:divBdr>
                    <w:top w:val="none" w:sz="0" w:space="0" w:color="auto"/>
                    <w:left w:val="none" w:sz="0" w:space="0" w:color="auto"/>
                    <w:bottom w:val="none" w:sz="0" w:space="0" w:color="auto"/>
                    <w:right w:val="none" w:sz="0" w:space="0" w:color="auto"/>
                  </w:divBdr>
                  <w:divsChild>
                    <w:div w:id="1734811541">
                      <w:marLeft w:val="0"/>
                      <w:marRight w:val="0"/>
                      <w:marTop w:val="0"/>
                      <w:marBottom w:val="0"/>
                      <w:divBdr>
                        <w:top w:val="none" w:sz="0" w:space="0" w:color="auto"/>
                        <w:left w:val="none" w:sz="0" w:space="0" w:color="auto"/>
                        <w:bottom w:val="none" w:sz="0" w:space="0" w:color="auto"/>
                        <w:right w:val="none" w:sz="0" w:space="0" w:color="auto"/>
                      </w:divBdr>
                    </w:div>
                  </w:divsChild>
                </w:div>
                <w:div w:id="565772506">
                  <w:marLeft w:val="0"/>
                  <w:marRight w:val="0"/>
                  <w:marTop w:val="120"/>
                  <w:marBottom w:val="0"/>
                  <w:divBdr>
                    <w:top w:val="none" w:sz="0" w:space="0" w:color="auto"/>
                    <w:left w:val="none" w:sz="0" w:space="0" w:color="auto"/>
                    <w:bottom w:val="none" w:sz="0" w:space="0" w:color="auto"/>
                    <w:right w:val="none" w:sz="0" w:space="0" w:color="auto"/>
                  </w:divBdr>
                </w:div>
                <w:div w:id="595359609">
                  <w:marLeft w:val="0"/>
                  <w:marRight w:val="0"/>
                  <w:marTop w:val="0"/>
                  <w:marBottom w:val="0"/>
                  <w:divBdr>
                    <w:top w:val="none" w:sz="0" w:space="0" w:color="auto"/>
                    <w:left w:val="none" w:sz="0" w:space="0" w:color="auto"/>
                    <w:bottom w:val="none" w:sz="0" w:space="0" w:color="auto"/>
                    <w:right w:val="none" w:sz="0" w:space="0" w:color="auto"/>
                  </w:divBdr>
                </w:div>
                <w:div w:id="718091638">
                  <w:marLeft w:val="0"/>
                  <w:marRight w:val="0"/>
                  <w:marTop w:val="0"/>
                  <w:marBottom w:val="0"/>
                  <w:divBdr>
                    <w:top w:val="none" w:sz="0" w:space="0" w:color="auto"/>
                    <w:left w:val="none" w:sz="0" w:space="0" w:color="auto"/>
                    <w:bottom w:val="none" w:sz="0" w:space="0" w:color="auto"/>
                    <w:right w:val="none" w:sz="0" w:space="0" w:color="auto"/>
                  </w:divBdr>
                </w:div>
                <w:div w:id="718672297">
                  <w:marLeft w:val="0"/>
                  <w:marRight w:val="0"/>
                  <w:marTop w:val="0"/>
                  <w:marBottom w:val="0"/>
                  <w:divBdr>
                    <w:top w:val="none" w:sz="0" w:space="0" w:color="auto"/>
                    <w:left w:val="none" w:sz="0" w:space="0" w:color="auto"/>
                    <w:bottom w:val="none" w:sz="0" w:space="0" w:color="auto"/>
                    <w:right w:val="none" w:sz="0" w:space="0" w:color="auto"/>
                  </w:divBdr>
                  <w:divsChild>
                    <w:div w:id="1183011683">
                      <w:marLeft w:val="0"/>
                      <w:marRight w:val="0"/>
                      <w:marTop w:val="0"/>
                      <w:marBottom w:val="0"/>
                      <w:divBdr>
                        <w:top w:val="none" w:sz="0" w:space="0" w:color="auto"/>
                        <w:left w:val="none" w:sz="0" w:space="0" w:color="auto"/>
                        <w:bottom w:val="none" w:sz="0" w:space="0" w:color="auto"/>
                        <w:right w:val="none" w:sz="0" w:space="0" w:color="auto"/>
                      </w:divBdr>
                    </w:div>
                  </w:divsChild>
                </w:div>
                <w:div w:id="754517916">
                  <w:marLeft w:val="0"/>
                  <w:marRight w:val="0"/>
                  <w:marTop w:val="0"/>
                  <w:marBottom w:val="0"/>
                  <w:divBdr>
                    <w:top w:val="none" w:sz="0" w:space="0" w:color="auto"/>
                    <w:left w:val="none" w:sz="0" w:space="0" w:color="auto"/>
                    <w:bottom w:val="none" w:sz="0" w:space="0" w:color="auto"/>
                    <w:right w:val="none" w:sz="0" w:space="0" w:color="auto"/>
                  </w:divBdr>
                  <w:divsChild>
                    <w:div w:id="2144880012">
                      <w:marLeft w:val="0"/>
                      <w:marRight w:val="0"/>
                      <w:marTop w:val="0"/>
                      <w:marBottom w:val="0"/>
                      <w:divBdr>
                        <w:top w:val="none" w:sz="0" w:space="0" w:color="auto"/>
                        <w:left w:val="none" w:sz="0" w:space="0" w:color="auto"/>
                        <w:bottom w:val="none" w:sz="0" w:space="0" w:color="auto"/>
                        <w:right w:val="none" w:sz="0" w:space="0" w:color="auto"/>
                      </w:divBdr>
                    </w:div>
                  </w:divsChild>
                </w:div>
                <w:div w:id="771783334">
                  <w:marLeft w:val="0"/>
                  <w:marRight w:val="0"/>
                  <w:marTop w:val="120"/>
                  <w:marBottom w:val="0"/>
                  <w:divBdr>
                    <w:top w:val="none" w:sz="0" w:space="0" w:color="auto"/>
                    <w:left w:val="none" w:sz="0" w:space="0" w:color="auto"/>
                    <w:bottom w:val="none" w:sz="0" w:space="0" w:color="auto"/>
                    <w:right w:val="none" w:sz="0" w:space="0" w:color="auto"/>
                  </w:divBdr>
                </w:div>
                <w:div w:id="812405495">
                  <w:marLeft w:val="0"/>
                  <w:marRight w:val="0"/>
                  <w:marTop w:val="0"/>
                  <w:marBottom w:val="0"/>
                  <w:divBdr>
                    <w:top w:val="none" w:sz="0" w:space="0" w:color="auto"/>
                    <w:left w:val="none" w:sz="0" w:space="0" w:color="auto"/>
                    <w:bottom w:val="none" w:sz="0" w:space="0" w:color="auto"/>
                    <w:right w:val="none" w:sz="0" w:space="0" w:color="auto"/>
                  </w:divBdr>
                  <w:divsChild>
                    <w:div w:id="943341457">
                      <w:marLeft w:val="0"/>
                      <w:marRight w:val="0"/>
                      <w:marTop w:val="0"/>
                      <w:marBottom w:val="0"/>
                      <w:divBdr>
                        <w:top w:val="none" w:sz="0" w:space="0" w:color="auto"/>
                        <w:left w:val="none" w:sz="0" w:space="0" w:color="auto"/>
                        <w:bottom w:val="none" w:sz="0" w:space="0" w:color="auto"/>
                        <w:right w:val="none" w:sz="0" w:space="0" w:color="auto"/>
                      </w:divBdr>
                    </w:div>
                  </w:divsChild>
                </w:div>
                <w:div w:id="823473932">
                  <w:marLeft w:val="0"/>
                  <w:marRight w:val="0"/>
                  <w:marTop w:val="0"/>
                  <w:marBottom w:val="0"/>
                  <w:divBdr>
                    <w:top w:val="none" w:sz="0" w:space="0" w:color="auto"/>
                    <w:left w:val="none" w:sz="0" w:space="0" w:color="auto"/>
                    <w:bottom w:val="none" w:sz="0" w:space="0" w:color="auto"/>
                    <w:right w:val="none" w:sz="0" w:space="0" w:color="auto"/>
                  </w:divBdr>
                  <w:divsChild>
                    <w:div w:id="1535801113">
                      <w:marLeft w:val="0"/>
                      <w:marRight w:val="0"/>
                      <w:marTop w:val="0"/>
                      <w:marBottom w:val="0"/>
                      <w:divBdr>
                        <w:top w:val="none" w:sz="0" w:space="0" w:color="auto"/>
                        <w:left w:val="none" w:sz="0" w:space="0" w:color="auto"/>
                        <w:bottom w:val="none" w:sz="0" w:space="0" w:color="auto"/>
                        <w:right w:val="none" w:sz="0" w:space="0" w:color="auto"/>
                      </w:divBdr>
                    </w:div>
                  </w:divsChild>
                </w:div>
                <w:div w:id="829171426">
                  <w:marLeft w:val="0"/>
                  <w:marRight w:val="0"/>
                  <w:marTop w:val="120"/>
                  <w:marBottom w:val="0"/>
                  <w:divBdr>
                    <w:top w:val="none" w:sz="0" w:space="0" w:color="auto"/>
                    <w:left w:val="none" w:sz="0" w:space="0" w:color="auto"/>
                    <w:bottom w:val="none" w:sz="0" w:space="0" w:color="auto"/>
                    <w:right w:val="none" w:sz="0" w:space="0" w:color="auto"/>
                  </w:divBdr>
                </w:div>
                <w:div w:id="917255476">
                  <w:marLeft w:val="0"/>
                  <w:marRight w:val="0"/>
                  <w:marTop w:val="0"/>
                  <w:marBottom w:val="0"/>
                  <w:divBdr>
                    <w:top w:val="none" w:sz="0" w:space="0" w:color="auto"/>
                    <w:left w:val="none" w:sz="0" w:space="0" w:color="auto"/>
                    <w:bottom w:val="none" w:sz="0" w:space="0" w:color="auto"/>
                    <w:right w:val="none" w:sz="0" w:space="0" w:color="auto"/>
                  </w:divBdr>
                </w:div>
                <w:div w:id="929386538">
                  <w:marLeft w:val="0"/>
                  <w:marRight w:val="0"/>
                  <w:marTop w:val="0"/>
                  <w:marBottom w:val="0"/>
                  <w:divBdr>
                    <w:top w:val="none" w:sz="0" w:space="0" w:color="auto"/>
                    <w:left w:val="none" w:sz="0" w:space="0" w:color="auto"/>
                    <w:bottom w:val="none" w:sz="0" w:space="0" w:color="auto"/>
                    <w:right w:val="none" w:sz="0" w:space="0" w:color="auto"/>
                  </w:divBdr>
                  <w:divsChild>
                    <w:div w:id="1810660282">
                      <w:marLeft w:val="0"/>
                      <w:marRight w:val="0"/>
                      <w:marTop w:val="0"/>
                      <w:marBottom w:val="0"/>
                      <w:divBdr>
                        <w:top w:val="none" w:sz="0" w:space="0" w:color="auto"/>
                        <w:left w:val="none" w:sz="0" w:space="0" w:color="auto"/>
                        <w:bottom w:val="none" w:sz="0" w:space="0" w:color="auto"/>
                        <w:right w:val="none" w:sz="0" w:space="0" w:color="auto"/>
                      </w:divBdr>
                    </w:div>
                  </w:divsChild>
                </w:div>
                <w:div w:id="943534479">
                  <w:marLeft w:val="0"/>
                  <w:marRight w:val="0"/>
                  <w:marTop w:val="0"/>
                  <w:marBottom w:val="0"/>
                  <w:divBdr>
                    <w:top w:val="none" w:sz="0" w:space="0" w:color="auto"/>
                    <w:left w:val="none" w:sz="0" w:space="0" w:color="auto"/>
                    <w:bottom w:val="none" w:sz="0" w:space="0" w:color="auto"/>
                    <w:right w:val="none" w:sz="0" w:space="0" w:color="auto"/>
                  </w:divBdr>
                  <w:divsChild>
                    <w:div w:id="131797879">
                      <w:marLeft w:val="0"/>
                      <w:marRight w:val="0"/>
                      <w:marTop w:val="0"/>
                      <w:marBottom w:val="0"/>
                      <w:divBdr>
                        <w:top w:val="none" w:sz="0" w:space="0" w:color="auto"/>
                        <w:left w:val="none" w:sz="0" w:space="0" w:color="auto"/>
                        <w:bottom w:val="none" w:sz="0" w:space="0" w:color="auto"/>
                        <w:right w:val="none" w:sz="0" w:space="0" w:color="auto"/>
                      </w:divBdr>
                    </w:div>
                  </w:divsChild>
                </w:div>
                <w:div w:id="953243224">
                  <w:marLeft w:val="0"/>
                  <w:marRight w:val="0"/>
                  <w:marTop w:val="120"/>
                  <w:marBottom w:val="0"/>
                  <w:divBdr>
                    <w:top w:val="none" w:sz="0" w:space="0" w:color="auto"/>
                    <w:left w:val="none" w:sz="0" w:space="0" w:color="auto"/>
                    <w:bottom w:val="none" w:sz="0" w:space="0" w:color="auto"/>
                    <w:right w:val="none" w:sz="0" w:space="0" w:color="auto"/>
                  </w:divBdr>
                </w:div>
                <w:div w:id="955598611">
                  <w:marLeft w:val="0"/>
                  <w:marRight w:val="0"/>
                  <w:marTop w:val="120"/>
                  <w:marBottom w:val="0"/>
                  <w:divBdr>
                    <w:top w:val="none" w:sz="0" w:space="0" w:color="auto"/>
                    <w:left w:val="none" w:sz="0" w:space="0" w:color="auto"/>
                    <w:bottom w:val="none" w:sz="0" w:space="0" w:color="auto"/>
                    <w:right w:val="none" w:sz="0" w:space="0" w:color="auto"/>
                  </w:divBdr>
                </w:div>
                <w:div w:id="989602556">
                  <w:marLeft w:val="0"/>
                  <w:marRight w:val="0"/>
                  <w:marTop w:val="120"/>
                  <w:marBottom w:val="0"/>
                  <w:divBdr>
                    <w:top w:val="none" w:sz="0" w:space="0" w:color="auto"/>
                    <w:left w:val="none" w:sz="0" w:space="0" w:color="auto"/>
                    <w:bottom w:val="none" w:sz="0" w:space="0" w:color="auto"/>
                    <w:right w:val="none" w:sz="0" w:space="0" w:color="auto"/>
                  </w:divBdr>
                </w:div>
                <w:div w:id="998463068">
                  <w:marLeft w:val="0"/>
                  <w:marRight w:val="0"/>
                  <w:marTop w:val="0"/>
                  <w:marBottom w:val="0"/>
                  <w:divBdr>
                    <w:top w:val="none" w:sz="0" w:space="0" w:color="auto"/>
                    <w:left w:val="none" w:sz="0" w:space="0" w:color="auto"/>
                    <w:bottom w:val="none" w:sz="0" w:space="0" w:color="auto"/>
                    <w:right w:val="none" w:sz="0" w:space="0" w:color="auto"/>
                  </w:divBdr>
                </w:div>
                <w:div w:id="1005594945">
                  <w:marLeft w:val="0"/>
                  <w:marRight w:val="0"/>
                  <w:marTop w:val="0"/>
                  <w:marBottom w:val="0"/>
                  <w:divBdr>
                    <w:top w:val="none" w:sz="0" w:space="0" w:color="auto"/>
                    <w:left w:val="none" w:sz="0" w:space="0" w:color="auto"/>
                    <w:bottom w:val="none" w:sz="0" w:space="0" w:color="auto"/>
                    <w:right w:val="none" w:sz="0" w:space="0" w:color="auto"/>
                  </w:divBdr>
                </w:div>
                <w:div w:id="1008097787">
                  <w:marLeft w:val="0"/>
                  <w:marRight w:val="0"/>
                  <w:marTop w:val="0"/>
                  <w:marBottom w:val="0"/>
                  <w:divBdr>
                    <w:top w:val="none" w:sz="0" w:space="0" w:color="auto"/>
                    <w:left w:val="none" w:sz="0" w:space="0" w:color="auto"/>
                    <w:bottom w:val="none" w:sz="0" w:space="0" w:color="auto"/>
                    <w:right w:val="none" w:sz="0" w:space="0" w:color="auto"/>
                  </w:divBdr>
                  <w:divsChild>
                    <w:div w:id="1661078207">
                      <w:marLeft w:val="0"/>
                      <w:marRight w:val="0"/>
                      <w:marTop w:val="0"/>
                      <w:marBottom w:val="0"/>
                      <w:divBdr>
                        <w:top w:val="none" w:sz="0" w:space="0" w:color="auto"/>
                        <w:left w:val="none" w:sz="0" w:space="0" w:color="auto"/>
                        <w:bottom w:val="none" w:sz="0" w:space="0" w:color="auto"/>
                        <w:right w:val="none" w:sz="0" w:space="0" w:color="auto"/>
                      </w:divBdr>
                    </w:div>
                  </w:divsChild>
                </w:div>
                <w:div w:id="1020282601">
                  <w:marLeft w:val="0"/>
                  <w:marRight w:val="0"/>
                  <w:marTop w:val="0"/>
                  <w:marBottom w:val="0"/>
                  <w:divBdr>
                    <w:top w:val="none" w:sz="0" w:space="0" w:color="auto"/>
                    <w:left w:val="none" w:sz="0" w:space="0" w:color="auto"/>
                    <w:bottom w:val="none" w:sz="0" w:space="0" w:color="auto"/>
                    <w:right w:val="none" w:sz="0" w:space="0" w:color="auto"/>
                  </w:divBdr>
                </w:div>
                <w:div w:id="1021515886">
                  <w:marLeft w:val="0"/>
                  <w:marRight w:val="0"/>
                  <w:marTop w:val="120"/>
                  <w:marBottom w:val="0"/>
                  <w:divBdr>
                    <w:top w:val="none" w:sz="0" w:space="0" w:color="auto"/>
                    <w:left w:val="none" w:sz="0" w:space="0" w:color="auto"/>
                    <w:bottom w:val="none" w:sz="0" w:space="0" w:color="auto"/>
                    <w:right w:val="none" w:sz="0" w:space="0" w:color="auto"/>
                  </w:divBdr>
                </w:div>
                <w:div w:id="1047070168">
                  <w:marLeft w:val="0"/>
                  <w:marRight w:val="0"/>
                  <w:marTop w:val="0"/>
                  <w:marBottom w:val="0"/>
                  <w:divBdr>
                    <w:top w:val="none" w:sz="0" w:space="0" w:color="auto"/>
                    <w:left w:val="none" w:sz="0" w:space="0" w:color="auto"/>
                    <w:bottom w:val="none" w:sz="0" w:space="0" w:color="auto"/>
                    <w:right w:val="none" w:sz="0" w:space="0" w:color="auto"/>
                  </w:divBdr>
                  <w:divsChild>
                    <w:div w:id="1264219836">
                      <w:marLeft w:val="0"/>
                      <w:marRight w:val="0"/>
                      <w:marTop w:val="0"/>
                      <w:marBottom w:val="0"/>
                      <w:divBdr>
                        <w:top w:val="none" w:sz="0" w:space="0" w:color="auto"/>
                        <w:left w:val="none" w:sz="0" w:space="0" w:color="auto"/>
                        <w:bottom w:val="none" w:sz="0" w:space="0" w:color="auto"/>
                        <w:right w:val="none" w:sz="0" w:space="0" w:color="auto"/>
                      </w:divBdr>
                    </w:div>
                  </w:divsChild>
                </w:div>
                <w:div w:id="1051267174">
                  <w:marLeft w:val="0"/>
                  <w:marRight w:val="0"/>
                  <w:marTop w:val="0"/>
                  <w:marBottom w:val="0"/>
                  <w:divBdr>
                    <w:top w:val="none" w:sz="0" w:space="0" w:color="auto"/>
                    <w:left w:val="none" w:sz="0" w:space="0" w:color="auto"/>
                    <w:bottom w:val="none" w:sz="0" w:space="0" w:color="auto"/>
                    <w:right w:val="none" w:sz="0" w:space="0" w:color="auto"/>
                  </w:divBdr>
                  <w:divsChild>
                    <w:div w:id="1993829692">
                      <w:marLeft w:val="0"/>
                      <w:marRight w:val="0"/>
                      <w:marTop w:val="0"/>
                      <w:marBottom w:val="0"/>
                      <w:divBdr>
                        <w:top w:val="none" w:sz="0" w:space="0" w:color="auto"/>
                        <w:left w:val="none" w:sz="0" w:space="0" w:color="auto"/>
                        <w:bottom w:val="none" w:sz="0" w:space="0" w:color="auto"/>
                        <w:right w:val="none" w:sz="0" w:space="0" w:color="auto"/>
                      </w:divBdr>
                    </w:div>
                  </w:divsChild>
                </w:div>
                <w:div w:id="1060515079">
                  <w:marLeft w:val="0"/>
                  <w:marRight w:val="0"/>
                  <w:marTop w:val="0"/>
                  <w:marBottom w:val="0"/>
                  <w:divBdr>
                    <w:top w:val="none" w:sz="0" w:space="0" w:color="auto"/>
                    <w:left w:val="none" w:sz="0" w:space="0" w:color="auto"/>
                    <w:bottom w:val="none" w:sz="0" w:space="0" w:color="auto"/>
                    <w:right w:val="none" w:sz="0" w:space="0" w:color="auto"/>
                  </w:divBdr>
                  <w:divsChild>
                    <w:div w:id="1741907700">
                      <w:marLeft w:val="0"/>
                      <w:marRight w:val="0"/>
                      <w:marTop w:val="0"/>
                      <w:marBottom w:val="0"/>
                      <w:divBdr>
                        <w:top w:val="none" w:sz="0" w:space="0" w:color="auto"/>
                        <w:left w:val="none" w:sz="0" w:space="0" w:color="auto"/>
                        <w:bottom w:val="none" w:sz="0" w:space="0" w:color="auto"/>
                        <w:right w:val="none" w:sz="0" w:space="0" w:color="auto"/>
                      </w:divBdr>
                    </w:div>
                  </w:divsChild>
                </w:div>
                <w:div w:id="1077048232">
                  <w:marLeft w:val="0"/>
                  <w:marRight w:val="0"/>
                  <w:marTop w:val="0"/>
                  <w:marBottom w:val="0"/>
                  <w:divBdr>
                    <w:top w:val="none" w:sz="0" w:space="0" w:color="auto"/>
                    <w:left w:val="none" w:sz="0" w:space="0" w:color="auto"/>
                    <w:bottom w:val="none" w:sz="0" w:space="0" w:color="auto"/>
                    <w:right w:val="none" w:sz="0" w:space="0" w:color="auto"/>
                  </w:divBdr>
                  <w:divsChild>
                    <w:div w:id="1867210587">
                      <w:marLeft w:val="0"/>
                      <w:marRight w:val="0"/>
                      <w:marTop w:val="0"/>
                      <w:marBottom w:val="0"/>
                      <w:divBdr>
                        <w:top w:val="none" w:sz="0" w:space="0" w:color="auto"/>
                        <w:left w:val="none" w:sz="0" w:space="0" w:color="auto"/>
                        <w:bottom w:val="none" w:sz="0" w:space="0" w:color="auto"/>
                        <w:right w:val="none" w:sz="0" w:space="0" w:color="auto"/>
                      </w:divBdr>
                    </w:div>
                  </w:divsChild>
                </w:div>
                <w:div w:id="1084228612">
                  <w:marLeft w:val="0"/>
                  <w:marRight w:val="0"/>
                  <w:marTop w:val="0"/>
                  <w:marBottom w:val="0"/>
                  <w:divBdr>
                    <w:top w:val="none" w:sz="0" w:space="0" w:color="auto"/>
                    <w:left w:val="none" w:sz="0" w:space="0" w:color="auto"/>
                    <w:bottom w:val="none" w:sz="0" w:space="0" w:color="auto"/>
                    <w:right w:val="none" w:sz="0" w:space="0" w:color="auto"/>
                  </w:divBdr>
                  <w:divsChild>
                    <w:div w:id="176504594">
                      <w:marLeft w:val="0"/>
                      <w:marRight w:val="0"/>
                      <w:marTop w:val="0"/>
                      <w:marBottom w:val="0"/>
                      <w:divBdr>
                        <w:top w:val="none" w:sz="0" w:space="0" w:color="auto"/>
                        <w:left w:val="none" w:sz="0" w:space="0" w:color="auto"/>
                        <w:bottom w:val="none" w:sz="0" w:space="0" w:color="auto"/>
                        <w:right w:val="none" w:sz="0" w:space="0" w:color="auto"/>
                      </w:divBdr>
                    </w:div>
                  </w:divsChild>
                </w:div>
                <w:div w:id="1122654200">
                  <w:marLeft w:val="0"/>
                  <w:marRight w:val="0"/>
                  <w:marTop w:val="120"/>
                  <w:marBottom w:val="0"/>
                  <w:divBdr>
                    <w:top w:val="none" w:sz="0" w:space="0" w:color="auto"/>
                    <w:left w:val="none" w:sz="0" w:space="0" w:color="auto"/>
                    <w:bottom w:val="none" w:sz="0" w:space="0" w:color="auto"/>
                    <w:right w:val="none" w:sz="0" w:space="0" w:color="auto"/>
                  </w:divBdr>
                </w:div>
                <w:div w:id="1132140835">
                  <w:marLeft w:val="0"/>
                  <w:marRight w:val="0"/>
                  <w:marTop w:val="0"/>
                  <w:marBottom w:val="0"/>
                  <w:divBdr>
                    <w:top w:val="none" w:sz="0" w:space="0" w:color="auto"/>
                    <w:left w:val="none" w:sz="0" w:space="0" w:color="auto"/>
                    <w:bottom w:val="none" w:sz="0" w:space="0" w:color="auto"/>
                    <w:right w:val="none" w:sz="0" w:space="0" w:color="auto"/>
                  </w:divBdr>
                  <w:divsChild>
                    <w:div w:id="612133644">
                      <w:marLeft w:val="0"/>
                      <w:marRight w:val="0"/>
                      <w:marTop w:val="0"/>
                      <w:marBottom w:val="0"/>
                      <w:divBdr>
                        <w:top w:val="none" w:sz="0" w:space="0" w:color="auto"/>
                        <w:left w:val="none" w:sz="0" w:space="0" w:color="auto"/>
                        <w:bottom w:val="none" w:sz="0" w:space="0" w:color="auto"/>
                        <w:right w:val="none" w:sz="0" w:space="0" w:color="auto"/>
                      </w:divBdr>
                    </w:div>
                  </w:divsChild>
                </w:div>
                <w:div w:id="1134375861">
                  <w:marLeft w:val="0"/>
                  <w:marRight w:val="0"/>
                  <w:marTop w:val="0"/>
                  <w:marBottom w:val="0"/>
                  <w:divBdr>
                    <w:top w:val="none" w:sz="0" w:space="0" w:color="auto"/>
                    <w:left w:val="none" w:sz="0" w:space="0" w:color="auto"/>
                    <w:bottom w:val="none" w:sz="0" w:space="0" w:color="auto"/>
                    <w:right w:val="none" w:sz="0" w:space="0" w:color="auto"/>
                  </w:divBdr>
                  <w:divsChild>
                    <w:div w:id="446698165">
                      <w:marLeft w:val="0"/>
                      <w:marRight w:val="0"/>
                      <w:marTop w:val="0"/>
                      <w:marBottom w:val="0"/>
                      <w:divBdr>
                        <w:top w:val="none" w:sz="0" w:space="0" w:color="auto"/>
                        <w:left w:val="none" w:sz="0" w:space="0" w:color="auto"/>
                        <w:bottom w:val="none" w:sz="0" w:space="0" w:color="auto"/>
                        <w:right w:val="none" w:sz="0" w:space="0" w:color="auto"/>
                      </w:divBdr>
                    </w:div>
                  </w:divsChild>
                </w:div>
                <w:div w:id="1183327179">
                  <w:marLeft w:val="0"/>
                  <w:marRight w:val="0"/>
                  <w:marTop w:val="0"/>
                  <w:marBottom w:val="0"/>
                  <w:divBdr>
                    <w:top w:val="none" w:sz="0" w:space="0" w:color="auto"/>
                    <w:left w:val="none" w:sz="0" w:space="0" w:color="auto"/>
                    <w:bottom w:val="none" w:sz="0" w:space="0" w:color="auto"/>
                    <w:right w:val="none" w:sz="0" w:space="0" w:color="auto"/>
                  </w:divBdr>
                  <w:divsChild>
                    <w:div w:id="1013537543">
                      <w:marLeft w:val="0"/>
                      <w:marRight w:val="0"/>
                      <w:marTop w:val="0"/>
                      <w:marBottom w:val="0"/>
                      <w:divBdr>
                        <w:top w:val="none" w:sz="0" w:space="0" w:color="auto"/>
                        <w:left w:val="none" w:sz="0" w:space="0" w:color="auto"/>
                        <w:bottom w:val="none" w:sz="0" w:space="0" w:color="auto"/>
                        <w:right w:val="none" w:sz="0" w:space="0" w:color="auto"/>
                      </w:divBdr>
                    </w:div>
                  </w:divsChild>
                </w:div>
                <w:div w:id="1218929045">
                  <w:marLeft w:val="0"/>
                  <w:marRight w:val="0"/>
                  <w:marTop w:val="120"/>
                  <w:marBottom w:val="0"/>
                  <w:divBdr>
                    <w:top w:val="none" w:sz="0" w:space="0" w:color="auto"/>
                    <w:left w:val="none" w:sz="0" w:space="0" w:color="auto"/>
                    <w:bottom w:val="none" w:sz="0" w:space="0" w:color="auto"/>
                    <w:right w:val="none" w:sz="0" w:space="0" w:color="auto"/>
                  </w:divBdr>
                </w:div>
                <w:div w:id="1307470026">
                  <w:marLeft w:val="0"/>
                  <w:marRight w:val="0"/>
                  <w:marTop w:val="0"/>
                  <w:marBottom w:val="0"/>
                  <w:divBdr>
                    <w:top w:val="none" w:sz="0" w:space="0" w:color="auto"/>
                    <w:left w:val="none" w:sz="0" w:space="0" w:color="auto"/>
                    <w:bottom w:val="none" w:sz="0" w:space="0" w:color="auto"/>
                    <w:right w:val="none" w:sz="0" w:space="0" w:color="auto"/>
                  </w:divBdr>
                  <w:divsChild>
                    <w:div w:id="60761516">
                      <w:marLeft w:val="0"/>
                      <w:marRight w:val="0"/>
                      <w:marTop w:val="0"/>
                      <w:marBottom w:val="0"/>
                      <w:divBdr>
                        <w:top w:val="none" w:sz="0" w:space="0" w:color="auto"/>
                        <w:left w:val="none" w:sz="0" w:space="0" w:color="auto"/>
                        <w:bottom w:val="none" w:sz="0" w:space="0" w:color="auto"/>
                        <w:right w:val="none" w:sz="0" w:space="0" w:color="auto"/>
                      </w:divBdr>
                    </w:div>
                  </w:divsChild>
                </w:div>
                <w:div w:id="1341161297">
                  <w:marLeft w:val="0"/>
                  <w:marRight w:val="0"/>
                  <w:marTop w:val="0"/>
                  <w:marBottom w:val="0"/>
                  <w:divBdr>
                    <w:top w:val="none" w:sz="0" w:space="0" w:color="auto"/>
                    <w:left w:val="none" w:sz="0" w:space="0" w:color="auto"/>
                    <w:bottom w:val="none" w:sz="0" w:space="0" w:color="auto"/>
                    <w:right w:val="none" w:sz="0" w:space="0" w:color="auto"/>
                  </w:divBdr>
                </w:div>
                <w:div w:id="1357272893">
                  <w:marLeft w:val="0"/>
                  <w:marRight w:val="0"/>
                  <w:marTop w:val="0"/>
                  <w:marBottom w:val="0"/>
                  <w:divBdr>
                    <w:top w:val="none" w:sz="0" w:space="0" w:color="auto"/>
                    <w:left w:val="none" w:sz="0" w:space="0" w:color="auto"/>
                    <w:bottom w:val="none" w:sz="0" w:space="0" w:color="auto"/>
                    <w:right w:val="none" w:sz="0" w:space="0" w:color="auto"/>
                  </w:divBdr>
                </w:div>
                <w:div w:id="1366713583">
                  <w:marLeft w:val="0"/>
                  <w:marRight w:val="0"/>
                  <w:marTop w:val="0"/>
                  <w:marBottom w:val="0"/>
                  <w:divBdr>
                    <w:top w:val="none" w:sz="0" w:space="0" w:color="auto"/>
                    <w:left w:val="none" w:sz="0" w:space="0" w:color="auto"/>
                    <w:bottom w:val="none" w:sz="0" w:space="0" w:color="auto"/>
                    <w:right w:val="none" w:sz="0" w:space="0" w:color="auto"/>
                  </w:divBdr>
                  <w:divsChild>
                    <w:div w:id="1034237344">
                      <w:marLeft w:val="0"/>
                      <w:marRight w:val="0"/>
                      <w:marTop w:val="0"/>
                      <w:marBottom w:val="0"/>
                      <w:divBdr>
                        <w:top w:val="none" w:sz="0" w:space="0" w:color="auto"/>
                        <w:left w:val="none" w:sz="0" w:space="0" w:color="auto"/>
                        <w:bottom w:val="none" w:sz="0" w:space="0" w:color="auto"/>
                        <w:right w:val="none" w:sz="0" w:space="0" w:color="auto"/>
                      </w:divBdr>
                    </w:div>
                  </w:divsChild>
                </w:div>
                <w:div w:id="1404259307">
                  <w:marLeft w:val="0"/>
                  <w:marRight w:val="0"/>
                  <w:marTop w:val="0"/>
                  <w:marBottom w:val="0"/>
                  <w:divBdr>
                    <w:top w:val="none" w:sz="0" w:space="0" w:color="auto"/>
                    <w:left w:val="none" w:sz="0" w:space="0" w:color="auto"/>
                    <w:bottom w:val="none" w:sz="0" w:space="0" w:color="auto"/>
                    <w:right w:val="none" w:sz="0" w:space="0" w:color="auto"/>
                  </w:divBdr>
                  <w:divsChild>
                    <w:div w:id="95100569">
                      <w:marLeft w:val="0"/>
                      <w:marRight w:val="0"/>
                      <w:marTop w:val="0"/>
                      <w:marBottom w:val="0"/>
                      <w:divBdr>
                        <w:top w:val="none" w:sz="0" w:space="0" w:color="auto"/>
                        <w:left w:val="none" w:sz="0" w:space="0" w:color="auto"/>
                        <w:bottom w:val="none" w:sz="0" w:space="0" w:color="auto"/>
                        <w:right w:val="none" w:sz="0" w:space="0" w:color="auto"/>
                      </w:divBdr>
                    </w:div>
                  </w:divsChild>
                </w:div>
                <w:div w:id="1405646192">
                  <w:marLeft w:val="0"/>
                  <w:marRight w:val="0"/>
                  <w:marTop w:val="0"/>
                  <w:marBottom w:val="0"/>
                  <w:divBdr>
                    <w:top w:val="none" w:sz="0" w:space="0" w:color="auto"/>
                    <w:left w:val="none" w:sz="0" w:space="0" w:color="auto"/>
                    <w:bottom w:val="none" w:sz="0" w:space="0" w:color="auto"/>
                    <w:right w:val="none" w:sz="0" w:space="0" w:color="auto"/>
                  </w:divBdr>
                  <w:divsChild>
                    <w:div w:id="378020145">
                      <w:marLeft w:val="0"/>
                      <w:marRight w:val="0"/>
                      <w:marTop w:val="0"/>
                      <w:marBottom w:val="0"/>
                      <w:divBdr>
                        <w:top w:val="none" w:sz="0" w:space="0" w:color="auto"/>
                        <w:left w:val="none" w:sz="0" w:space="0" w:color="auto"/>
                        <w:bottom w:val="none" w:sz="0" w:space="0" w:color="auto"/>
                        <w:right w:val="none" w:sz="0" w:space="0" w:color="auto"/>
                      </w:divBdr>
                    </w:div>
                  </w:divsChild>
                </w:div>
                <w:div w:id="1420714629">
                  <w:marLeft w:val="0"/>
                  <w:marRight w:val="0"/>
                  <w:marTop w:val="120"/>
                  <w:marBottom w:val="96"/>
                  <w:divBdr>
                    <w:top w:val="none" w:sz="0" w:space="0" w:color="auto"/>
                    <w:left w:val="single" w:sz="18" w:space="0" w:color="CED3F1"/>
                    <w:bottom w:val="none" w:sz="0" w:space="0" w:color="auto"/>
                    <w:right w:val="none" w:sz="0" w:space="0" w:color="auto"/>
                  </w:divBdr>
                </w:div>
                <w:div w:id="1423333985">
                  <w:marLeft w:val="0"/>
                  <w:marRight w:val="0"/>
                  <w:marTop w:val="0"/>
                  <w:marBottom w:val="0"/>
                  <w:divBdr>
                    <w:top w:val="none" w:sz="0" w:space="0" w:color="auto"/>
                    <w:left w:val="none" w:sz="0" w:space="0" w:color="auto"/>
                    <w:bottom w:val="none" w:sz="0" w:space="0" w:color="auto"/>
                    <w:right w:val="none" w:sz="0" w:space="0" w:color="auto"/>
                  </w:divBdr>
                </w:div>
                <w:div w:id="1428231395">
                  <w:marLeft w:val="0"/>
                  <w:marRight w:val="0"/>
                  <w:marTop w:val="120"/>
                  <w:marBottom w:val="96"/>
                  <w:divBdr>
                    <w:top w:val="none" w:sz="0" w:space="0" w:color="auto"/>
                    <w:left w:val="single" w:sz="18" w:space="0" w:color="CED3F1"/>
                    <w:bottom w:val="none" w:sz="0" w:space="0" w:color="auto"/>
                    <w:right w:val="none" w:sz="0" w:space="0" w:color="auto"/>
                  </w:divBdr>
                </w:div>
                <w:div w:id="1442336999">
                  <w:marLeft w:val="0"/>
                  <w:marRight w:val="0"/>
                  <w:marTop w:val="0"/>
                  <w:marBottom w:val="0"/>
                  <w:divBdr>
                    <w:top w:val="none" w:sz="0" w:space="0" w:color="auto"/>
                    <w:left w:val="none" w:sz="0" w:space="0" w:color="auto"/>
                    <w:bottom w:val="none" w:sz="0" w:space="0" w:color="auto"/>
                    <w:right w:val="none" w:sz="0" w:space="0" w:color="auto"/>
                  </w:divBdr>
                  <w:divsChild>
                    <w:div w:id="271127769">
                      <w:marLeft w:val="0"/>
                      <w:marRight w:val="0"/>
                      <w:marTop w:val="0"/>
                      <w:marBottom w:val="0"/>
                      <w:divBdr>
                        <w:top w:val="none" w:sz="0" w:space="0" w:color="auto"/>
                        <w:left w:val="none" w:sz="0" w:space="0" w:color="auto"/>
                        <w:bottom w:val="none" w:sz="0" w:space="0" w:color="auto"/>
                        <w:right w:val="none" w:sz="0" w:space="0" w:color="auto"/>
                      </w:divBdr>
                    </w:div>
                  </w:divsChild>
                </w:div>
                <w:div w:id="1491946869">
                  <w:marLeft w:val="0"/>
                  <w:marRight w:val="0"/>
                  <w:marTop w:val="0"/>
                  <w:marBottom w:val="0"/>
                  <w:divBdr>
                    <w:top w:val="none" w:sz="0" w:space="0" w:color="auto"/>
                    <w:left w:val="none" w:sz="0" w:space="0" w:color="auto"/>
                    <w:bottom w:val="none" w:sz="0" w:space="0" w:color="auto"/>
                    <w:right w:val="none" w:sz="0" w:space="0" w:color="auto"/>
                  </w:divBdr>
                  <w:divsChild>
                    <w:div w:id="293216454">
                      <w:marLeft w:val="0"/>
                      <w:marRight w:val="0"/>
                      <w:marTop w:val="0"/>
                      <w:marBottom w:val="0"/>
                      <w:divBdr>
                        <w:top w:val="none" w:sz="0" w:space="0" w:color="auto"/>
                        <w:left w:val="none" w:sz="0" w:space="0" w:color="auto"/>
                        <w:bottom w:val="none" w:sz="0" w:space="0" w:color="auto"/>
                        <w:right w:val="none" w:sz="0" w:space="0" w:color="auto"/>
                      </w:divBdr>
                    </w:div>
                  </w:divsChild>
                </w:div>
                <w:div w:id="1518499845">
                  <w:marLeft w:val="0"/>
                  <w:marRight w:val="0"/>
                  <w:marTop w:val="120"/>
                  <w:marBottom w:val="0"/>
                  <w:divBdr>
                    <w:top w:val="none" w:sz="0" w:space="0" w:color="auto"/>
                    <w:left w:val="none" w:sz="0" w:space="0" w:color="auto"/>
                    <w:bottom w:val="none" w:sz="0" w:space="0" w:color="auto"/>
                    <w:right w:val="none" w:sz="0" w:space="0" w:color="auto"/>
                  </w:divBdr>
                </w:div>
                <w:div w:id="1525702818">
                  <w:marLeft w:val="0"/>
                  <w:marRight w:val="0"/>
                  <w:marTop w:val="120"/>
                  <w:marBottom w:val="0"/>
                  <w:divBdr>
                    <w:top w:val="none" w:sz="0" w:space="0" w:color="auto"/>
                    <w:left w:val="none" w:sz="0" w:space="0" w:color="auto"/>
                    <w:bottom w:val="none" w:sz="0" w:space="0" w:color="auto"/>
                    <w:right w:val="none" w:sz="0" w:space="0" w:color="auto"/>
                  </w:divBdr>
                </w:div>
                <w:div w:id="1527408237">
                  <w:marLeft w:val="0"/>
                  <w:marRight w:val="0"/>
                  <w:marTop w:val="0"/>
                  <w:marBottom w:val="0"/>
                  <w:divBdr>
                    <w:top w:val="none" w:sz="0" w:space="0" w:color="auto"/>
                    <w:left w:val="none" w:sz="0" w:space="0" w:color="auto"/>
                    <w:bottom w:val="none" w:sz="0" w:space="0" w:color="auto"/>
                    <w:right w:val="none" w:sz="0" w:space="0" w:color="auto"/>
                  </w:divBdr>
                </w:div>
                <w:div w:id="1548763355">
                  <w:marLeft w:val="0"/>
                  <w:marRight w:val="0"/>
                  <w:marTop w:val="120"/>
                  <w:marBottom w:val="0"/>
                  <w:divBdr>
                    <w:top w:val="none" w:sz="0" w:space="0" w:color="auto"/>
                    <w:left w:val="none" w:sz="0" w:space="0" w:color="auto"/>
                    <w:bottom w:val="none" w:sz="0" w:space="0" w:color="auto"/>
                    <w:right w:val="none" w:sz="0" w:space="0" w:color="auto"/>
                  </w:divBdr>
                </w:div>
                <w:div w:id="1563560273">
                  <w:marLeft w:val="0"/>
                  <w:marRight w:val="0"/>
                  <w:marTop w:val="0"/>
                  <w:marBottom w:val="0"/>
                  <w:divBdr>
                    <w:top w:val="none" w:sz="0" w:space="0" w:color="auto"/>
                    <w:left w:val="none" w:sz="0" w:space="0" w:color="auto"/>
                    <w:bottom w:val="none" w:sz="0" w:space="0" w:color="auto"/>
                    <w:right w:val="none" w:sz="0" w:space="0" w:color="auto"/>
                  </w:divBdr>
                </w:div>
                <w:div w:id="1573546067">
                  <w:marLeft w:val="0"/>
                  <w:marRight w:val="0"/>
                  <w:marTop w:val="0"/>
                  <w:marBottom w:val="0"/>
                  <w:divBdr>
                    <w:top w:val="none" w:sz="0" w:space="0" w:color="auto"/>
                    <w:left w:val="none" w:sz="0" w:space="0" w:color="auto"/>
                    <w:bottom w:val="none" w:sz="0" w:space="0" w:color="auto"/>
                    <w:right w:val="none" w:sz="0" w:space="0" w:color="auto"/>
                  </w:divBdr>
                </w:div>
                <w:div w:id="1581595097">
                  <w:marLeft w:val="0"/>
                  <w:marRight w:val="0"/>
                  <w:marTop w:val="120"/>
                  <w:marBottom w:val="0"/>
                  <w:divBdr>
                    <w:top w:val="none" w:sz="0" w:space="0" w:color="auto"/>
                    <w:left w:val="none" w:sz="0" w:space="0" w:color="auto"/>
                    <w:bottom w:val="none" w:sz="0" w:space="0" w:color="auto"/>
                    <w:right w:val="none" w:sz="0" w:space="0" w:color="auto"/>
                  </w:divBdr>
                </w:div>
                <w:div w:id="1616861266">
                  <w:marLeft w:val="0"/>
                  <w:marRight w:val="0"/>
                  <w:marTop w:val="120"/>
                  <w:marBottom w:val="0"/>
                  <w:divBdr>
                    <w:top w:val="none" w:sz="0" w:space="0" w:color="auto"/>
                    <w:left w:val="none" w:sz="0" w:space="0" w:color="auto"/>
                    <w:bottom w:val="none" w:sz="0" w:space="0" w:color="auto"/>
                    <w:right w:val="none" w:sz="0" w:space="0" w:color="auto"/>
                  </w:divBdr>
                </w:div>
                <w:div w:id="1627656033">
                  <w:marLeft w:val="0"/>
                  <w:marRight w:val="0"/>
                  <w:marTop w:val="120"/>
                  <w:marBottom w:val="0"/>
                  <w:divBdr>
                    <w:top w:val="none" w:sz="0" w:space="0" w:color="auto"/>
                    <w:left w:val="none" w:sz="0" w:space="0" w:color="auto"/>
                    <w:bottom w:val="none" w:sz="0" w:space="0" w:color="auto"/>
                    <w:right w:val="none" w:sz="0" w:space="0" w:color="auto"/>
                  </w:divBdr>
                </w:div>
                <w:div w:id="1679651944">
                  <w:marLeft w:val="0"/>
                  <w:marRight w:val="0"/>
                  <w:marTop w:val="0"/>
                  <w:marBottom w:val="0"/>
                  <w:divBdr>
                    <w:top w:val="none" w:sz="0" w:space="0" w:color="auto"/>
                    <w:left w:val="none" w:sz="0" w:space="0" w:color="auto"/>
                    <w:bottom w:val="none" w:sz="0" w:space="0" w:color="auto"/>
                    <w:right w:val="none" w:sz="0" w:space="0" w:color="auto"/>
                  </w:divBdr>
                  <w:divsChild>
                    <w:div w:id="938561307">
                      <w:marLeft w:val="0"/>
                      <w:marRight w:val="0"/>
                      <w:marTop w:val="0"/>
                      <w:marBottom w:val="0"/>
                      <w:divBdr>
                        <w:top w:val="none" w:sz="0" w:space="0" w:color="auto"/>
                        <w:left w:val="none" w:sz="0" w:space="0" w:color="auto"/>
                        <w:bottom w:val="none" w:sz="0" w:space="0" w:color="auto"/>
                        <w:right w:val="none" w:sz="0" w:space="0" w:color="auto"/>
                      </w:divBdr>
                    </w:div>
                  </w:divsChild>
                </w:div>
                <w:div w:id="1686589301">
                  <w:marLeft w:val="0"/>
                  <w:marRight w:val="0"/>
                  <w:marTop w:val="0"/>
                  <w:marBottom w:val="0"/>
                  <w:divBdr>
                    <w:top w:val="none" w:sz="0" w:space="0" w:color="auto"/>
                    <w:left w:val="none" w:sz="0" w:space="0" w:color="auto"/>
                    <w:bottom w:val="none" w:sz="0" w:space="0" w:color="auto"/>
                    <w:right w:val="none" w:sz="0" w:space="0" w:color="auto"/>
                  </w:divBdr>
                  <w:divsChild>
                    <w:div w:id="1973167900">
                      <w:marLeft w:val="0"/>
                      <w:marRight w:val="0"/>
                      <w:marTop w:val="0"/>
                      <w:marBottom w:val="0"/>
                      <w:divBdr>
                        <w:top w:val="none" w:sz="0" w:space="0" w:color="auto"/>
                        <w:left w:val="none" w:sz="0" w:space="0" w:color="auto"/>
                        <w:bottom w:val="none" w:sz="0" w:space="0" w:color="auto"/>
                        <w:right w:val="none" w:sz="0" w:space="0" w:color="auto"/>
                      </w:divBdr>
                    </w:div>
                  </w:divsChild>
                </w:div>
                <w:div w:id="1737432688">
                  <w:marLeft w:val="0"/>
                  <w:marRight w:val="0"/>
                  <w:marTop w:val="0"/>
                  <w:marBottom w:val="0"/>
                  <w:divBdr>
                    <w:top w:val="none" w:sz="0" w:space="0" w:color="auto"/>
                    <w:left w:val="none" w:sz="0" w:space="0" w:color="auto"/>
                    <w:bottom w:val="none" w:sz="0" w:space="0" w:color="auto"/>
                    <w:right w:val="none" w:sz="0" w:space="0" w:color="auto"/>
                  </w:divBdr>
                </w:div>
                <w:div w:id="1762139328">
                  <w:marLeft w:val="0"/>
                  <w:marRight w:val="0"/>
                  <w:marTop w:val="120"/>
                  <w:marBottom w:val="0"/>
                  <w:divBdr>
                    <w:top w:val="none" w:sz="0" w:space="0" w:color="auto"/>
                    <w:left w:val="none" w:sz="0" w:space="0" w:color="auto"/>
                    <w:bottom w:val="none" w:sz="0" w:space="0" w:color="auto"/>
                    <w:right w:val="none" w:sz="0" w:space="0" w:color="auto"/>
                  </w:divBdr>
                </w:div>
                <w:div w:id="1784810546">
                  <w:marLeft w:val="0"/>
                  <w:marRight w:val="0"/>
                  <w:marTop w:val="120"/>
                  <w:marBottom w:val="0"/>
                  <w:divBdr>
                    <w:top w:val="none" w:sz="0" w:space="0" w:color="auto"/>
                    <w:left w:val="none" w:sz="0" w:space="0" w:color="auto"/>
                    <w:bottom w:val="none" w:sz="0" w:space="0" w:color="auto"/>
                    <w:right w:val="none" w:sz="0" w:space="0" w:color="auto"/>
                  </w:divBdr>
                </w:div>
                <w:div w:id="1791706304">
                  <w:marLeft w:val="0"/>
                  <w:marRight w:val="0"/>
                  <w:marTop w:val="0"/>
                  <w:marBottom w:val="0"/>
                  <w:divBdr>
                    <w:top w:val="none" w:sz="0" w:space="0" w:color="auto"/>
                    <w:left w:val="none" w:sz="0" w:space="0" w:color="auto"/>
                    <w:bottom w:val="none" w:sz="0" w:space="0" w:color="auto"/>
                    <w:right w:val="none" w:sz="0" w:space="0" w:color="auto"/>
                  </w:divBdr>
                </w:div>
                <w:div w:id="1794247880">
                  <w:marLeft w:val="0"/>
                  <w:marRight w:val="0"/>
                  <w:marTop w:val="0"/>
                  <w:marBottom w:val="0"/>
                  <w:divBdr>
                    <w:top w:val="none" w:sz="0" w:space="0" w:color="auto"/>
                    <w:left w:val="none" w:sz="0" w:space="0" w:color="auto"/>
                    <w:bottom w:val="none" w:sz="0" w:space="0" w:color="auto"/>
                    <w:right w:val="none" w:sz="0" w:space="0" w:color="auto"/>
                  </w:divBdr>
                  <w:divsChild>
                    <w:div w:id="1039860305">
                      <w:marLeft w:val="0"/>
                      <w:marRight w:val="0"/>
                      <w:marTop w:val="0"/>
                      <w:marBottom w:val="0"/>
                      <w:divBdr>
                        <w:top w:val="none" w:sz="0" w:space="0" w:color="auto"/>
                        <w:left w:val="none" w:sz="0" w:space="0" w:color="auto"/>
                        <w:bottom w:val="none" w:sz="0" w:space="0" w:color="auto"/>
                        <w:right w:val="none" w:sz="0" w:space="0" w:color="auto"/>
                      </w:divBdr>
                    </w:div>
                  </w:divsChild>
                </w:div>
                <w:div w:id="1797138462">
                  <w:marLeft w:val="0"/>
                  <w:marRight w:val="0"/>
                  <w:marTop w:val="0"/>
                  <w:marBottom w:val="0"/>
                  <w:divBdr>
                    <w:top w:val="none" w:sz="0" w:space="0" w:color="auto"/>
                    <w:left w:val="none" w:sz="0" w:space="0" w:color="auto"/>
                    <w:bottom w:val="none" w:sz="0" w:space="0" w:color="auto"/>
                    <w:right w:val="none" w:sz="0" w:space="0" w:color="auto"/>
                  </w:divBdr>
                </w:div>
                <w:div w:id="1826511785">
                  <w:marLeft w:val="0"/>
                  <w:marRight w:val="0"/>
                  <w:marTop w:val="0"/>
                  <w:marBottom w:val="0"/>
                  <w:divBdr>
                    <w:top w:val="none" w:sz="0" w:space="0" w:color="auto"/>
                    <w:left w:val="none" w:sz="0" w:space="0" w:color="auto"/>
                    <w:bottom w:val="none" w:sz="0" w:space="0" w:color="auto"/>
                    <w:right w:val="none" w:sz="0" w:space="0" w:color="auto"/>
                  </w:divBdr>
                  <w:divsChild>
                    <w:div w:id="1773159672">
                      <w:marLeft w:val="0"/>
                      <w:marRight w:val="0"/>
                      <w:marTop w:val="0"/>
                      <w:marBottom w:val="0"/>
                      <w:divBdr>
                        <w:top w:val="none" w:sz="0" w:space="0" w:color="auto"/>
                        <w:left w:val="none" w:sz="0" w:space="0" w:color="auto"/>
                        <w:bottom w:val="none" w:sz="0" w:space="0" w:color="auto"/>
                        <w:right w:val="none" w:sz="0" w:space="0" w:color="auto"/>
                      </w:divBdr>
                    </w:div>
                  </w:divsChild>
                </w:div>
                <w:div w:id="1952348232">
                  <w:marLeft w:val="0"/>
                  <w:marRight w:val="0"/>
                  <w:marTop w:val="120"/>
                  <w:marBottom w:val="0"/>
                  <w:divBdr>
                    <w:top w:val="none" w:sz="0" w:space="0" w:color="auto"/>
                    <w:left w:val="none" w:sz="0" w:space="0" w:color="auto"/>
                    <w:bottom w:val="none" w:sz="0" w:space="0" w:color="auto"/>
                    <w:right w:val="none" w:sz="0" w:space="0" w:color="auto"/>
                  </w:divBdr>
                </w:div>
                <w:div w:id="1976718216">
                  <w:marLeft w:val="0"/>
                  <w:marRight w:val="0"/>
                  <w:marTop w:val="120"/>
                  <w:marBottom w:val="0"/>
                  <w:divBdr>
                    <w:top w:val="none" w:sz="0" w:space="0" w:color="auto"/>
                    <w:left w:val="none" w:sz="0" w:space="0" w:color="auto"/>
                    <w:bottom w:val="none" w:sz="0" w:space="0" w:color="auto"/>
                    <w:right w:val="none" w:sz="0" w:space="0" w:color="auto"/>
                  </w:divBdr>
                </w:div>
                <w:div w:id="1977880322">
                  <w:marLeft w:val="0"/>
                  <w:marRight w:val="0"/>
                  <w:marTop w:val="0"/>
                  <w:marBottom w:val="0"/>
                  <w:divBdr>
                    <w:top w:val="none" w:sz="0" w:space="0" w:color="auto"/>
                    <w:left w:val="none" w:sz="0" w:space="0" w:color="auto"/>
                    <w:bottom w:val="none" w:sz="0" w:space="0" w:color="auto"/>
                    <w:right w:val="none" w:sz="0" w:space="0" w:color="auto"/>
                  </w:divBdr>
                  <w:divsChild>
                    <w:div w:id="1818103375">
                      <w:marLeft w:val="0"/>
                      <w:marRight w:val="0"/>
                      <w:marTop w:val="0"/>
                      <w:marBottom w:val="0"/>
                      <w:divBdr>
                        <w:top w:val="none" w:sz="0" w:space="0" w:color="auto"/>
                        <w:left w:val="none" w:sz="0" w:space="0" w:color="auto"/>
                        <w:bottom w:val="none" w:sz="0" w:space="0" w:color="auto"/>
                        <w:right w:val="none" w:sz="0" w:space="0" w:color="auto"/>
                      </w:divBdr>
                    </w:div>
                  </w:divsChild>
                </w:div>
                <w:div w:id="1982074428">
                  <w:marLeft w:val="0"/>
                  <w:marRight w:val="0"/>
                  <w:marTop w:val="0"/>
                  <w:marBottom w:val="0"/>
                  <w:divBdr>
                    <w:top w:val="none" w:sz="0" w:space="0" w:color="auto"/>
                    <w:left w:val="none" w:sz="0" w:space="0" w:color="auto"/>
                    <w:bottom w:val="none" w:sz="0" w:space="0" w:color="auto"/>
                    <w:right w:val="none" w:sz="0" w:space="0" w:color="auto"/>
                  </w:divBdr>
                  <w:divsChild>
                    <w:div w:id="1383291570">
                      <w:marLeft w:val="0"/>
                      <w:marRight w:val="0"/>
                      <w:marTop w:val="0"/>
                      <w:marBottom w:val="0"/>
                      <w:divBdr>
                        <w:top w:val="none" w:sz="0" w:space="0" w:color="auto"/>
                        <w:left w:val="none" w:sz="0" w:space="0" w:color="auto"/>
                        <w:bottom w:val="none" w:sz="0" w:space="0" w:color="auto"/>
                        <w:right w:val="none" w:sz="0" w:space="0" w:color="auto"/>
                      </w:divBdr>
                    </w:div>
                  </w:divsChild>
                </w:div>
                <w:div w:id="1992784510">
                  <w:marLeft w:val="0"/>
                  <w:marRight w:val="0"/>
                  <w:marTop w:val="120"/>
                  <w:marBottom w:val="0"/>
                  <w:divBdr>
                    <w:top w:val="none" w:sz="0" w:space="0" w:color="auto"/>
                    <w:left w:val="none" w:sz="0" w:space="0" w:color="auto"/>
                    <w:bottom w:val="none" w:sz="0" w:space="0" w:color="auto"/>
                    <w:right w:val="none" w:sz="0" w:space="0" w:color="auto"/>
                  </w:divBdr>
                </w:div>
                <w:div w:id="2090542260">
                  <w:marLeft w:val="0"/>
                  <w:marRight w:val="0"/>
                  <w:marTop w:val="0"/>
                  <w:marBottom w:val="0"/>
                  <w:divBdr>
                    <w:top w:val="none" w:sz="0" w:space="0" w:color="auto"/>
                    <w:left w:val="none" w:sz="0" w:space="0" w:color="auto"/>
                    <w:bottom w:val="none" w:sz="0" w:space="0" w:color="auto"/>
                    <w:right w:val="none" w:sz="0" w:space="0" w:color="auto"/>
                  </w:divBdr>
                  <w:divsChild>
                    <w:div w:id="1639527978">
                      <w:marLeft w:val="0"/>
                      <w:marRight w:val="0"/>
                      <w:marTop w:val="0"/>
                      <w:marBottom w:val="0"/>
                      <w:divBdr>
                        <w:top w:val="none" w:sz="0" w:space="0" w:color="auto"/>
                        <w:left w:val="none" w:sz="0" w:space="0" w:color="auto"/>
                        <w:bottom w:val="none" w:sz="0" w:space="0" w:color="auto"/>
                        <w:right w:val="none" w:sz="0" w:space="0" w:color="auto"/>
                      </w:divBdr>
                    </w:div>
                  </w:divsChild>
                </w:div>
                <w:div w:id="2098091261">
                  <w:marLeft w:val="0"/>
                  <w:marRight w:val="0"/>
                  <w:marTop w:val="120"/>
                  <w:marBottom w:val="0"/>
                  <w:divBdr>
                    <w:top w:val="none" w:sz="0" w:space="0" w:color="auto"/>
                    <w:left w:val="none" w:sz="0" w:space="0" w:color="auto"/>
                    <w:bottom w:val="none" w:sz="0" w:space="0" w:color="auto"/>
                    <w:right w:val="none" w:sz="0" w:space="0" w:color="auto"/>
                  </w:divBdr>
                </w:div>
                <w:div w:id="2114157838">
                  <w:marLeft w:val="0"/>
                  <w:marRight w:val="0"/>
                  <w:marTop w:val="120"/>
                  <w:marBottom w:val="0"/>
                  <w:divBdr>
                    <w:top w:val="none" w:sz="0" w:space="0" w:color="auto"/>
                    <w:left w:val="none" w:sz="0" w:space="0" w:color="auto"/>
                    <w:bottom w:val="none" w:sz="0" w:space="0" w:color="auto"/>
                    <w:right w:val="none" w:sz="0" w:space="0" w:color="auto"/>
                  </w:divBdr>
                </w:div>
                <w:div w:id="2120757334">
                  <w:marLeft w:val="0"/>
                  <w:marRight w:val="0"/>
                  <w:marTop w:val="0"/>
                  <w:marBottom w:val="0"/>
                  <w:divBdr>
                    <w:top w:val="none" w:sz="0" w:space="0" w:color="auto"/>
                    <w:left w:val="none" w:sz="0" w:space="0" w:color="auto"/>
                    <w:bottom w:val="none" w:sz="0" w:space="0" w:color="auto"/>
                    <w:right w:val="none" w:sz="0" w:space="0" w:color="auto"/>
                  </w:divBdr>
                </w:div>
                <w:div w:id="21290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177">
      <w:bodyDiv w:val="1"/>
      <w:marLeft w:val="0"/>
      <w:marRight w:val="0"/>
      <w:marTop w:val="0"/>
      <w:marBottom w:val="0"/>
      <w:divBdr>
        <w:top w:val="none" w:sz="0" w:space="0" w:color="auto"/>
        <w:left w:val="none" w:sz="0" w:space="0" w:color="auto"/>
        <w:bottom w:val="none" w:sz="0" w:space="0" w:color="auto"/>
        <w:right w:val="none" w:sz="0" w:space="0" w:color="auto"/>
      </w:divBdr>
    </w:div>
    <w:div w:id="1399788104">
      <w:bodyDiv w:val="1"/>
      <w:marLeft w:val="0"/>
      <w:marRight w:val="0"/>
      <w:marTop w:val="0"/>
      <w:marBottom w:val="0"/>
      <w:divBdr>
        <w:top w:val="none" w:sz="0" w:space="0" w:color="auto"/>
        <w:left w:val="none" w:sz="0" w:space="0" w:color="auto"/>
        <w:bottom w:val="none" w:sz="0" w:space="0" w:color="auto"/>
        <w:right w:val="none" w:sz="0" w:space="0" w:color="auto"/>
      </w:divBdr>
    </w:div>
    <w:div w:id="1429545852">
      <w:bodyDiv w:val="1"/>
      <w:marLeft w:val="0"/>
      <w:marRight w:val="0"/>
      <w:marTop w:val="0"/>
      <w:marBottom w:val="0"/>
      <w:divBdr>
        <w:top w:val="none" w:sz="0" w:space="0" w:color="auto"/>
        <w:left w:val="none" w:sz="0" w:space="0" w:color="auto"/>
        <w:bottom w:val="none" w:sz="0" w:space="0" w:color="auto"/>
        <w:right w:val="none" w:sz="0" w:space="0" w:color="auto"/>
      </w:divBdr>
    </w:div>
    <w:div w:id="1441222376">
      <w:bodyDiv w:val="1"/>
      <w:marLeft w:val="0"/>
      <w:marRight w:val="0"/>
      <w:marTop w:val="0"/>
      <w:marBottom w:val="0"/>
      <w:divBdr>
        <w:top w:val="none" w:sz="0" w:space="0" w:color="auto"/>
        <w:left w:val="none" w:sz="0" w:space="0" w:color="auto"/>
        <w:bottom w:val="none" w:sz="0" w:space="0" w:color="auto"/>
        <w:right w:val="none" w:sz="0" w:space="0" w:color="auto"/>
      </w:divBdr>
      <w:divsChild>
        <w:div w:id="93404106">
          <w:marLeft w:val="0"/>
          <w:marRight w:val="0"/>
          <w:marTop w:val="0"/>
          <w:marBottom w:val="0"/>
          <w:divBdr>
            <w:top w:val="none" w:sz="0" w:space="0" w:color="auto"/>
            <w:left w:val="none" w:sz="0" w:space="0" w:color="auto"/>
            <w:bottom w:val="none" w:sz="0" w:space="0" w:color="auto"/>
            <w:right w:val="none" w:sz="0" w:space="0" w:color="auto"/>
          </w:divBdr>
          <w:divsChild>
            <w:div w:id="2140491028">
              <w:marLeft w:val="0"/>
              <w:marRight w:val="0"/>
              <w:marTop w:val="0"/>
              <w:marBottom w:val="0"/>
              <w:divBdr>
                <w:top w:val="none" w:sz="0" w:space="0" w:color="auto"/>
                <w:left w:val="none" w:sz="0" w:space="0" w:color="auto"/>
                <w:bottom w:val="none" w:sz="0" w:space="0" w:color="auto"/>
                <w:right w:val="none" w:sz="0" w:space="0" w:color="auto"/>
              </w:divBdr>
              <w:divsChild>
                <w:div w:id="744693347">
                  <w:marLeft w:val="0"/>
                  <w:marRight w:val="0"/>
                  <w:marTop w:val="120"/>
                  <w:marBottom w:val="0"/>
                  <w:divBdr>
                    <w:top w:val="none" w:sz="0" w:space="0" w:color="auto"/>
                    <w:left w:val="none" w:sz="0" w:space="0" w:color="auto"/>
                    <w:bottom w:val="none" w:sz="0" w:space="0" w:color="auto"/>
                    <w:right w:val="none" w:sz="0" w:space="0" w:color="auto"/>
                  </w:divBdr>
                </w:div>
                <w:div w:id="896403837">
                  <w:marLeft w:val="0"/>
                  <w:marRight w:val="0"/>
                  <w:marTop w:val="120"/>
                  <w:marBottom w:val="0"/>
                  <w:divBdr>
                    <w:top w:val="none" w:sz="0" w:space="0" w:color="auto"/>
                    <w:left w:val="none" w:sz="0" w:space="0" w:color="auto"/>
                    <w:bottom w:val="none" w:sz="0" w:space="0" w:color="auto"/>
                    <w:right w:val="none" w:sz="0" w:space="0" w:color="auto"/>
                  </w:divBdr>
                </w:div>
                <w:div w:id="14812684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47314410">
      <w:bodyDiv w:val="1"/>
      <w:marLeft w:val="0"/>
      <w:marRight w:val="0"/>
      <w:marTop w:val="0"/>
      <w:marBottom w:val="0"/>
      <w:divBdr>
        <w:top w:val="none" w:sz="0" w:space="0" w:color="auto"/>
        <w:left w:val="none" w:sz="0" w:space="0" w:color="auto"/>
        <w:bottom w:val="none" w:sz="0" w:space="0" w:color="auto"/>
        <w:right w:val="none" w:sz="0" w:space="0" w:color="auto"/>
      </w:divBdr>
    </w:div>
    <w:div w:id="1763993001">
      <w:bodyDiv w:val="1"/>
      <w:marLeft w:val="0"/>
      <w:marRight w:val="0"/>
      <w:marTop w:val="0"/>
      <w:marBottom w:val="0"/>
      <w:divBdr>
        <w:top w:val="none" w:sz="0" w:space="0" w:color="auto"/>
        <w:left w:val="none" w:sz="0" w:space="0" w:color="auto"/>
        <w:bottom w:val="none" w:sz="0" w:space="0" w:color="auto"/>
        <w:right w:val="none" w:sz="0" w:space="0" w:color="auto"/>
      </w:divBdr>
    </w:div>
    <w:div w:id="1781027262">
      <w:bodyDiv w:val="1"/>
      <w:marLeft w:val="0"/>
      <w:marRight w:val="0"/>
      <w:marTop w:val="0"/>
      <w:marBottom w:val="0"/>
      <w:divBdr>
        <w:top w:val="none" w:sz="0" w:space="0" w:color="auto"/>
        <w:left w:val="none" w:sz="0" w:space="0" w:color="auto"/>
        <w:bottom w:val="none" w:sz="0" w:space="0" w:color="auto"/>
        <w:right w:val="none" w:sz="0" w:space="0" w:color="auto"/>
      </w:divBdr>
    </w:div>
    <w:div w:id="1897279161">
      <w:bodyDiv w:val="1"/>
      <w:marLeft w:val="0"/>
      <w:marRight w:val="0"/>
      <w:marTop w:val="0"/>
      <w:marBottom w:val="0"/>
      <w:divBdr>
        <w:top w:val="none" w:sz="0" w:space="0" w:color="auto"/>
        <w:left w:val="none" w:sz="0" w:space="0" w:color="auto"/>
        <w:bottom w:val="none" w:sz="0" w:space="0" w:color="auto"/>
        <w:right w:val="none" w:sz="0" w:space="0" w:color="auto"/>
      </w:divBdr>
    </w:div>
    <w:div w:id="2036541659">
      <w:bodyDiv w:val="1"/>
      <w:marLeft w:val="0"/>
      <w:marRight w:val="0"/>
      <w:marTop w:val="0"/>
      <w:marBottom w:val="0"/>
      <w:divBdr>
        <w:top w:val="none" w:sz="0" w:space="0" w:color="auto"/>
        <w:left w:val="none" w:sz="0" w:space="0" w:color="auto"/>
        <w:bottom w:val="none" w:sz="0" w:space="0" w:color="auto"/>
        <w:right w:val="none" w:sz="0" w:space="0" w:color="auto"/>
      </w:divBdr>
      <w:divsChild>
        <w:div w:id="388192746">
          <w:marLeft w:val="0"/>
          <w:marRight w:val="0"/>
          <w:marTop w:val="0"/>
          <w:marBottom w:val="0"/>
          <w:divBdr>
            <w:top w:val="none" w:sz="0" w:space="0" w:color="auto"/>
            <w:left w:val="none" w:sz="0" w:space="0" w:color="auto"/>
            <w:bottom w:val="none" w:sz="0" w:space="0" w:color="auto"/>
            <w:right w:val="none" w:sz="0" w:space="0" w:color="auto"/>
          </w:divBdr>
          <w:divsChild>
            <w:div w:id="407928111">
              <w:marLeft w:val="0"/>
              <w:marRight w:val="0"/>
              <w:marTop w:val="0"/>
              <w:marBottom w:val="0"/>
              <w:divBdr>
                <w:top w:val="none" w:sz="0" w:space="0" w:color="auto"/>
                <w:left w:val="none" w:sz="0" w:space="0" w:color="auto"/>
                <w:bottom w:val="none" w:sz="0" w:space="0" w:color="auto"/>
                <w:right w:val="none" w:sz="0" w:space="0" w:color="auto"/>
              </w:divBdr>
              <w:divsChild>
                <w:div w:id="66345999">
                  <w:marLeft w:val="0"/>
                  <w:marRight w:val="0"/>
                  <w:marTop w:val="120"/>
                  <w:marBottom w:val="0"/>
                  <w:divBdr>
                    <w:top w:val="none" w:sz="0" w:space="0" w:color="auto"/>
                    <w:left w:val="none" w:sz="0" w:space="0" w:color="auto"/>
                    <w:bottom w:val="none" w:sz="0" w:space="0" w:color="auto"/>
                    <w:right w:val="none" w:sz="0" w:space="0" w:color="auto"/>
                  </w:divBdr>
                </w:div>
                <w:div w:id="121115071">
                  <w:marLeft w:val="0"/>
                  <w:marRight w:val="0"/>
                  <w:marTop w:val="120"/>
                  <w:marBottom w:val="0"/>
                  <w:divBdr>
                    <w:top w:val="none" w:sz="0" w:space="0" w:color="auto"/>
                    <w:left w:val="none" w:sz="0" w:space="0" w:color="auto"/>
                    <w:bottom w:val="none" w:sz="0" w:space="0" w:color="auto"/>
                    <w:right w:val="none" w:sz="0" w:space="0" w:color="auto"/>
                  </w:divBdr>
                </w:div>
                <w:div w:id="538010398">
                  <w:marLeft w:val="0"/>
                  <w:marRight w:val="0"/>
                  <w:marTop w:val="120"/>
                  <w:marBottom w:val="0"/>
                  <w:divBdr>
                    <w:top w:val="none" w:sz="0" w:space="0" w:color="auto"/>
                    <w:left w:val="none" w:sz="0" w:space="0" w:color="auto"/>
                    <w:bottom w:val="none" w:sz="0" w:space="0" w:color="auto"/>
                    <w:right w:val="none" w:sz="0" w:space="0" w:color="auto"/>
                  </w:divBdr>
                </w:div>
                <w:div w:id="1428769470">
                  <w:marLeft w:val="0"/>
                  <w:marRight w:val="0"/>
                  <w:marTop w:val="120"/>
                  <w:marBottom w:val="0"/>
                  <w:divBdr>
                    <w:top w:val="none" w:sz="0" w:space="0" w:color="auto"/>
                    <w:left w:val="none" w:sz="0" w:space="0" w:color="auto"/>
                    <w:bottom w:val="none" w:sz="0" w:space="0" w:color="auto"/>
                    <w:right w:val="none" w:sz="0" w:space="0" w:color="auto"/>
                  </w:divBdr>
                </w:div>
                <w:div w:id="1667783273">
                  <w:marLeft w:val="0"/>
                  <w:marRight w:val="0"/>
                  <w:marTop w:val="120"/>
                  <w:marBottom w:val="0"/>
                  <w:divBdr>
                    <w:top w:val="none" w:sz="0" w:space="0" w:color="auto"/>
                    <w:left w:val="none" w:sz="0" w:space="0" w:color="auto"/>
                    <w:bottom w:val="none" w:sz="0" w:space="0" w:color="auto"/>
                    <w:right w:val="none" w:sz="0" w:space="0" w:color="auto"/>
                  </w:divBdr>
                </w:div>
                <w:div w:id="17441400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94c6113a642e3b7baf717942f7cda2bef5b80541/" TargetMode="External"/><Relationship Id="rId3" Type="http://schemas.openxmlformats.org/officeDocument/2006/relationships/styles" Target="styles.xml"/><Relationship Id="rId7" Type="http://schemas.openxmlformats.org/officeDocument/2006/relationships/hyperlink" Target="http://www.consultant.ru/document/cons_doc_LAW_51040/94c6113a642e3b7baf717942f7cda2bef5b805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51040/94c6113a642e3b7baf717942f7cda2bef5b8054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B8E9-CE6F-4AD4-909B-371FEFEB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7709</Words>
  <Characters>43945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Company>
  <LinksUpToDate>false</LinksUpToDate>
  <CharactersWithSpaces>51551</CharactersWithSpaces>
  <SharedDoc>false</SharedDoc>
  <HLinks>
    <vt:vector size="18" baseType="variant">
      <vt:variant>
        <vt:i4>7012432</vt:i4>
      </vt:variant>
      <vt:variant>
        <vt:i4>6</vt:i4>
      </vt:variant>
      <vt:variant>
        <vt:i4>0</vt:i4>
      </vt:variant>
      <vt:variant>
        <vt:i4>5</vt:i4>
      </vt:variant>
      <vt:variant>
        <vt:lpwstr>http://www.consultant.ru/document/cons_doc_LAW_51040/94c6113a642e3b7baf717942f7cda2bef5b80541/</vt:lpwstr>
      </vt:variant>
      <vt:variant>
        <vt:lpwstr>dst100712</vt:lpwstr>
      </vt:variant>
      <vt:variant>
        <vt:i4>6488144</vt:i4>
      </vt:variant>
      <vt:variant>
        <vt:i4>3</vt:i4>
      </vt:variant>
      <vt:variant>
        <vt:i4>0</vt:i4>
      </vt:variant>
      <vt:variant>
        <vt:i4>5</vt:i4>
      </vt:variant>
      <vt:variant>
        <vt:lpwstr>http://www.consultant.ru/document/cons_doc_LAW_51040/94c6113a642e3b7baf717942f7cda2bef5b80541/</vt:lpwstr>
      </vt:variant>
      <vt:variant>
        <vt:lpwstr>dst101782</vt:lpwstr>
      </vt:variant>
      <vt:variant>
        <vt:i4>6488144</vt:i4>
      </vt:variant>
      <vt:variant>
        <vt:i4>0</vt:i4>
      </vt:variant>
      <vt:variant>
        <vt:i4>0</vt:i4>
      </vt:variant>
      <vt:variant>
        <vt:i4>5</vt:i4>
      </vt:variant>
      <vt:variant>
        <vt:lpwstr>http://www.consultant.ru/document/cons_doc_LAW_51040/94c6113a642e3b7baf717942f7cda2bef5b80541/</vt:lpwstr>
      </vt:variant>
      <vt:variant>
        <vt:lpwstr>dst101782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dc:creator>
  <cp:lastModifiedBy>Главбух</cp:lastModifiedBy>
  <cp:revision>16</cp:revision>
  <cp:lastPrinted>2016-11-14T13:17:00Z</cp:lastPrinted>
  <dcterms:created xsi:type="dcterms:W3CDTF">2016-11-14T08:32:00Z</dcterms:created>
  <dcterms:modified xsi:type="dcterms:W3CDTF">2016-11-15T08:13:00Z</dcterms:modified>
</cp:coreProperties>
</file>