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3D608D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08D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23446574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2220FA">
        <w:rPr>
          <w:rFonts w:ascii="Times New Roman" w:hAnsi="Times New Roman"/>
          <w:sz w:val="28"/>
          <w:szCs w:val="28"/>
          <w:lang w:eastAsia="ru-RU"/>
        </w:rPr>
        <w:t>12</w:t>
      </w:r>
      <w:r w:rsidR="003D05CC">
        <w:rPr>
          <w:rFonts w:ascii="Times New Roman" w:hAnsi="Times New Roman"/>
          <w:sz w:val="28"/>
          <w:szCs w:val="28"/>
          <w:lang w:eastAsia="ru-RU"/>
        </w:rPr>
        <w:t>.08</w:t>
      </w:r>
      <w:r w:rsidR="00DB4E51">
        <w:rPr>
          <w:rFonts w:ascii="Times New Roman" w:hAnsi="Times New Roman"/>
          <w:sz w:val="28"/>
          <w:szCs w:val="28"/>
          <w:lang w:eastAsia="ru-RU"/>
        </w:rPr>
        <w:t>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F851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17CF">
        <w:rPr>
          <w:rFonts w:ascii="Times New Roman" w:hAnsi="Times New Roman"/>
          <w:sz w:val="28"/>
          <w:szCs w:val="28"/>
          <w:lang w:eastAsia="ru-RU"/>
        </w:rPr>
        <w:t>91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д.Семёновщина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514E27" w:rsidRDefault="00DA17CF" w:rsidP="008217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 w:rsidR="007119E2">
        <w:rPr>
          <w:rFonts w:ascii="Times New Roman" w:hAnsi="Times New Roman"/>
          <w:bCs/>
          <w:sz w:val="28"/>
          <w:szCs w:val="28"/>
        </w:rPr>
        <w:t>1.</w:t>
      </w:r>
      <w:r w:rsidR="007119E2"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Pr="00514E27" w:rsidRDefault="00514E27" w:rsidP="00821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E27">
        <w:rPr>
          <w:sz w:val="28"/>
          <w:szCs w:val="28"/>
        </w:rPr>
        <w:t>c0765f2b-e58b-417e-92c7-f8a78ccdec31</w:t>
      </w:r>
      <w:r>
        <w:rPr>
          <w:sz w:val="28"/>
          <w:szCs w:val="28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 w:rsid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17CF">
        <w:rPr>
          <w:rFonts w:ascii="Times New Roman" w:eastAsia="Times New Roman" w:hAnsi="Times New Roman"/>
          <w:sz w:val="28"/>
          <w:szCs w:val="28"/>
          <w:lang w:eastAsia="ru-RU"/>
        </w:rPr>
        <w:t xml:space="preserve">32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DA17CF" w:rsidRDefault="007119E2" w:rsidP="006530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>ние</w:t>
      </w:r>
      <w:r w:rsidR="003D05CC">
        <w:rPr>
          <w:rFonts w:ascii="Times New Roman" w:hAnsi="Times New Roman"/>
          <w:sz w:val="28"/>
          <w:szCs w:val="28"/>
        </w:rPr>
        <w:t xml:space="preserve">  </w:t>
      </w:r>
      <w:r w:rsidR="00DA17CF">
        <w:rPr>
          <w:rFonts w:ascii="Times New Roman" w:hAnsi="Times New Roman"/>
          <w:sz w:val="28"/>
          <w:szCs w:val="28"/>
        </w:rPr>
        <w:t xml:space="preserve">д.Сухая Нива </w:t>
      </w:r>
      <w:r w:rsidR="003F6996">
        <w:rPr>
          <w:rFonts w:ascii="Times New Roman" w:hAnsi="Times New Roman"/>
          <w:sz w:val="28"/>
          <w:szCs w:val="28"/>
        </w:rPr>
        <w:t xml:space="preserve">из Федеральной </w:t>
      </w:r>
    </w:p>
    <w:p w:rsidR="007119E2" w:rsidRPr="006530C7" w:rsidRDefault="003F6996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DA17CF" w:rsidP="00DA17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119E2"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14E27" w:rsidRPr="00514E27">
        <w:rPr>
          <w:rFonts w:ascii="Times New Roman" w:hAnsi="Times New Roman"/>
          <w:b/>
          <w:bCs/>
          <w:sz w:val="28"/>
          <w:szCs w:val="28"/>
        </w:rPr>
        <w:t xml:space="preserve">Заместитель </w:t>
      </w:r>
      <w:r w:rsidR="00514E27"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14E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Л.И.Кожевникова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05BD"/>
    <w:rsid w:val="00090AD9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220FA"/>
    <w:rsid w:val="002232C2"/>
    <w:rsid w:val="00242855"/>
    <w:rsid w:val="00244A63"/>
    <w:rsid w:val="00256527"/>
    <w:rsid w:val="0027067C"/>
    <w:rsid w:val="00275E80"/>
    <w:rsid w:val="00281CFB"/>
    <w:rsid w:val="00285674"/>
    <w:rsid w:val="00291532"/>
    <w:rsid w:val="002B7023"/>
    <w:rsid w:val="002C00D7"/>
    <w:rsid w:val="002C0D38"/>
    <w:rsid w:val="002C2C21"/>
    <w:rsid w:val="002C5656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2F25"/>
    <w:rsid w:val="003A6A34"/>
    <w:rsid w:val="003C4735"/>
    <w:rsid w:val="003D05CC"/>
    <w:rsid w:val="003D608D"/>
    <w:rsid w:val="003E1DC1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416F"/>
    <w:rsid w:val="00514E27"/>
    <w:rsid w:val="00516C06"/>
    <w:rsid w:val="00530BB9"/>
    <w:rsid w:val="00536C52"/>
    <w:rsid w:val="00543A20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D2587"/>
    <w:rsid w:val="005E708A"/>
    <w:rsid w:val="00610E5C"/>
    <w:rsid w:val="0062316F"/>
    <w:rsid w:val="0062570E"/>
    <w:rsid w:val="0062632F"/>
    <w:rsid w:val="006333F4"/>
    <w:rsid w:val="00635C02"/>
    <w:rsid w:val="00645AB8"/>
    <w:rsid w:val="00652D0D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2176C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26C4B"/>
    <w:rsid w:val="00A30B28"/>
    <w:rsid w:val="00A45DD5"/>
    <w:rsid w:val="00A71406"/>
    <w:rsid w:val="00A82484"/>
    <w:rsid w:val="00AA004E"/>
    <w:rsid w:val="00AA32DA"/>
    <w:rsid w:val="00AC098D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51A6D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559E"/>
    <w:rsid w:val="00D07055"/>
    <w:rsid w:val="00D120DB"/>
    <w:rsid w:val="00D53693"/>
    <w:rsid w:val="00D55328"/>
    <w:rsid w:val="00DA17CF"/>
    <w:rsid w:val="00DB4E51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46D5"/>
    <w:rsid w:val="00F72680"/>
    <w:rsid w:val="00F77118"/>
    <w:rsid w:val="00F84E48"/>
    <w:rsid w:val="00F85192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2022-08-15T08:57:00Z</cp:lastPrinted>
  <dcterms:created xsi:type="dcterms:W3CDTF">2022-08-31T07:23:00Z</dcterms:created>
  <dcterms:modified xsi:type="dcterms:W3CDTF">2022-08-31T07:23:00Z</dcterms:modified>
</cp:coreProperties>
</file>