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3E03AC" w:rsidP="00363D18">
      <w:pPr>
        <w:pStyle w:val="a3"/>
        <w:ind w:left="2160" w:firstLine="720"/>
        <w:jc w:val="both"/>
      </w:pPr>
      <w:r w:rsidRPr="003E03AC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4628709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81766">
        <w:rPr>
          <w:b/>
          <w:color w:val="000000"/>
          <w:sz w:val="28"/>
          <w:szCs w:val="28"/>
        </w:rPr>
        <w:t>21.01.2022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0C069B">
        <w:rPr>
          <w:b/>
          <w:color w:val="000000"/>
          <w:sz w:val="28"/>
          <w:szCs w:val="28"/>
        </w:rPr>
        <w:t>12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0C069B">
        <w:rPr>
          <w:sz w:val="28"/>
          <w:szCs w:val="28"/>
        </w:rPr>
        <w:t>тровым номером 53:03:0507001:52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362FDB">
        <w:rPr>
          <w:sz w:val="28"/>
          <w:szCs w:val="28"/>
        </w:rPr>
        <w:t xml:space="preserve"> поселение, деревня Мирохны</w:t>
      </w:r>
      <w:r w:rsidR="001B1806">
        <w:rPr>
          <w:sz w:val="28"/>
          <w:szCs w:val="28"/>
        </w:rPr>
        <w:t>, ул.Вторая</w:t>
      </w:r>
      <w:r w:rsidR="001F73A4">
        <w:rPr>
          <w:sz w:val="28"/>
          <w:szCs w:val="28"/>
        </w:rPr>
        <w:t>,  земельный участок</w:t>
      </w:r>
      <w:r w:rsidR="0097111D">
        <w:rPr>
          <w:sz w:val="28"/>
          <w:szCs w:val="28"/>
        </w:rPr>
        <w:t xml:space="preserve">  </w:t>
      </w:r>
      <w:r w:rsidR="000C069B">
        <w:rPr>
          <w:sz w:val="28"/>
          <w:szCs w:val="28"/>
        </w:rPr>
        <w:t>15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1806"/>
    <w:rsid w:val="001B28FA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03AC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0749C"/>
    <w:rsid w:val="00513853"/>
    <w:rsid w:val="005150A6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04D0"/>
    <w:rsid w:val="00992804"/>
    <w:rsid w:val="0099486E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E6A9E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1766"/>
    <w:rsid w:val="00B83B65"/>
    <w:rsid w:val="00B96CBF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7484F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0</TotalTime>
  <Pages>1</Pages>
  <Words>80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2021-09-23T11:30:00Z</cp:lastPrinted>
  <dcterms:created xsi:type="dcterms:W3CDTF">2022-01-25T12:12:00Z</dcterms:created>
  <dcterms:modified xsi:type="dcterms:W3CDTF">2022-01-25T12:12:00Z</dcterms:modified>
</cp:coreProperties>
</file>