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D225CA">
      <w:pPr>
        <w:pStyle w:val="a3"/>
        <w:ind w:left="2160" w:firstLine="720"/>
        <w:jc w:val="both"/>
      </w:pPr>
      <w:r w:rsidRPr="00D225C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55pt;margin-top:-17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8852836" r:id="rId5"/>
        </w:pict>
      </w:r>
    </w:p>
    <w:p w:rsidR="001F6326" w:rsidRDefault="00B51E3E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        </w:t>
      </w:r>
      <w:r w:rsidR="001F6326">
        <w:rPr>
          <w:sz w:val="24"/>
        </w:rPr>
        <w:t xml:space="preserve"> </w: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</w:t>
      </w:r>
      <w:r w:rsidR="00B51E3E"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Pr="00B51E3E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</w:t>
      </w:r>
      <w:r w:rsidRPr="00B51E3E"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06589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01.12</w:t>
      </w:r>
      <w:r w:rsidR="00FD306A">
        <w:rPr>
          <w:b/>
          <w:color w:val="000000"/>
          <w:sz w:val="28"/>
          <w:szCs w:val="28"/>
        </w:rPr>
        <w:t>.2016  № 1</w:t>
      </w:r>
      <w:r>
        <w:rPr>
          <w:b/>
          <w:color w:val="000000"/>
          <w:sz w:val="28"/>
          <w:szCs w:val="28"/>
        </w:rPr>
        <w:t>14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B51E3E" w:rsidRPr="00B51E3E" w:rsidRDefault="00B51E3E" w:rsidP="00B51E3E">
      <w:pPr>
        <w:pStyle w:val="3"/>
        <w:spacing w:line="240" w:lineRule="exact"/>
        <w:rPr>
          <w:b/>
          <w:szCs w:val="28"/>
        </w:rPr>
      </w:pPr>
      <w:r w:rsidRPr="00B51E3E">
        <w:rPr>
          <w:b/>
          <w:szCs w:val="28"/>
        </w:rPr>
        <w:t xml:space="preserve">О продаже права заключения </w:t>
      </w:r>
      <w:r w:rsidRPr="00B51E3E">
        <w:rPr>
          <w:b/>
          <w:szCs w:val="28"/>
        </w:rPr>
        <w:tab/>
      </w:r>
      <w:r w:rsidRPr="00B51E3E">
        <w:rPr>
          <w:b/>
          <w:szCs w:val="28"/>
        </w:rPr>
        <w:tab/>
      </w:r>
      <w:r w:rsidRPr="00B51E3E">
        <w:rPr>
          <w:b/>
          <w:szCs w:val="28"/>
        </w:rPr>
        <w:tab/>
      </w:r>
      <w:r w:rsidRPr="00B51E3E">
        <w:rPr>
          <w:b/>
          <w:szCs w:val="28"/>
        </w:rPr>
        <w:tab/>
      </w:r>
      <w:r w:rsidRPr="00B51E3E">
        <w:rPr>
          <w:b/>
          <w:szCs w:val="28"/>
        </w:rPr>
        <w:tab/>
      </w:r>
      <w:r w:rsidRPr="00B51E3E">
        <w:rPr>
          <w:b/>
          <w:szCs w:val="28"/>
        </w:rPr>
        <w:tab/>
        <w:t xml:space="preserve">         </w:t>
      </w:r>
    </w:p>
    <w:p w:rsidR="00B51E3E" w:rsidRPr="00B51E3E" w:rsidRDefault="00B51E3E" w:rsidP="00B51E3E">
      <w:pPr>
        <w:pStyle w:val="3"/>
        <w:spacing w:line="240" w:lineRule="exact"/>
        <w:rPr>
          <w:b/>
          <w:szCs w:val="28"/>
        </w:rPr>
      </w:pPr>
      <w:r w:rsidRPr="00B51E3E">
        <w:rPr>
          <w:b/>
          <w:szCs w:val="28"/>
        </w:rPr>
        <w:t xml:space="preserve">договора аренды земельного                                                                    </w:t>
      </w:r>
    </w:p>
    <w:p w:rsidR="00D849C6" w:rsidRDefault="00B51E3E" w:rsidP="00B51E3E">
      <w:pPr>
        <w:pStyle w:val="3"/>
        <w:spacing w:line="240" w:lineRule="exact"/>
        <w:rPr>
          <w:b/>
          <w:szCs w:val="28"/>
        </w:rPr>
      </w:pPr>
      <w:r w:rsidRPr="00B51E3E">
        <w:rPr>
          <w:b/>
          <w:szCs w:val="28"/>
        </w:rPr>
        <w:t>участка</w:t>
      </w:r>
      <w:r w:rsidR="00D849C6">
        <w:rPr>
          <w:b/>
          <w:szCs w:val="28"/>
        </w:rPr>
        <w:t xml:space="preserve">, с годовым размером </w:t>
      </w:r>
    </w:p>
    <w:p w:rsidR="00D849C6" w:rsidRDefault="00B51E3E" w:rsidP="00B51E3E">
      <w:pPr>
        <w:pStyle w:val="3"/>
        <w:spacing w:line="240" w:lineRule="exact"/>
        <w:rPr>
          <w:b/>
          <w:szCs w:val="28"/>
        </w:rPr>
      </w:pPr>
      <w:r w:rsidRPr="00B51E3E">
        <w:rPr>
          <w:b/>
          <w:szCs w:val="28"/>
        </w:rPr>
        <w:t xml:space="preserve">арендной платы за </w:t>
      </w:r>
      <w:proofErr w:type="gramStart"/>
      <w:r w:rsidRPr="00B51E3E">
        <w:rPr>
          <w:b/>
          <w:szCs w:val="28"/>
        </w:rPr>
        <w:t>земельный</w:t>
      </w:r>
      <w:proofErr w:type="gramEnd"/>
      <w:r w:rsidRPr="00B51E3E">
        <w:rPr>
          <w:b/>
          <w:szCs w:val="28"/>
        </w:rPr>
        <w:t xml:space="preserve">                                                                 </w:t>
      </w:r>
    </w:p>
    <w:p w:rsidR="00B51E3E" w:rsidRPr="00B51E3E" w:rsidRDefault="00B51E3E" w:rsidP="00B51E3E">
      <w:pPr>
        <w:pStyle w:val="3"/>
        <w:spacing w:line="240" w:lineRule="exact"/>
        <w:rPr>
          <w:b/>
          <w:szCs w:val="28"/>
        </w:rPr>
      </w:pPr>
      <w:r w:rsidRPr="00B51E3E">
        <w:rPr>
          <w:b/>
          <w:szCs w:val="28"/>
        </w:rPr>
        <w:t>участок с аукциона</w:t>
      </w:r>
    </w:p>
    <w:p w:rsidR="00B51E3E" w:rsidRPr="00B87852" w:rsidRDefault="00B51E3E" w:rsidP="00B51E3E">
      <w:pPr>
        <w:pStyle w:val="3"/>
        <w:spacing w:line="240" w:lineRule="exact"/>
        <w:rPr>
          <w:szCs w:val="28"/>
        </w:rPr>
      </w:pPr>
    </w:p>
    <w:p w:rsidR="00B51E3E" w:rsidRDefault="00B51E3E" w:rsidP="00B51E3E">
      <w:pPr>
        <w:ind w:firstLine="720"/>
        <w:jc w:val="both"/>
        <w:rPr>
          <w:sz w:val="28"/>
          <w:szCs w:val="28"/>
        </w:rPr>
      </w:pPr>
      <w:r w:rsidRPr="00B87852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пункта </w:t>
      </w:r>
      <w:r w:rsidRPr="000A6CC3">
        <w:rPr>
          <w:sz w:val="28"/>
          <w:szCs w:val="28"/>
        </w:rPr>
        <w:t xml:space="preserve">2 статьи 3.3 Федерального закона от 25 октября 2001 года № 137-ФЗ «О введении в действие Земельного кодекса Российской Федерации», </w:t>
      </w:r>
      <w:r>
        <w:rPr>
          <w:sz w:val="28"/>
          <w:szCs w:val="28"/>
        </w:rPr>
        <w:t xml:space="preserve">статьи 39.11 Земельного кодекса Российской Федерации, </w:t>
      </w:r>
      <w:r w:rsidRPr="00B8785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Семёновщинского</w:t>
      </w:r>
      <w:r w:rsidRPr="00B8785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 поселения</w:t>
      </w:r>
    </w:p>
    <w:p w:rsidR="00B51E3E" w:rsidRDefault="00B51E3E" w:rsidP="00B51E3E">
      <w:pPr>
        <w:ind w:firstLine="720"/>
        <w:jc w:val="both"/>
        <w:rPr>
          <w:b/>
          <w:sz w:val="28"/>
          <w:szCs w:val="28"/>
        </w:rPr>
      </w:pPr>
      <w:r w:rsidRPr="00B87852">
        <w:rPr>
          <w:sz w:val="28"/>
          <w:szCs w:val="28"/>
        </w:rPr>
        <w:t xml:space="preserve"> </w:t>
      </w:r>
      <w:r w:rsidRPr="00B87852">
        <w:rPr>
          <w:b/>
          <w:sz w:val="28"/>
          <w:szCs w:val="28"/>
        </w:rPr>
        <w:t>ПОСТАНОВЛЯЕТ:</w:t>
      </w:r>
    </w:p>
    <w:p w:rsidR="00B51E3E" w:rsidRDefault="00B51E3E" w:rsidP="00B51E3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87852">
        <w:rPr>
          <w:sz w:val="28"/>
          <w:szCs w:val="28"/>
        </w:rPr>
        <w:t xml:space="preserve">1. </w:t>
      </w:r>
      <w:r>
        <w:rPr>
          <w:sz w:val="28"/>
          <w:szCs w:val="28"/>
        </w:rPr>
        <w:t>Провести  открытый  аукцион</w:t>
      </w:r>
      <w:r w:rsidRPr="00B87852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право заключения договора аренды земельного участка, с годовым размером арендной платы за земельный участок, </w:t>
      </w:r>
      <w:r w:rsidRPr="00B87852">
        <w:rPr>
          <w:sz w:val="28"/>
          <w:szCs w:val="28"/>
        </w:rPr>
        <w:t>согласно прилагаемому списку</w:t>
      </w:r>
      <w:r>
        <w:rPr>
          <w:sz w:val="28"/>
          <w:szCs w:val="28"/>
        </w:rPr>
        <w:t>.</w:t>
      </w:r>
    </w:p>
    <w:p w:rsidR="00B51E3E" w:rsidRPr="00261DBD" w:rsidRDefault="00B51E3E" w:rsidP="00B51E3E">
      <w:pPr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2.</w:t>
      </w:r>
      <w:r w:rsidRPr="00B87852">
        <w:rPr>
          <w:sz w:val="28"/>
          <w:szCs w:val="28"/>
        </w:rPr>
        <w:t xml:space="preserve">Установить начальную цену </w:t>
      </w:r>
      <w:r>
        <w:rPr>
          <w:sz w:val="28"/>
          <w:szCs w:val="28"/>
        </w:rPr>
        <w:t>годового размера арендной платы за земельный участок,</w:t>
      </w:r>
      <w:r w:rsidRPr="00B87852">
        <w:rPr>
          <w:sz w:val="28"/>
          <w:szCs w:val="28"/>
        </w:rPr>
        <w:t xml:space="preserve"> согласно отчет</w:t>
      </w:r>
      <w:r>
        <w:rPr>
          <w:sz w:val="28"/>
          <w:szCs w:val="28"/>
        </w:rPr>
        <w:t>а</w:t>
      </w:r>
      <w:r w:rsidRPr="00B87852">
        <w:rPr>
          <w:sz w:val="28"/>
          <w:szCs w:val="28"/>
        </w:rPr>
        <w:t xml:space="preserve"> об оценке №</w:t>
      </w:r>
      <w:r>
        <w:rPr>
          <w:sz w:val="28"/>
          <w:szCs w:val="28"/>
        </w:rPr>
        <w:t xml:space="preserve"> 02</w:t>
      </w:r>
      <w:r w:rsidRPr="00261DBD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11-2016</w:t>
      </w:r>
      <w:r w:rsidRPr="00261DBD">
        <w:rPr>
          <w:color w:val="000000"/>
          <w:sz w:val="28"/>
          <w:szCs w:val="28"/>
        </w:rPr>
        <w:t xml:space="preserve">, произведенными экспертом-оценщиком Е.В. Юн, по состоянию на </w:t>
      </w:r>
      <w:r>
        <w:rPr>
          <w:color w:val="000000"/>
          <w:sz w:val="28"/>
          <w:szCs w:val="28"/>
        </w:rPr>
        <w:t>01</w:t>
      </w:r>
      <w:r w:rsidRPr="00261D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ноября</w:t>
      </w:r>
      <w:r w:rsidRPr="00261DBD">
        <w:rPr>
          <w:color w:val="000000"/>
          <w:sz w:val="28"/>
          <w:szCs w:val="28"/>
        </w:rPr>
        <w:t xml:space="preserve"> 2016 года.</w:t>
      </w:r>
      <w:proofErr w:type="gramEnd"/>
    </w:p>
    <w:p w:rsidR="00B51E3E" w:rsidRDefault="00B51E3E" w:rsidP="00B51E3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7852">
        <w:rPr>
          <w:sz w:val="28"/>
          <w:szCs w:val="28"/>
        </w:rPr>
        <w:t>3.</w:t>
      </w:r>
      <w:r w:rsidRPr="00B51E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Семёновщинского сельского поселения </w:t>
      </w:r>
      <w:r w:rsidRPr="00B87852">
        <w:rPr>
          <w:sz w:val="28"/>
          <w:szCs w:val="28"/>
        </w:rPr>
        <w:t>организовать подготовку и проведение аукцион</w:t>
      </w:r>
      <w:r>
        <w:rPr>
          <w:sz w:val="28"/>
          <w:szCs w:val="28"/>
        </w:rPr>
        <w:t>а</w:t>
      </w:r>
      <w:r w:rsidRPr="00B87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 заключения договора аренды земельного участка, с годовым размером арендной платы за земельный участок </w:t>
      </w:r>
      <w:r w:rsidRPr="00B87852">
        <w:rPr>
          <w:sz w:val="28"/>
          <w:szCs w:val="28"/>
        </w:rPr>
        <w:t xml:space="preserve">в соответствии с действующим законодательством, по </w:t>
      </w:r>
      <w:r>
        <w:rPr>
          <w:sz w:val="28"/>
          <w:szCs w:val="28"/>
        </w:rPr>
        <w:t>результатам торгов</w:t>
      </w:r>
      <w:r w:rsidRPr="00B87852">
        <w:rPr>
          <w:sz w:val="28"/>
          <w:szCs w:val="28"/>
        </w:rPr>
        <w:t xml:space="preserve"> оформить договор </w:t>
      </w:r>
      <w:r>
        <w:rPr>
          <w:sz w:val="28"/>
          <w:szCs w:val="28"/>
        </w:rPr>
        <w:t xml:space="preserve">аренды </w:t>
      </w:r>
      <w:r w:rsidRPr="00B87852">
        <w:rPr>
          <w:sz w:val="28"/>
          <w:szCs w:val="28"/>
        </w:rPr>
        <w:t>с победител</w:t>
      </w:r>
      <w:r>
        <w:rPr>
          <w:sz w:val="28"/>
          <w:szCs w:val="28"/>
        </w:rPr>
        <w:t>ем</w:t>
      </w:r>
      <w:r w:rsidRPr="00B87852">
        <w:rPr>
          <w:sz w:val="28"/>
          <w:szCs w:val="28"/>
        </w:rPr>
        <w:t xml:space="preserve">  аукцион</w:t>
      </w:r>
      <w:r>
        <w:rPr>
          <w:sz w:val="28"/>
          <w:szCs w:val="28"/>
        </w:rPr>
        <w:t>а</w:t>
      </w:r>
      <w:r w:rsidRPr="00B87852">
        <w:rPr>
          <w:sz w:val="28"/>
          <w:szCs w:val="28"/>
        </w:rPr>
        <w:t>.</w:t>
      </w:r>
    </w:p>
    <w:p w:rsidR="00B51E3E" w:rsidRPr="004D2744" w:rsidRDefault="00B51E3E" w:rsidP="00B51E3E">
      <w:pPr>
        <w:ind w:firstLine="708"/>
        <w:rPr>
          <w:sz w:val="28"/>
          <w:szCs w:val="28"/>
        </w:rPr>
      </w:pPr>
      <w:r w:rsidRPr="004D2744">
        <w:rPr>
          <w:sz w:val="28"/>
          <w:szCs w:val="28"/>
        </w:rPr>
        <w:t>4. Опубликовать настоящее</w:t>
      </w:r>
      <w:r>
        <w:rPr>
          <w:sz w:val="28"/>
          <w:szCs w:val="28"/>
        </w:rPr>
        <w:t xml:space="preserve"> постановление в информационном бюллетене «</w:t>
      </w:r>
      <w:proofErr w:type="spellStart"/>
      <w:r>
        <w:rPr>
          <w:sz w:val="28"/>
          <w:szCs w:val="28"/>
        </w:rPr>
        <w:t>Семёновщинский</w:t>
      </w:r>
      <w:proofErr w:type="spellEnd"/>
      <w:r>
        <w:rPr>
          <w:sz w:val="28"/>
          <w:szCs w:val="28"/>
        </w:rPr>
        <w:t xml:space="preserve"> </w:t>
      </w:r>
      <w:r w:rsidRPr="004D2744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>разместить на официальном сай</w:t>
      </w:r>
      <w:r w:rsidR="00D849C6">
        <w:rPr>
          <w:sz w:val="28"/>
          <w:szCs w:val="28"/>
        </w:rPr>
        <w:t xml:space="preserve">те </w:t>
      </w:r>
      <w:r w:rsidRPr="004D2744">
        <w:rPr>
          <w:sz w:val="28"/>
          <w:szCs w:val="28"/>
        </w:rPr>
        <w:t>Администрации сельского поселения в сети «Интернет».</w:t>
      </w:r>
    </w:p>
    <w:p w:rsidR="00B51E3E" w:rsidRDefault="00B51E3E" w:rsidP="00B51E3E">
      <w:pPr>
        <w:ind w:firstLine="360"/>
        <w:jc w:val="both"/>
        <w:rPr>
          <w:sz w:val="28"/>
          <w:szCs w:val="28"/>
        </w:rPr>
      </w:pPr>
    </w:p>
    <w:p w:rsidR="00B51E3E" w:rsidRPr="004D2744" w:rsidRDefault="00B51E3E" w:rsidP="00B51E3E">
      <w:pPr>
        <w:jc w:val="both"/>
        <w:rPr>
          <w:sz w:val="28"/>
          <w:szCs w:val="28"/>
        </w:rPr>
      </w:pPr>
    </w:p>
    <w:p w:rsidR="00B51E3E" w:rsidRPr="00D90EE5" w:rsidRDefault="00B51E3E" w:rsidP="00B51E3E">
      <w:pPr>
        <w:ind w:firstLine="720"/>
        <w:jc w:val="both"/>
      </w:pPr>
    </w:p>
    <w:p w:rsidR="00B51E3E" w:rsidRPr="004D2744" w:rsidRDefault="009D648E" w:rsidP="00B51E3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Зам. </w:t>
      </w:r>
      <w:r w:rsidR="00B51E3E" w:rsidRPr="004D2744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B51E3E" w:rsidRPr="004D2744">
        <w:rPr>
          <w:b/>
          <w:sz w:val="28"/>
          <w:szCs w:val="28"/>
        </w:rPr>
        <w:t xml:space="preserve"> сельск</w:t>
      </w:r>
      <w:r w:rsidR="00D849C6">
        <w:rPr>
          <w:b/>
          <w:sz w:val="28"/>
          <w:szCs w:val="28"/>
        </w:rPr>
        <w:t xml:space="preserve">ого поселения                      </w:t>
      </w:r>
      <w:r>
        <w:rPr>
          <w:b/>
          <w:sz w:val="28"/>
          <w:szCs w:val="28"/>
        </w:rPr>
        <w:t xml:space="preserve">        Л.И.Кожевникова</w:t>
      </w:r>
    </w:p>
    <w:p w:rsidR="00B51E3E" w:rsidRDefault="00B51E3E" w:rsidP="00B51E3E">
      <w:pPr>
        <w:jc w:val="right"/>
      </w:pPr>
    </w:p>
    <w:p w:rsidR="00B51E3E" w:rsidRDefault="00B51E3E" w:rsidP="00B51E3E">
      <w:pPr>
        <w:jc w:val="right"/>
      </w:pPr>
    </w:p>
    <w:p w:rsidR="00B51E3E" w:rsidRDefault="00B51E3E" w:rsidP="00B51E3E">
      <w:pPr>
        <w:jc w:val="right"/>
      </w:pPr>
    </w:p>
    <w:p w:rsidR="00B51E3E" w:rsidRDefault="00B51E3E" w:rsidP="00B51E3E">
      <w:pPr>
        <w:jc w:val="right"/>
      </w:pPr>
    </w:p>
    <w:p w:rsidR="00B51E3E" w:rsidRDefault="00D849C6" w:rsidP="00D849C6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</w:t>
      </w:r>
      <w:r w:rsidR="00B51E3E">
        <w:rPr>
          <w:sz w:val="28"/>
          <w:szCs w:val="28"/>
        </w:rPr>
        <w:t>Приложение</w:t>
      </w:r>
    </w:p>
    <w:p w:rsidR="00B51E3E" w:rsidRDefault="00B51E3E" w:rsidP="00B51E3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51E3E" w:rsidRDefault="00D849C6" w:rsidP="00B51E3E">
      <w:pPr>
        <w:jc w:val="right"/>
        <w:rPr>
          <w:sz w:val="28"/>
          <w:szCs w:val="28"/>
        </w:rPr>
      </w:pPr>
      <w:r>
        <w:rPr>
          <w:sz w:val="28"/>
          <w:szCs w:val="28"/>
        </w:rPr>
        <w:t>Семёновщинского</w:t>
      </w:r>
      <w:r w:rsidR="00B51E3E">
        <w:rPr>
          <w:sz w:val="28"/>
          <w:szCs w:val="28"/>
        </w:rPr>
        <w:t xml:space="preserve"> сельского поселения</w:t>
      </w:r>
    </w:p>
    <w:p w:rsidR="00B51E3E" w:rsidRPr="00B23C13" w:rsidRDefault="00B51E3E" w:rsidP="00B51E3E">
      <w:pPr>
        <w:tabs>
          <w:tab w:val="left" w:pos="6918"/>
        </w:tabs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            </w:t>
      </w:r>
      <w:r w:rsidR="00D849C6">
        <w:rPr>
          <w:color w:val="000000"/>
        </w:rPr>
        <w:t xml:space="preserve">                                                    </w:t>
      </w:r>
      <w:r>
        <w:rPr>
          <w:color w:val="000000"/>
        </w:rPr>
        <w:t xml:space="preserve"> </w:t>
      </w:r>
      <w:r w:rsidRPr="00B23C13">
        <w:rPr>
          <w:color w:val="000000"/>
          <w:sz w:val="28"/>
          <w:szCs w:val="28"/>
        </w:rPr>
        <w:t xml:space="preserve">от </w:t>
      </w:r>
      <w:r w:rsidR="00065896">
        <w:rPr>
          <w:color w:val="000000"/>
          <w:sz w:val="28"/>
          <w:szCs w:val="28"/>
        </w:rPr>
        <w:t>01.12</w:t>
      </w:r>
      <w:r w:rsidRPr="00B23C13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6</w:t>
      </w:r>
      <w:r w:rsidRPr="00B23C13">
        <w:rPr>
          <w:color w:val="000000"/>
          <w:sz w:val="28"/>
          <w:szCs w:val="28"/>
        </w:rPr>
        <w:t xml:space="preserve">  № </w:t>
      </w:r>
      <w:r w:rsidR="00065896">
        <w:rPr>
          <w:color w:val="000000"/>
          <w:sz w:val="28"/>
          <w:szCs w:val="28"/>
        </w:rPr>
        <w:t>114</w:t>
      </w:r>
    </w:p>
    <w:p w:rsidR="00B51E3E" w:rsidRDefault="00B51E3E" w:rsidP="00B51E3E">
      <w:pPr>
        <w:jc w:val="center"/>
        <w:rPr>
          <w:b/>
          <w:sz w:val="28"/>
          <w:szCs w:val="28"/>
        </w:rPr>
      </w:pPr>
    </w:p>
    <w:p w:rsidR="00B51E3E" w:rsidRPr="00F02AF7" w:rsidRDefault="00B51E3E" w:rsidP="00B51E3E">
      <w:pPr>
        <w:jc w:val="center"/>
        <w:rPr>
          <w:b/>
          <w:sz w:val="28"/>
          <w:szCs w:val="28"/>
        </w:rPr>
      </w:pPr>
      <w:r w:rsidRPr="00F02AF7">
        <w:rPr>
          <w:b/>
          <w:sz w:val="28"/>
          <w:szCs w:val="28"/>
        </w:rPr>
        <w:t>СПИСОК</w:t>
      </w:r>
    </w:p>
    <w:p w:rsidR="00B51E3E" w:rsidRPr="00F02AF7" w:rsidRDefault="00B51E3E" w:rsidP="00B51E3E">
      <w:pPr>
        <w:spacing w:line="240" w:lineRule="exact"/>
        <w:jc w:val="center"/>
        <w:rPr>
          <w:sz w:val="28"/>
          <w:szCs w:val="28"/>
        </w:rPr>
      </w:pPr>
      <w:r w:rsidRPr="00F02AF7">
        <w:rPr>
          <w:sz w:val="28"/>
          <w:szCs w:val="28"/>
        </w:rPr>
        <w:t>земельных участков, подлежащих продаже</w:t>
      </w:r>
    </w:p>
    <w:p w:rsidR="00B51E3E" w:rsidRDefault="00B51E3E" w:rsidP="00B51E3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права аренды, с годовым размером арендной платы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земельные</w:t>
      </w:r>
    </w:p>
    <w:p w:rsidR="00B51E3E" w:rsidRPr="00F02AF7" w:rsidRDefault="00B51E3E" w:rsidP="00B51E3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участки </w:t>
      </w:r>
      <w:r w:rsidRPr="00F02AF7">
        <w:rPr>
          <w:sz w:val="28"/>
          <w:szCs w:val="28"/>
        </w:rPr>
        <w:t>на открытых аукционных торгах</w:t>
      </w:r>
    </w:p>
    <w:p w:rsidR="00B51E3E" w:rsidRDefault="00B51E3E" w:rsidP="00B51E3E">
      <w:pPr>
        <w:rPr>
          <w:sz w:val="28"/>
          <w:szCs w:val="28"/>
        </w:rPr>
      </w:pPr>
    </w:p>
    <w:p w:rsidR="00B51E3E" w:rsidRPr="00F02AF7" w:rsidRDefault="00B51E3E" w:rsidP="00B51E3E">
      <w:pPr>
        <w:rPr>
          <w:sz w:val="28"/>
          <w:szCs w:val="28"/>
        </w:rPr>
      </w:pPr>
      <w:r w:rsidRPr="00F02AF7">
        <w:rPr>
          <w:sz w:val="28"/>
          <w:szCs w:val="28"/>
        </w:rPr>
        <w:t>Лот № 1</w:t>
      </w:r>
    </w:p>
    <w:tbl>
      <w:tblPr>
        <w:tblStyle w:val="a8"/>
        <w:tblW w:w="9275" w:type="dxa"/>
        <w:tblLook w:val="01E0"/>
      </w:tblPr>
      <w:tblGrid>
        <w:gridCol w:w="4294"/>
        <w:gridCol w:w="2148"/>
        <w:gridCol w:w="1567"/>
        <w:gridCol w:w="1266"/>
      </w:tblGrid>
      <w:tr w:rsidR="00B51E3E" w:rsidRPr="00F02AF7" w:rsidTr="00912BD6">
        <w:tc>
          <w:tcPr>
            <w:tcW w:w="4294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4981" w:type="dxa"/>
            <w:gridSpan w:val="3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53:03:</w:t>
            </w:r>
            <w:r w:rsidR="00D849C6">
              <w:rPr>
                <w:sz w:val="28"/>
                <w:szCs w:val="28"/>
              </w:rPr>
              <w:t>1331</w:t>
            </w:r>
            <w:r>
              <w:rPr>
                <w:sz w:val="28"/>
                <w:szCs w:val="28"/>
              </w:rPr>
              <w:t>002</w:t>
            </w:r>
            <w:r w:rsidRPr="00F02AF7">
              <w:rPr>
                <w:sz w:val="28"/>
                <w:szCs w:val="28"/>
              </w:rPr>
              <w:t>:</w:t>
            </w:r>
            <w:r w:rsidR="00D849C6">
              <w:rPr>
                <w:sz w:val="28"/>
                <w:szCs w:val="28"/>
              </w:rPr>
              <w:t>156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51E3E" w:rsidRPr="00F02AF7" w:rsidTr="00912BD6">
        <w:tc>
          <w:tcPr>
            <w:tcW w:w="4294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Категория земель</w:t>
            </w:r>
          </w:p>
        </w:tc>
        <w:tc>
          <w:tcPr>
            <w:tcW w:w="4981" w:type="dxa"/>
            <w:gridSpan w:val="3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 xml:space="preserve">земли </w:t>
            </w:r>
            <w:r>
              <w:rPr>
                <w:sz w:val="28"/>
                <w:szCs w:val="28"/>
              </w:rPr>
              <w:t>населенных пунктов</w:t>
            </w:r>
          </w:p>
        </w:tc>
      </w:tr>
      <w:tr w:rsidR="00B51E3E" w:rsidRPr="00F02AF7" w:rsidTr="00912BD6">
        <w:tc>
          <w:tcPr>
            <w:tcW w:w="4294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Площадь (к</w:t>
            </w:r>
            <w:r>
              <w:rPr>
                <w:sz w:val="28"/>
                <w:szCs w:val="28"/>
              </w:rPr>
              <w:t>в. м</w:t>
            </w:r>
            <w:r w:rsidRPr="00F02AF7">
              <w:rPr>
                <w:sz w:val="28"/>
                <w:szCs w:val="28"/>
              </w:rPr>
              <w:t>)</w:t>
            </w:r>
          </w:p>
        </w:tc>
        <w:tc>
          <w:tcPr>
            <w:tcW w:w="4981" w:type="dxa"/>
            <w:gridSpan w:val="3"/>
          </w:tcPr>
          <w:p w:rsidR="00B51E3E" w:rsidRPr="00F02AF7" w:rsidRDefault="00D849C6" w:rsidP="0091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  <w:r w:rsidR="00B51E3E">
              <w:rPr>
                <w:sz w:val="28"/>
                <w:szCs w:val="28"/>
              </w:rPr>
              <w:t>,0</w:t>
            </w:r>
          </w:p>
        </w:tc>
      </w:tr>
      <w:tr w:rsidR="00B51E3E" w:rsidRPr="00F02AF7" w:rsidTr="00912BD6">
        <w:tc>
          <w:tcPr>
            <w:tcW w:w="4294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Разрешенное использование</w:t>
            </w:r>
          </w:p>
        </w:tc>
        <w:tc>
          <w:tcPr>
            <w:tcW w:w="4981" w:type="dxa"/>
            <w:gridSpan w:val="3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строительства и эксплуатации</w:t>
            </w:r>
            <w:r w:rsidR="00D849C6">
              <w:rPr>
                <w:sz w:val="28"/>
                <w:szCs w:val="28"/>
              </w:rPr>
              <w:t xml:space="preserve"> здания </w:t>
            </w:r>
            <w:r>
              <w:rPr>
                <w:sz w:val="28"/>
                <w:szCs w:val="28"/>
              </w:rPr>
              <w:t xml:space="preserve"> магазин</w:t>
            </w:r>
            <w:r w:rsidR="00D849C6">
              <w:rPr>
                <w:sz w:val="28"/>
                <w:szCs w:val="28"/>
              </w:rPr>
              <w:t>а</w:t>
            </w:r>
          </w:p>
        </w:tc>
      </w:tr>
      <w:tr w:rsidR="00B51E3E" w:rsidRPr="00F02AF7" w:rsidTr="00912BD6">
        <w:tc>
          <w:tcPr>
            <w:tcW w:w="4294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Ограничения в пользовании</w:t>
            </w:r>
          </w:p>
        </w:tc>
        <w:tc>
          <w:tcPr>
            <w:tcW w:w="4981" w:type="dxa"/>
            <w:gridSpan w:val="3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нет</w:t>
            </w:r>
          </w:p>
        </w:tc>
      </w:tr>
      <w:tr w:rsidR="00B51E3E" w:rsidRPr="00F02AF7" w:rsidTr="00912BD6">
        <w:tc>
          <w:tcPr>
            <w:tcW w:w="4294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Обременения правами других лиц</w:t>
            </w:r>
          </w:p>
        </w:tc>
        <w:tc>
          <w:tcPr>
            <w:tcW w:w="4981" w:type="dxa"/>
            <w:gridSpan w:val="3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51E3E" w:rsidRPr="00F02AF7" w:rsidTr="00912BD6">
        <w:tc>
          <w:tcPr>
            <w:tcW w:w="4294" w:type="dxa"/>
            <w:vMerge w:val="restart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proofErr w:type="gramStart"/>
            <w:r w:rsidRPr="00F02AF7">
              <w:rPr>
                <w:sz w:val="28"/>
                <w:szCs w:val="28"/>
              </w:rPr>
              <w:t>расположенный</w:t>
            </w:r>
            <w:proofErr w:type="gramEnd"/>
            <w:r w:rsidRPr="00F02AF7">
              <w:rPr>
                <w:sz w:val="28"/>
                <w:szCs w:val="28"/>
              </w:rPr>
              <w:t xml:space="preserve"> по адресу</w:t>
            </w:r>
          </w:p>
        </w:tc>
        <w:tc>
          <w:tcPr>
            <w:tcW w:w="2148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>область</w:t>
            </w:r>
          </w:p>
        </w:tc>
        <w:tc>
          <w:tcPr>
            <w:tcW w:w="2833" w:type="dxa"/>
            <w:gridSpan w:val="2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 w:rsidRPr="00F02AF7">
              <w:rPr>
                <w:sz w:val="28"/>
                <w:szCs w:val="28"/>
              </w:rPr>
              <w:t xml:space="preserve">Новгородская </w:t>
            </w:r>
          </w:p>
        </w:tc>
      </w:tr>
      <w:tr w:rsidR="00B51E3E" w:rsidRPr="00F02AF7" w:rsidTr="00912BD6">
        <w:tc>
          <w:tcPr>
            <w:tcW w:w="4294" w:type="dxa"/>
            <w:vMerge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</w:t>
            </w:r>
          </w:p>
        </w:tc>
        <w:tc>
          <w:tcPr>
            <w:tcW w:w="2833" w:type="dxa"/>
            <w:gridSpan w:val="2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Валдайский</w:t>
            </w:r>
          </w:p>
        </w:tc>
      </w:tr>
      <w:tr w:rsidR="00B51E3E" w:rsidRPr="00F02AF7" w:rsidTr="00912BD6">
        <w:trPr>
          <w:trHeight w:val="1088"/>
        </w:trPr>
        <w:tc>
          <w:tcPr>
            <w:tcW w:w="4294" w:type="dxa"/>
            <w:vMerge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:rsidR="00B51E3E" w:rsidRPr="00F02AF7" w:rsidRDefault="00B51E3E" w:rsidP="00912BD6">
            <w:pPr>
              <w:rPr>
                <w:sz w:val="28"/>
                <w:szCs w:val="28"/>
              </w:rPr>
            </w:pPr>
          </w:p>
        </w:tc>
        <w:tc>
          <w:tcPr>
            <w:tcW w:w="2833" w:type="dxa"/>
            <w:gridSpan w:val="2"/>
          </w:tcPr>
          <w:p w:rsidR="00B51E3E" w:rsidRPr="00F02AF7" w:rsidRDefault="00D849C6" w:rsidP="0091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Семёновщинское</w:t>
            </w:r>
            <w:r w:rsidR="00B51E3E">
              <w:rPr>
                <w:sz w:val="28"/>
                <w:szCs w:val="28"/>
              </w:rPr>
              <w:t xml:space="preserve"> сельское поселение,                  </w:t>
            </w:r>
            <w:r>
              <w:rPr>
                <w:sz w:val="28"/>
                <w:szCs w:val="28"/>
              </w:rPr>
              <w:t>д.Семёновщина</w:t>
            </w:r>
          </w:p>
        </w:tc>
      </w:tr>
      <w:tr w:rsidR="00B51E3E" w:rsidRPr="00F02AF7" w:rsidTr="00912BD6">
        <w:tc>
          <w:tcPr>
            <w:tcW w:w="8009" w:type="dxa"/>
            <w:gridSpan w:val="3"/>
          </w:tcPr>
          <w:p w:rsidR="00B51E3E" w:rsidRPr="00F02AF7" w:rsidRDefault="00B51E3E" w:rsidP="00912BD6">
            <w:pPr>
              <w:rPr>
                <w:b/>
                <w:sz w:val="28"/>
                <w:szCs w:val="28"/>
              </w:rPr>
            </w:pPr>
            <w:r w:rsidRPr="00F02AF7">
              <w:rPr>
                <w:b/>
                <w:sz w:val="28"/>
                <w:szCs w:val="28"/>
              </w:rPr>
              <w:t xml:space="preserve">Начальная цена продажи </w:t>
            </w:r>
            <w:r>
              <w:rPr>
                <w:b/>
                <w:sz w:val="28"/>
                <w:szCs w:val="28"/>
              </w:rPr>
              <w:t>годового размера арендной платы за земельный участок в год</w:t>
            </w:r>
            <w:r w:rsidRPr="00F02AF7">
              <w:rPr>
                <w:b/>
                <w:sz w:val="28"/>
                <w:szCs w:val="28"/>
              </w:rPr>
              <w:t xml:space="preserve"> (руб.)</w:t>
            </w:r>
          </w:p>
        </w:tc>
        <w:tc>
          <w:tcPr>
            <w:tcW w:w="1266" w:type="dxa"/>
            <w:vAlign w:val="center"/>
          </w:tcPr>
          <w:p w:rsidR="00B51E3E" w:rsidRPr="00F02AF7" w:rsidRDefault="00D849C6" w:rsidP="00912BD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  <w:r w:rsidR="00B51E3E">
              <w:rPr>
                <w:b/>
                <w:sz w:val="28"/>
                <w:szCs w:val="28"/>
              </w:rPr>
              <w:t>20,00</w:t>
            </w:r>
          </w:p>
        </w:tc>
      </w:tr>
    </w:tbl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Default="008B2386" w:rsidP="00BD0AE6">
      <w:pPr>
        <w:rPr>
          <w:sz w:val="24"/>
        </w:rPr>
      </w:pPr>
      <w:r>
        <w:rPr>
          <w:sz w:val="24"/>
        </w:rPr>
        <w:t xml:space="preserve"> </w:t>
      </w:r>
    </w:p>
    <w:sectPr w:rsidR="00BD0AE6" w:rsidSect="00D849C6">
      <w:pgSz w:w="11906" w:h="16838"/>
      <w:pgMar w:top="992" w:right="794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896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1D22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39CD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590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293B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08D4"/>
    <w:rsid w:val="005F355F"/>
    <w:rsid w:val="00600AC1"/>
    <w:rsid w:val="00607869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29B8"/>
    <w:rsid w:val="00794FBD"/>
    <w:rsid w:val="00797814"/>
    <w:rsid w:val="007A0886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41E5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25440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D648E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1E3E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631DF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5CA"/>
    <w:rsid w:val="00D24396"/>
    <w:rsid w:val="00D277E9"/>
    <w:rsid w:val="00D30941"/>
    <w:rsid w:val="00D31429"/>
    <w:rsid w:val="00D374CD"/>
    <w:rsid w:val="00D61A71"/>
    <w:rsid w:val="00D620C8"/>
    <w:rsid w:val="00D80AB6"/>
    <w:rsid w:val="00D849C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C4CF1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table" w:styleId="a8">
    <w:name w:val="Table Grid"/>
    <w:basedOn w:val="a1"/>
    <w:rsid w:val="00B51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2016-01-12T12:08:00Z</cp:lastPrinted>
  <dcterms:created xsi:type="dcterms:W3CDTF">2016-12-07T10:43:00Z</dcterms:created>
  <dcterms:modified xsi:type="dcterms:W3CDTF">2017-02-17T13:08:00Z</dcterms:modified>
</cp:coreProperties>
</file>