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9489C" w:rsidP="00363D18">
      <w:pPr>
        <w:pStyle w:val="a3"/>
        <w:ind w:left="2160" w:firstLine="720"/>
        <w:jc w:val="both"/>
      </w:pPr>
      <w:r w:rsidRPr="00E9489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395787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870F80" w:rsidRPr="00870F80">
        <w:rPr>
          <w:sz w:val="28"/>
          <w:szCs w:val="28"/>
        </w:rPr>
        <w:t>31.10</w:t>
      </w:r>
      <w:r w:rsidR="00AA142B" w:rsidRPr="00870F80">
        <w:rPr>
          <w:sz w:val="28"/>
          <w:szCs w:val="28"/>
        </w:rPr>
        <w:t>.2019</w:t>
      </w:r>
      <w:r w:rsidR="00491C25" w:rsidRPr="00870F80">
        <w:rPr>
          <w:sz w:val="28"/>
          <w:szCs w:val="28"/>
        </w:rPr>
        <w:t xml:space="preserve">  № </w:t>
      </w:r>
      <w:r w:rsidR="00870F80" w:rsidRPr="00870F80">
        <w:rPr>
          <w:sz w:val="28"/>
          <w:szCs w:val="28"/>
        </w:rPr>
        <w:t>72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 w:rsidRPr="00870F80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68234F" w:rsidRPr="00870F80">
        <w:rPr>
          <w:rFonts w:ascii="Times New Roman" w:hAnsi="Times New Roman"/>
          <w:bCs/>
          <w:spacing w:val="-3"/>
          <w:sz w:val="28"/>
          <w:szCs w:val="28"/>
        </w:rPr>
        <w:t>от 18.10.2019 № 1806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0B66C1" w:rsidRDefault="00B34E99" w:rsidP="005C379D">
      <w:pPr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7C007B">
        <w:rPr>
          <w:sz w:val="28"/>
          <w:szCs w:val="28"/>
        </w:rPr>
        <w:t>площадью 118239</w:t>
      </w:r>
      <w:r w:rsidR="005C379D">
        <w:rPr>
          <w:sz w:val="28"/>
          <w:szCs w:val="28"/>
        </w:rPr>
        <w:t xml:space="preserve"> кв.м.</w:t>
      </w:r>
      <w:r w:rsidR="007C007B">
        <w:rPr>
          <w:sz w:val="28"/>
          <w:szCs w:val="28"/>
        </w:rPr>
        <w:t xml:space="preserve">, </w:t>
      </w:r>
      <w:r w:rsidR="0068234F">
        <w:rPr>
          <w:sz w:val="28"/>
          <w:szCs w:val="28"/>
        </w:rPr>
        <w:t>разрешённое</w:t>
      </w:r>
      <w:r w:rsidR="005C379D">
        <w:rPr>
          <w:sz w:val="28"/>
          <w:szCs w:val="28"/>
        </w:rPr>
        <w:t xml:space="preserve"> ис</w:t>
      </w:r>
      <w:r w:rsidR="0068234F">
        <w:rPr>
          <w:sz w:val="28"/>
          <w:szCs w:val="28"/>
        </w:rPr>
        <w:t>пользование – автомобильный транспорт.</w:t>
      </w:r>
    </w:p>
    <w:p w:rsidR="005C379D" w:rsidRPr="00870F80" w:rsidRDefault="005C379D" w:rsidP="005C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66C1">
        <w:rPr>
          <w:sz w:val="28"/>
          <w:szCs w:val="28"/>
        </w:rPr>
        <w:t>Считать его следующим: Российская Федерация, Новгородская область, Валдайский</w:t>
      </w:r>
      <w:r>
        <w:rPr>
          <w:sz w:val="28"/>
          <w:szCs w:val="28"/>
        </w:rPr>
        <w:t xml:space="preserve"> муниципальный район, </w:t>
      </w:r>
      <w:r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70F80" w:rsidRPr="00870F80">
        <w:rPr>
          <w:sz w:val="28"/>
          <w:szCs w:val="28"/>
        </w:rPr>
        <w:t xml:space="preserve"> земельный участок  20</w:t>
      </w:r>
      <w:r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 w:rsidRPr="005C37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 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88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2019-10-30T13:17:00Z</cp:lastPrinted>
  <dcterms:created xsi:type="dcterms:W3CDTF">2019-10-30T13:25:00Z</dcterms:created>
  <dcterms:modified xsi:type="dcterms:W3CDTF">2019-10-30T13:25:00Z</dcterms:modified>
</cp:coreProperties>
</file>