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62E9D" w:rsidP="00363D18">
      <w:pPr>
        <w:pStyle w:val="a3"/>
        <w:ind w:left="2160" w:firstLine="720"/>
        <w:jc w:val="both"/>
      </w:pPr>
      <w:r w:rsidRPr="00D62E9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35868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356F31">
        <w:rPr>
          <w:b/>
          <w:color w:val="000000"/>
          <w:sz w:val="28"/>
          <w:szCs w:val="28"/>
        </w:rPr>
        <w:t>83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356F31">
        <w:rPr>
          <w:sz w:val="28"/>
          <w:szCs w:val="28"/>
        </w:rPr>
        <w:t>тровым номером 53:03:1332001:68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</w:t>
      </w:r>
      <w:r w:rsidR="007C0255">
        <w:rPr>
          <w:sz w:val="28"/>
          <w:szCs w:val="28"/>
        </w:rPr>
        <w:t>ьское поселение, деревня Копейник</w:t>
      </w:r>
      <w:r w:rsidR="001F73A4">
        <w:rPr>
          <w:sz w:val="28"/>
          <w:szCs w:val="28"/>
        </w:rPr>
        <w:t>,  земельный участок</w:t>
      </w:r>
      <w:r w:rsidR="00936FBB">
        <w:rPr>
          <w:sz w:val="28"/>
          <w:szCs w:val="28"/>
        </w:rPr>
        <w:t xml:space="preserve">  </w:t>
      </w:r>
      <w:r w:rsidR="0049020C">
        <w:rPr>
          <w:sz w:val="28"/>
          <w:szCs w:val="28"/>
        </w:rPr>
        <w:t>37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641B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56F31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C54B1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0255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6E68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62E9D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3</cp:revision>
  <cp:lastPrinted>2021-09-14T11:44:00Z</cp:lastPrinted>
  <dcterms:created xsi:type="dcterms:W3CDTF">2021-09-14T08:55:00Z</dcterms:created>
  <dcterms:modified xsi:type="dcterms:W3CDTF">2021-09-14T11:45:00Z</dcterms:modified>
</cp:coreProperties>
</file>