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769" w:rsidRDefault="009D40F3" w:rsidP="00822A02">
      <w:pPr>
        <w:pStyle w:val="a3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85.5pt;margin-top:-18.85pt;width:61.8pt;height:79.2pt;z-index:251655680;visibility:visible;mso-wrap-edited:f">
            <v:imagedata r:id="rId5" o:title="" grayscale="t" bilevel="t"/>
            <w10:wrap type="topAndBottom"/>
          </v:shape>
          <o:OLEObject Type="Embed" ProgID="Word.Picture.8" ShapeID="_x0000_s1027" DrawAspect="Content" ObjectID="_1681199655" r:id="rId6"/>
        </w:pict>
      </w:r>
    </w:p>
    <w:p w:rsidR="00822A02" w:rsidRDefault="00035769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 w:rsidR="0065461B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22A02" w:rsidRPr="00CA0D1A">
        <w:rPr>
          <w:rFonts w:ascii="Times New Roman" w:hAnsi="Times New Roman"/>
          <w:b/>
          <w:sz w:val="28"/>
          <w:szCs w:val="28"/>
        </w:rPr>
        <w:t>Российская   Федерация</w:t>
      </w:r>
      <w:r w:rsidR="00822A02">
        <w:rPr>
          <w:rFonts w:ascii="Times New Roman" w:hAnsi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</w:p>
    <w:p w:rsidR="00822A02" w:rsidRPr="00CA0D1A" w:rsidRDefault="00822A02" w:rsidP="00822A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Pr="00CA0D1A">
        <w:rPr>
          <w:rFonts w:ascii="Times New Roman" w:hAnsi="Times New Roman"/>
          <w:b/>
          <w:sz w:val="28"/>
          <w:szCs w:val="28"/>
        </w:rPr>
        <w:t>овгородской 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A0D1A">
        <w:rPr>
          <w:rFonts w:ascii="Times New Roman" w:hAnsi="Times New Roman"/>
          <w:b/>
          <w:sz w:val="28"/>
          <w:szCs w:val="28"/>
        </w:rPr>
        <w:t xml:space="preserve">Валдайского района   </w:t>
      </w:r>
    </w:p>
    <w:p w:rsidR="0065461B" w:rsidRDefault="00822A02" w:rsidP="00822A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СЕМЁНОВЩИНСКОГО</w:t>
      </w:r>
      <w:r w:rsidR="0065461B">
        <w:rPr>
          <w:rFonts w:ascii="Times New Roman" w:hAnsi="Times New Roman"/>
          <w:b/>
          <w:sz w:val="28"/>
          <w:szCs w:val="28"/>
        </w:rPr>
        <w:t xml:space="preserve"> СЕЛЬСКОГО</w:t>
      </w:r>
    </w:p>
    <w:p w:rsidR="00822A02" w:rsidRPr="00CA0D1A" w:rsidRDefault="0065461B" w:rsidP="0065461B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</w:t>
      </w:r>
      <w:r w:rsidR="00822A02" w:rsidRPr="00CA0D1A">
        <w:rPr>
          <w:rFonts w:ascii="Times New Roman" w:hAnsi="Times New Roman"/>
          <w:b/>
          <w:sz w:val="28"/>
          <w:szCs w:val="28"/>
        </w:rPr>
        <w:t>ПОСЕЛЕНИЯ</w:t>
      </w:r>
    </w:p>
    <w:p w:rsidR="00822A02" w:rsidRPr="0017585F" w:rsidRDefault="00822A02" w:rsidP="00822A02">
      <w:pPr>
        <w:pStyle w:val="2"/>
        <w:rPr>
          <w:b w:val="0"/>
          <w:color w:val="000000"/>
          <w:sz w:val="28"/>
          <w:szCs w:val="28"/>
        </w:rPr>
      </w:pPr>
    </w:p>
    <w:p w:rsidR="00822A02" w:rsidRPr="0017585F" w:rsidRDefault="0065461B" w:rsidP="0065461B">
      <w:pPr>
        <w:pStyle w:val="2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</w:t>
      </w:r>
      <w:r w:rsidR="00822A02" w:rsidRPr="0017585F">
        <w:rPr>
          <w:color w:val="000000"/>
          <w:sz w:val="28"/>
          <w:szCs w:val="28"/>
        </w:rPr>
        <w:t>П О С Т А Н О В Л Е Н И Е</w:t>
      </w:r>
    </w:p>
    <w:p w:rsidR="00822A02" w:rsidRDefault="00822A02" w:rsidP="00822A0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22A02" w:rsidRPr="000A686E" w:rsidRDefault="00822A02" w:rsidP="00822A02">
      <w:pPr>
        <w:spacing w:after="0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A686E">
        <w:rPr>
          <w:rFonts w:ascii="Times New Roman" w:hAnsi="Times New Roman"/>
          <w:sz w:val="28"/>
          <w:szCs w:val="28"/>
        </w:rPr>
        <w:t xml:space="preserve">  18.05</w:t>
      </w:r>
      <w:r w:rsidR="00575F65">
        <w:rPr>
          <w:rFonts w:ascii="Times New Roman" w:hAnsi="Times New Roman"/>
          <w:sz w:val="28"/>
          <w:szCs w:val="28"/>
        </w:rPr>
        <w:t>.</w:t>
      </w:r>
      <w:r w:rsidR="000A686E">
        <w:rPr>
          <w:rFonts w:ascii="Times New Roman" w:hAnsi="Times New Roman"/>
          <w:sz w:val="28"/>
          <w:szCs w:val="28"/>
        </w:rPr>
        <w:t>2021</w:t>
      </w:r>
      <w:r w:rsidR="00826E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5629">
        <w:rPr>
          <w:rFonts w:ascii="Times New Roman" w:hAnsi="Times New Roman"/>
          <w:sz w:val="28"/>
          <w:szCs w:val="28"/>
        </w:rPr>
        <w:t xml:space="preserve">№ </w:t>
      </w:r>
      <w:r w:rsidR="000A686E" w:rsidRPr="007F5629">
        <w:rPr>
          <w:rFonts w:ascii="Times New Roman" w:hAnsi="Times New Roman"/>
          <w:sz w:val="28"/>
          <w:szCs w:val="28"/>
        </w:rPr>
        <w:t>3</w:t>
      </w:r>
      <w:r w:rsidR="002C75D5" w:rsidRPr="007F5629">
        <w:rPr>
          <w:rFonts w:ascii="Times New Roman" w:hAnsi="Times New Roman"/>
          <w:sz w:val="28"/>
          <w:szCs w:val="28"/>
        </w:rPr>
        <w:t>6</w:t>
      </w:r>
    </w:p>
    <w:p w:rsidR="00822A02" w:rsidRPr="00FA67E4" w:rsidRDefault="00822A02" w:rsidP="00822A0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д.Семёновщина </w:t>
      </w:r>
      <w:r w:rsidR="001D1CE0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822A02" w:rsidRPr="00FA67E4" w:rsidRDefault="00822A02" w:rsidP="00822A0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F0324" w:rsidRDefault="003C3D75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</w:t>
      </w:r>
    </w:p>
    <w:p w:rsidR="000F0324" w:rsidRDefault="000F0324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 постановление «</w:t>
      </w:r>
      <w:r w:rsidR="00822A02" w:rsidRPr="00D57E3D">
        <w:rPr>
          <w:rFonts w:ascii="Times New Roman" w:hAnsi="Times New Roman"/>
          <w:b/>
          <w:sz w:val="28"/>
          <w:szCs w:val="28"/>
        </w:rPr>
        <w:t>О</w:t>
      </w:r>
      <w:r w:rsidR="00822A02">
        <w:rPr>
          <w:rFonts w:ascii="Times New Roman" w:hAnsi="Times New Roman"/>
          <w:b/>
          <w:sz w:val="28"/>
          <w:szCs w:val="28"/>
        </w:rPr>
        <w:t>б</w:t>
      </w:r>
      <w:r w:rsidR="00822A02" w:rsidRPr="00D57E3D">
        <w:rPr>
          <w:rFonts w:ascii="Times New Roman" w:hAnsi="Times New Roman"/>
          <w:b/>
          <w:sz w:val="28"/>
          <w:szCs w:val="28"/>
        </w:rPr>
        <w:t xml:space="preserve"> </w:t>
      </w:r>
      <w:r w:rsidR="00822A02">
        <w:rPr>
          <w:rFonts w:ascii="Times New Roman" w:hAnsi="Times New Roman"/>
          <w:b/>
          <w:sz w:val="28"/>
          <w:szCs w:val="28"/>
        </w:rPr>
        <w:t xml:space="preserve">утверждении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Перечня и схем расположения мест,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предназначенных для формирования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земельных участков для отдельных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категорий граждан, включенных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список граждан, имеющих право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бесплатное получение земельных </w:t>
      </w:r>
    </w:p>
    <w:p w:rsidR="00313A48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участков,</w:t>
      </w:r>
      <w:r w:rsidR="000F0324">
        <w:rPr>
          <w:rFonts w:ascii="Times New Roman" w:hAnsi="Times New Roman"/>
          <w:b/>
          <w:sz w:val="28"/>
          <w:szCs w:val="28"/>
        </w:rPr>
        <w:t xml:space="preserve"> </w:t>
      </w:r>
      <w:r w:rsidR="00313A48">
        <w:rPr>
          <w:rFonts w:ascii="Times New Roman" w:hAnsi="Times New Roman"/>
          <w:b/>
          <w:sz w:val="28"/>
          <w:szCs w:val="28"/>
        </w:rPr>
        <w:t>на территории Семёновщинского</w:t>
      </w:r>
    </w:p>
    <w:p w:rsidR="00822A02" w:rsidRPr="00D57E3D" w:rsidRDefault="000F0324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9E20B9">
        <w:rPr>
          <w:rFonts w:ascii="Times New Roman" w:hAnsi="Times New Roman"/>
          <w:b/>
          <w:sz w:val="28"/>
          <w:szCs w:val="28"/>
        </w:rPr>
        <w:t>сельского поселения»</w:t>
      </w:r>
    </w:p>
    <w:p w:rsidR="00822A02" w:rsidRPr="00D57E3D" w:rsidRDefault="00822A02" w:rsidP="00822A02">
      <w:pPr>
        <w:pStyle w:val="a3"/>
        <w:rPr>
          <w:rFonts w:ascii="Times New Roman" w:hAnsi="Times New Roman"/>
          <w:sz w:val="28"/>
          <w:szCs w:val="28"/>
        </w:rPr>
      </w:pPr>
      <w:r w:rsidRPr="00D57E3D">
        <w:rPr>
          <w:rFonts w:ascii="Times New Roman" w:hAnsi="Times New Roman"/>
          <w:sz w:val="28"/>
          <w:szCs w:val="28"/>
        </w:rPr>
        <w:t xml:space="preserve">  </w:t>
      </w:r>
    </w:p>
    <w:p w:rsidR="00822A02" w:rsidRPr="00D57E3D" w:rsidRDefault="00822A02" w:rsidP="00822A0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57E3D">
        <w:rPr>
          <w:rFonts w:ascii="Times New Roman" w:hAnsi="Times New Roman"/>
          <w:sz w:val="28"/>
          <w:szCs w:val="28"/>
        </w:rPr>
        <w:tab/>
        <w:t>Руководствуясь</w:t>
      </w:r>
      <w:r>
        <w:rPr>
          <w:rFonts w:ascii="Times New Roman" w:hAnsi="Times New Roman"/>
          <w:sz w:val="28"/>
          <w:szCs w:val="28"/>
        </w:rPr>
        <w:t xml:space="preserve"> пунктом 1</w:t>
      </w:r>
      <w:r w:rsidRPr="00D57E3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части 4 статьи 8 областного закона от 05.12.2011 №1125-ОЗ </w:t>
      </w:r>
      <w:r w:rsidRPr="00D57E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 предоставлении земельных участков на территории Новгородской области»</w:t>
      </w:r>
    </w:p>
    <w:p w:rsidR="00822A02" w:rsidRPr="00D57E3D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D57E3D">
        <w:rPr>
          <w:rFonts w:ascii="Times New Roman" w:hAnsi="Times New Roman"/>
          <w:b/>
          <w:sz w:val="28"/>
          <w:szCs w:val="28"/>
        </w:rPr>
        <w:t>ПОСТАНОВЛЯЮ:</w:t>
      </w:r>
    </w:p>
    <w:p w:rsidR="003C3D75" w:rsidRDefault="00066E6C" w:rsidP="00066E6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0F0324">
        <w:rPr>
          <w:rFonts w:ascii="Times New Roman" w:hAnsi="Times New Roman"/>
          <w:sz w:val="28"/>
          <w:szCs w:val="28"/>
        </w:rPr>
        <w:t>1.</w:t>
      </w:r>
      <w:r w:rsidR="003C3D75">
        <w:rPr>
          <w:rFonts w:ascii="Times New Roman" w:hAnsi="Times New Roman"/>
          <w:sz w:val="28"/>
          <w:szCs w:val="28"/>
        </w:rPr>
        <w:t>Изложить приложение № 1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066E6C">
        <w:rPr>
          <w:rFonts w:ascii="Times New Roman" w:hAnsi="Times New Roman"/>
          <w:sz w:val="28"/>
          <w:szCs w:val="28"/>
        </w:rPr>
        <w:t xml:space="preserve">Перечень мест, предназначенных для формирования земельных   участков для отдельных категорий граждан, включенных в список граждан, имеющих право на бесплатное получение земельных участков,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6E6C">
        <w:rPr>
          <w:rFonts w:ascii="Times New Roman" w:hAnsi="Times New Roman"/>
          <w:sz w:val="28"/>
          <w:szCs w:val="28"/>
        </w:rPr>
        <w:t>на территории Семё</w:t>
      </w:r>
      <w:r>
        <w:rPr>
          <w:rFonts w:ascii="Times New Roman" w:hAnsi="Times New Roman"/>
          <w:sz w:val="28"/>
          <w:szCs w:val="28"/>
        </w:rPr>
        <w:t xml:space="preserve">новщинского сельского поселения» </w:t>
      </w:r>
      <w:r w:rsidR="003C3D75">
        <w:rPr>
          <w:rFonts w:ascii="Times New Roman" w:hAnsi="Times New Roman"/>
          <w:sz w:val="28"/>
          <w:szCs w:val="28"/>
        </w:rPr>
        <w:t>в прилагаемой редакции.</w:t>
      </w:r>
    </w:p>
    <w:p w:rsidR="00CA1587" w:rsidRPr="00D57E3D" w:rsidRDefault="005D527E" w:rsidP="00CA158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2.Утвердить </w:t>
      </w:r>
      <w:r w:rsidR="00CA1587">
        <w:rPr>
          <w:rFonts w:ascii="Times New Roman" w:hAnsi="Times New Roman"/>
          <w:sz w:val="28"/>
          <w:szCs w:val="28"/>
        </w:rPr>
        <w:t>прилагаемый Перечень и схему расположения мест, предназначенных для формирования земельных участков для отдельных категорий граждан, включенных в список граждан, имеющих право на бесплатное получение земельных участков, на территории Семёновщинского сельского поселения</w:t>
      </w:r>
      <w:r w:rsidR="0065461B">
        <w:rPr>
          <w:rFonts w:ascii="Times New Roman" w:hAnsi="Times New Roman"/>
          <w:sz w:val="28"/>
          <w:szCs w:val="28"/>
        </w:rPr>
        <w:t xml:space="preserve">  </w:t>
      </w:r>
      <w:r w:rsidR="0065461B" w:rsidRPr="00AE5CBB">
        <w:rPr>
          <w:rFonts w:ascii="Times New Roman" w:hAnsi="Times New Roman"/>
          <w:sz w:val="28"/>
          <w:szCs w:val="28"/>
        </w:rPr>
        <w:t>д</w:t>
      </w:r>
      <w:r w:rsidR="00066E6C" w:rsidRPr="00B93F33">
        <w:rPr>
          <w:rFonts w:ascii="Times New Roman" w:hAnsi="Times New Roman"/>
          <w:b/>
          <w:sz w:val="28"/>
          <w:szCs w:val="28"/>
        </w:rPr>
        <w:t>.</w:t>
      </w:r>
      <w:r w:rsidR="000A686E">
        <w:rPr>
          <w:rFonts w:ascii="Times New Roman" w:hAnsi="Times New Roman"/>
          <w:sz w:val="28"/>
          <w:szCs w:val="28"/>
        </w:rPr>
        <w:t>Сухая Нива</w:t>
      </w:r>
      <w:r w:rsidR="00736B47">
        <w:rPr>
          <w:rFonts w:ascii="Times New Roman" w:hAnsi="Times New Roman"/>
          <w:sz w:val="28"/>
          <w:szCs w:val="28"/>
        </w:rPr>
        <w:t>.</w:t>
      </w:r>
    </w:p>
    <w:p w:rsidR="00822A02" w:rsidRPr="00A352AD" w:rsidRDefault="00CA1587" w:rsidP="00CA158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11AE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3</w:t>
      </w:r>
      <w:r w:rsidR="00211AE1">
        <w:rPr>
          <w:rFonts w:ascii="Times New Roman" w:hAnsi="Times New Roman"/>
          <w:sz w:val="28"/>
          <w:szCs w:val="28"/>
        </w:rPr>
        <w:t>.</w:t>
      </w:r>
      <w:r w:rsidR="00822A02" w:rsidRPr="00D57E3D">
        <w:rPr>
          <w:rFonts w:ascii="Times New Roman" w:hAnsi="Times New Roman"/>
          <w:sz w:val="28"/>
          <w:szCs w:val="28"/>
        </w:rPr>
        <w:t xml:space="preserve">Опубликовать данное постановление в  информационном </w:t>
      </w:r>
      <w:r w:rsidR="00822A02">
        <w:rPr>
          <w:rFonts w:ascii="Times New Roman" w:hAnsi="Times New Roman"/>
          <w:sz w:val="28"/>
          <w:szCs w:val="28"/>
        </w:rPr>
        <w:t>бюллетене  «Семёновщинский вестник», на официальном сайте Семёновщинского</w:t>
      </w:r>
      <w:r w:rsidR="00822A02" w:rsidRPr="00D57E3D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822A02">
        <w:rPr>
          <w:rFonts w:ascii="Times New Roman" w:hAnsi="Times New Roman"/>
          <w:sz w:val="28"/>
          <w:szCs w:val="28"/>
        </w:rPr>
        <w:t xml:space="preserve"> и на официальном </w:t>
      </w:r>
      <w:r w:rsidR="00822A02" w:rsidRPr="00A352AD">
        <w:rPr>
          <w:rFonts w:ascii="Times New Roman" w:hAnsi="Times New Roman"/>
          <w:sz w:val="28"/>
          <w:szCs w:val="28"/>
        </w:rPr>
        <w:t>сайте Администрации Валдайского муниципального района.</w:t>
      </w:r>
    </w:p>
    <w:p w:rsidR="00822A02" w:rsidRPr="00D57E3D" w:rsidRDefault="00822A02" w:rsidP="00822A0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2A02" w:rsidRPr="00F3171E" w:rsidRDefault="00211AE1" w:rsidP="00822A02">
      <w:pPr>
        <w:pStyle w:val="a3"/>
        <w:jc w:val="both"/>
        <w:rPr>
          <w:rFonts w:ascii="Times New Roman" w:hAnsi="Times New Roman"/>
          <w:b/>
        </w:rPr>
      </w:pPr>
      <w:r w:rsidRPr="00F3171E">
        <w:rPr>
          <w:rFonts w:ascii="Times New Roman" w:hAnsi="Times New Roman"/>
          <w:b/>
          <w:sz w:val="28"/>
          <w:szCs w:val="28"/>
        </w:rPr>
        <w:t xml:space="preserve">        </w:t>
      </w:r>
      <w:r w:rsidR="00035769" w:rsidRPr="00F3171E">
        <w:rPr>
          <w:rFonts w:ascii="Times New Roman" w:hAnsi="Times New Roman"/>
          <w:b/>
          <w:sz w:val="28"/>
          <w:szCs w:val="28"/>
        </w:rPr>
        <w:t>Глава сель</w:t>
      </w:r>
      <w:r w:rsidR="00822A02" w:rsidRPr="00F3171E">
        <w:rPr>
          <w:rFonts w:ascii="Times New Roman" w:hAnsi="Times New Roman"/>
          <w:b/>
          <w:sz w:val="28"/>
          <w:szCs w:val="28"/>
        </w:rPr>
        <w:t xml:space="preserve">ского поселения                        </w:t>
      </w:r>
      <w:r w:rsidRPr="00F3171E">
        <w:rPr>
          <w:rFonts w:ascii="Times New Roman" w:hAnsi="Times New Roman"/>
          <w:b/>
          <w:sz w:val="28"/>
          <w:szCs w:val="28"/>
        </w:rPr>
        <w:t xml:space="preserve">      </w:t>
      </w:r>
      <w:r w:rsidR="00A434A9" w:rsidRPr="00F3171E">
        <w:rPr>
          <w:rFonts w:ascii="Times New Roman" w:hAnsi="Times New Roman"/>
          <w:b/>
          <w:sz w:val="28"/>
          <w:szCs w:val="28"/>
        </w:rPr>
        <w:t xml:space="preserve"> Е.В.Баранов</w:t>
      </w:r>
      <w:r w:rsidR="00822A02" w:rsidRPr="00F3171E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</w:t>
      </w:r>
    </w:p>
    <w:p w:rsidR="002777FC" w:rsidRDefault="00822A02" w:rsidP="002777FC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826EE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2777FC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C61ED0" w:rsidRDefault="00C61ED0" w:rsidP="00826EE0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943858" w:rsidRDefault="00943858" w:rsidP="00826EE0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822A02" w:rsidRPr="00826EE0" w:rsidRDefault="00EC65BC" w:rsidP="00EC65B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</w:t>
      </w:r>
      <w:r w:rsidR="00E53C71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822A02" w:rsidRPr="00826EE0">
        <w:rPr>
          <w:rFonts w:ascii="Times New Roman" w:hAnsi="Times New Roman"/>
          <w:sz w:val="24"/>
          <w:szCs w:val="24"/>
        </w:rPr>
        <w:t>Приложение №1</w:t>
      </w:r>
    </w:p>
    <w:p w:rsidR="00822A02" w:rsidRPr="003E0A30" w:rsidRDefault="00822A02" w:rsidP="00917F34">
      <w:pPr>
        <w:spacing w:after="0" w:line="240" w:lineRule="auto"/>
        <w:rPr>
          <w:rFonts w:ascii="Times New Roman" w:hAnsi="Times New Roman"/>
        </w:rPr>
      </w:pPr>
      <w:r w:rsidRPr="00822A02">
        <w:rPr>
          <w:rFonts w:ascii="Times New Roman" w:hAnsi="Times New Roman"/>
        </w:rPr>
        <w:t xml:space="preserve">                                                                             </w:t>
      </w:r>
      <w:r w:rsidR="003E0A30">
        <w:rPr>
          <w:rFonts w:ascii="Times New Roman" w:hAnsi="Times New Roman"/>
        </w:rPr>
        <w:t xml:space="preserve">            </w:t>
      </w:r>
      <w:r w:rsidR="00066E6C">
        <w:rPr>
          <w:rFonts w:ascii="Times New Roman" w:hAnsi="Times New Roman"/>
          <w:sz w:val="24"/>
          <w:szCs w:val="24"/>
        </w:rPr>
        <w:t xml:space="preserve"> </w:t>
      </w:r>
      <w:r w:rsidRPr="00826EE0">
        <w:rPr>
          <w:rFonts w:ascii="Times New Roman" w:hAnsi="Times New Roman"/>
          <w:sz w:val="24"/>
          <w:szCs w:val="24"/>
        </w:rPr>
        <w:t xml:space="preserve">к постановлению </w:t>
      </w:r>
      <w:r w:rsidR="00AE5CBB">
        <w:rPr>
          <w:rFonts w:ascii="Times New Roman" w:hAnsi="Times New Roman"/>
          <w:sz w:val="24"/>
          <w:szCs w:val="24"/>
        </w:rPr>
        <w:t xml:space="preserve"> </w:t>
      </w:r>
      <w:r w:rsidRPr="00826EE0">
        <w:rPr>
          <w:rFonts w:ascii="Times New Roman" w:hAnsi="Times New Roman"/>
          <w:sz w:val="24"/>
          <w:szCs w:val="24"/>
        </w:rPr>
        <w:t>№</w:t>
      </w:r>
      <w:r w:rsidR="00AE5CBB">
        <w:rPr>
          <w:rFonts w:ascii="Times New Roman" w:hAnsi="Times New Roman"/>
          <w:sz w:val="24"/>
          <w:szCs w:val="24"/>
        </w:rPr>
        <w:t xml:space="preserve"> </w:t>
      </w:r>
      <w:r w:rsidR="00826EE0" w:rsidRPr="00826EE0">
        <w:rPr>
          <w:rFonts w:ascii="Times New Roman" w:hAnsi="Times New Roman"/>
          <w:sz w:val="24"/>
          <w:szCs w:val="24"/>
        </w:rPr>
        <w:t xml:space="preserve">18  </w:t>
      </w:r>
      <w:r w:rsidRPr="00826EE0">
        <w:rPr>
          <w:rFonts w:ascii="Times New Roman" w:hAnsi="Times New Roman"/>
          <w:sz w:val="24"/>
          <w:szCs w:val="24"/>
        </w:rPr>
        <w:t xml:space="preserve">от </w:t>
      </w:r>
      <w:r w:rsidR="00826EE0" w:rsidRPr="00826EE0">
        <w:rPr>
          <w:rFonts w:ascii="Times New Roman" w:hAnsi="Times New Roman"/>
          <w:sz w:val="24"/>
          <w:szCs w:val="24"/>
        </w:rPr>
        <w:t xml:space="preserve"> 30.04.2014 года</w:t>
      </w:r>
    </w:p>
    <w:p w:rsidR="003E0A30" w:rsidRDefault="00822A02" w:rsidP="00822A02">
      <w:pPr>
        <w:rPr>
          <w:rFonts w:ascii="Times New Roman" w:hAnsi="Times New Roman"/>
        </w:rPr>
      </w:pPr>
      <w:r w:rsidRPr="00822A02">
        <w:rPr>
          <w:rFonts w:ascii="Times New Roman" w:hAnsi="Times New Roman"/>
        </w:rPr>
        <w:t xml:space="preserve">   </w:t>
      </w:r>
      <w:r w:rsidR="001D1CE0">
        <w:rPr>
          <w:rFonts w:ascii="Times New Roman" w:hAnsi="Times New Roman"/>
        </w:rPr>
        <w:t xml:space="preserve">                                                                                       </w:t>
      </w:r>
      <w:r w:rsidR="007F5629">
        <w:rPr>
          <w:rFonts w:ascii="Times New Roman" w:hAnsi="Times New Roman"/>
        </w:rPr>
        <w:t xml:space="preserve">           </w:t>
      </w:r>
      <w:r w:rsidR="001D1CE0">
        <w:rPr>
          <w:rFonts w:ascii="Times New Roman" w:hAnsi="Times New Roman"/>
        </w:rPr>
        <w:t xml:space="preserve"> ( в редакции  от </w:t>
      </w:r>
      <w:r w:rsidR="000A686E">
        <w:rPr>
          <w:rFonts w:ascii="Times New Roman" w:hAnsi="Times New Roman"/>
        </w:rPr>
        <w:t>18.05.2021</w:t>
      </w:r>
      <w:r w:rsidR="002A03AD">
        <w:rPr>
          <w:rFonts w:ascii="Times New Roman" w:hAnsi="Times New Roman"/>
        </w:rPr>
        <w:t xml:space="preserve">  № </w:t>
      </w:r>
      <w:r w:rsidR="000A686E">
        <w:rPr>
          <w:rFonts w:ascii="Times New Roman" w:hAnsi="Times New Roman"/>
        </w:rPr>
        <w:t>3</w:t>
      </w:r>
      <w:r w:rsidR="002C75D5">
        <w:rPr>
          <w:rFonts w:ascii="Times New Roman" w:hAnsi="Times New Roman"/>
        </w:rPr>
        <w:t>6</w:t>
      </w:r>
      <w:r w:rsidR="00575F65">
        <w:rPr>
          <w:rFonts w:ascii="Times New Roman" w:hAnsi="Times New Roman"/>
        </w:rPr>
        <w:t>)</w:t>
      </w:r>
      <w:r w:rsidR="00C61ED0">
        <w:rPr>
          <w:rFonts w:ascii="Times New Roman" w:hAnsi="Times New Roman"/>
        </w:rPr>
        <w:t xml:space="preserve">   </w:t>
      </w:r>
      <w:r w:rsidRPr="00822A02">
        <w:rPr>
          <w:rFonts w:ascii="Times New Roman" w:hAnsi="Times New Roman"/>
        </w:rPr>
        <w:t xml:space="preserve"> </w:t>
      </w:r>
      <w:r w:rsidR="00C61ED0">
        <w:rPr>
          <w:rFonts w:ascii="Times New Roman" w:hAnsi="Times New Roman"/>
        </w:rPr>
        <w:t xml:space="preserve">  </w:t>
      </w:r>
    </w:p>
    <w:p w:rsidR="00A8319E" w:rsidRDefault="00822A02" w:rsidP="00A831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319E">
        <w:rPr>
          <w:rFonts w:ascii="Times New Roman" w:hAnsi="Times New Roman"/>
          <w:b/>
          <w:sz w:val="24"/>
          <w:szCs w:val="24"/>
        </w:rPr>
        <w:t>Перечень мест, предназначенн</w:t>
      </w:r>
      <w:r w:rsidR="00A8319E">
        <w:rPr>
          <w:rFonts w:ascii="Times New Roman" w:hAnsi="Times New Roman"/>
          <w:b/>
          <w:sz w:val="24"/>
          <w:szCs w:val="24"/>
        </w:rPr>
        <w:t xml:space="preserve">ых для формирования земельных </w:t>
      </w:r>
      <w:r w:rsidR="003E0A30" w:rsidRPr="00A8319E">
        <w:rPr>
          <w:rFonts w:ascii="Times New Roman" w:hAnsi="Times New Roman"/>
          <w:b/>
          <w:sz w:val="24"/>
          <w:szCs w:val="24"/>
        </w:rPr>
        <w:t xml:space="preserve">  </w:t>
      </w:r>
      <w:r w:rsidRPr="00A8319E">
        <w:rPr>
          <w:rFonts w:ascii="Times New Roman" w:hAnsi="Times New Roman"/>
          <w:b/>
          <w:sz w:val="24"/>
          <w:szCs w:val="24"/>
        </w:rPr>
        <w:t xml:space="preserve">участков для отдельных категорий граждан, включенных в список граждан, имеющих право на бесплатное получение земельных участков, </w:t>
      </w:r>
      <w:r w:rsidR="00A8319E">
        <w:rPr>
          <w:rFonts w:ascii="Times New Roman" w:hAnsi="Times New Roman"/>
          <w:b/>
          <w:sz w:val="24"/>
          <w:szCs w:val="24"/>
        </w:rPr>
        <w:t xml:space="preserve">  </w:t>
      </w:r>
    </w:p>
    <w:p w:rsidR="00822A02" w:rsidRDefault="00822A02" w:rsidP="00A831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319E">
        <w:rPr>
          <w:rFonts w:ascii="Times New Roman" w:hAnsi="Times New Roman"/>
          <w:b/>
          <w:sz w:val="24"/>
          <w:szCs w:val="24"/>
        </w:rPr>
        <w:t>на территории Семёновщинского сельского поселения</w:t>
      </w:r>
    </w:p>
    <w:p w:rsidR="000A686E" w:rsidRPr="00A8319E" w:rsidRDefault="000A686E" w:rsidP="00A831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6804"/>
      </w:tblGrid>
      <w:tr w:rsidR="00822A02" w:rsidRPr="00A73E3F" w:rsidTr="00A8319E">
        <w:tc>
          <w:tcPr>
            <w:tcW w:w="2802" w:type="dxa"/>
          </w:tcPr>
          <w:p w:rsidR="00822A02" w:rsidRPr="00A73E3F" w:rsidRDefault="00822A02" w:rsidP="00A8319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3E3F">
              <w:rPr>
                <w:rFonts w:ascii="Times New Roman" w:hAnsi="Times New Roman"/>
                <w:b/>
                <w:sz w:val="28"/>
                <w:szCs w:val="28"/>
              </w:rPr>
              <w:t xml:space="preserve">   Наименование населенного пункта </w:t>
            </w:r>
          </w:p>
        </w:tc>
        <w:tc>
          <w:tcPr>
            <w:tcW w:w="6804" w:type="dxa"/>
          </w:tcPr>
          <w:p w:rsidR="00822A02" w:rsidRPr="00A73E3F" w:rsidRDefault="00822A02" w:rsidP="00A8319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3E3F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Месторасположение </w:t>
            </w:r>
          </w:p>
        </w:tc>
      </w:tr>
      <w:tr w:rsidR="003C3D75" w:rsidRPr="00A73E3F" w:rsidTr="00A8319E">
        <w:tc>
          <w:tcPr>
            <w:tcW w:w="2802" w:type="dxa"/>
            <w:vMerge w:val="restart"/>
          </w:tcPr>
          <w:p w:rsidR="003C3D75" w:rsidRPr="00A8319E" w:rsidRDefault="003C3D75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 xml:space="preserve">д. Семёновщина </w:t>
            </w:r>
          </w:p>
        </w:tc>
        <w:tc>
          <w:tcPr>
            <w:tcW w:w="6804" w:type="dxa"/>
          </w:tcPr>
          <w:p w:rsidR="00A8319E" w:rsidRPr="00A8319E" w:rsidRDefault="003C3D75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Семёновщина – массив площадью 2000 кв.м., расположен в 100 м в северо-западном направлении от земельного участка с кадастровым номером 53:03:1331001:51</w:t>
            </w:r>
          </w:p>
        </w:tc>
      </w:tr>
      <w:tr w:rsidR="003C3D75" w:rsidRPr="00A73E3F" w:rsidTr="00A8319E">
        <w:tc>
          <w:tcPr>
            <w:tcW w:w="2802" w:type="dxa"/>
            <w:vMerge/>
          </w:tcPr>
          <w:p w:rsidR="003C3D75" w:rsidRPr="00A8319E" w:rsidRDefault="003C3D75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3C3D75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Семёновщина – массив площадью 4500 кв.м. примыкает к восточной части земельный участок с кадастровым номером 53:03:1331002:143</w:t>
            </w:r>
          </w:p>
        </w:tc>
      </w:tr>
      <w:tr w:rsidR="003C3D75" w:rsidRPr="00A73E3F" w:rsidTr="00A8319E">
        <w:tc>
          <w:tcPr>
            <w:tcW w:w="2802" w:type="dxa"/>
            <w:vMerge/>
          </w:tcPr>
          <w:p w:rsidR="003C3D75" w:rsidRPr="00A8319E" w:rsidRDefault="003C3D75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3C3D75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</w:t>
            </w:r>
            <w:r w:rsidR="00917F34" w:rsidRPr="00A8319E">
              <w:rPr>
                <w:rFonts w:ascii="Times New Roman" w:hAnsi="Times New Roman"/>
                <w:sz w:val="24"/>
                <w:szCs w:val="24"/>
              </w:rPr>
              <w:t xml:space="preserve"> Семёновщина – массив площадью 30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00 кв.м. примыкает к северной  части земельного участка с кадастровым номером 53:03:1331002:29</w:t>
            </w:r>
          </w:p>
        </w:tc>
      </w:tr>
      <w:tr w:rsidR="003C3D75" w:rsidRPr="00A73E3F" w:rsidTr="00A8319E">
        <w:tc>
          <w:tcPr>
            <w:tcW w:w="2802" w:type="dxa"/>
            <w:vMerge/>
          </w:tcPr>
          <w:p w:rsidR="003C3D75" w:rsidRPr="00A8319E" w:rsidRDefault="003C3D75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3C3D75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Семёновщина – массив площадью 3000 кв.м. расположен</w:t>
            </w:r>
            <w:r w:rsidR="00066E6C" w:rsidRPr="00A8319E">
              <w:rPr>
                <w:rFonts w:ascii="Times New Roman" w:hAnsi="Times New Roman"/>
                <w:sz w:val="24"/>
                <w:szCs w:val="24"/>
              </w:rPr>
              <w:t xml:space="preserve"> в 30 м 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 xml:space="preserve"> к северу земельного участка с кадастровым номером 53:03:1331002:115</w:t>
            </w:r>
          </w:p>
        </w:tc>
      </w:tr>
      <w:tr w:rsidR="00A434A9" w:rsidRPr="00A73E3F" w:rsidTr="00A8319E">
        <w:tc>
          <w:tcPr>
            <w:tcW w:w="2802" w:type="dxa"/>
          </w:tcPr>
          <w:p w:rsidR="00A434A9" w:rsidRPr="00A8319E" w:rsidRDefault="00A434A9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A434A9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д.Семёновщина – массив площадью 500 кв.м.,  расположен в 10 м к западу от земельного участка с кадастровым номером 53:03:1331002:106 (школа),  в 5 м к северу от автодороги Семёновщина-Пойвищи</w:t>
            </w:r>
          </w:p>
        </w:tc>
      </w:tr>
      <w:tr w:rsidR="008E6170" w:rsidRPr="00A73E3F" w:rsidTr="00A8319E">
        <w:tc>
          <w:tcPr>
            <w:tcW w:w="2802" w:type="dxa"/>
          </w:tcPr>
          <w:p w:rsidR="008E6170" w:rsidRPr="00A8319E" w:rsidRDefault="008E6170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A13C2F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д.Семёновщина – массив площадью 1500 кв.м.,  расположен в 50 м к западу от земельного участка с кадастровым номером 53:03:1331002:34</w:t>
            </w:r>
          </w:p>
        </w:tc>
      </w:tr>
      <w:tr w:rsidR="008E6170" w:rsidRPr="00A73E3F" w:rsidTr="00A8319E">
        <w:trPr>
          <w:trHeight w:val="1044"/>
        </w:trPr>
        <w:tc>
          <w:tcPr>
            <w:tcW w:w="2802" w:type="dxa"/>
          </w:tcPr>
          <w:p w:rsidR="008E6170" w:rsidRPr="00A8319E" w:rsidRDefault="008E6170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61ED0" w:rsidRPr="00A8319E" w:rsidRDefault="00A13C2F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д.Семёновщина – массив площадью 1500 кв.м.,  расположен в 80 м к юго-западу от земе</w:t>
            </w:r>
            <w:r w:rsidR="00933EB9">
              <w:rPr>
                <w:rFonts w:ascii="Times New Roman" w:hAnsi="Times New Roman"/>
                <w:sz w:val="24"/>
                <w:szCs w:val="24"/>
              </w:rPr>
              <w:t>льного участка с кадастровым ном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ером 53:03:1331002:3</w:t>
            </w:r>
            <w:r w:rsidR="00C61ED0" w:rsidRPr="00A831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B682F" w:rsidRPr="00A73E3F" w:rsidTr="00A8319E">
        <w:tc>
          <w:tcPr>
            <w:tcW w:w="2802" w:type="dxa"/>
          </w:tcPr>
          <w:p w:rsidR="00DB682F" w:rsidRPr="00A8319E" w:rsidRDefault="00DB682F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DB682F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</w:t>
            </w:r>
            <w:r w:rsidR="00CB7A6D" w:rsidRPr="00A8319E">
              <w:rPr>
                <w:rFonts w:ascii="Times New Roman" w:hAnsi="Times New Roman"/>
                <w:sz w:val="24"/>
                <w:szCs w:val="24"/>
              </w:rPr>
              <w:t>Семёновщина – массив площадью 30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00 кв.м.,  расположен в 20 м к западу от земельного участка с кадастровым номером 53:03:1331002:113</w:t>
            </w:r>
          </w:p>
        </w:tc>
      </w:tr>
      <w:tr w:rsidR="00822A02" w:rsidRPr="00A73E3F" w:rsidTr="00A8319E">
        <w:tc>
          <w:tcPr>
            <w:tcW w:w="2802" w:type="dxa"/>
          </w:tcPr>
          <w:p w:rsidR="00822A02" w:rsidRPr="00A8319E" w:rsidRDefault="00822A02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 xml:space="preserve">д. Яблонка </w:t>
            </w:r>
          </w:p>
        </w:tc>
        <w:tc>
          <w:tcPr>
            <w:tcW w:w="6804" w:type="dxa"/>
          </w:tcPr>
          <w:p w:rsidR="00A8319E" w:rsidRPr="00A8319E" w:rsidRDefault="00822A02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Яблонка – массив площадью 5000 кв.м. находится в 50м в северо-западном направлении от земельного участка 53:03:1321001:43</w:t>
            </w:r>
          </w:p>
        </w:tc>
      </w:tr>
      <w:tr w:rsidR="00822A02" w:rsidRPr="00A73E3F" w:rsidTr="00A8319E">
        <w:tc>
          <w:tcPr>
            <w:tcW w:w="2802" w:type="dxa"/>
            <w:vMerge w:val="restart"/>
          </w:tcPr>
          <w:p w:rsidR="00822A02" w:rsidRPr="00A8319E" w:rsidRDefault="00822A02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 xml:space="preserve">д. Копейник </w:t>
            </w:r>
          </w:p>
        </w:tc>
        <w:tc>
          <w:tcPr>
            <w:tcW w:w="6804" w:type="dxa"/>
          </w:tcPr>
          <w:p w:rsidR="00A8319E" w:rsidRPr="00A8319E" w:rsidRDefault="00822A02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Копейник – массив площадью 1500 кв.м. находится в 150 м в западном направлении от земельного участка с кадастровым номером 53:03:1332001:29</w:t>
            </w:r>
          </w:p>
        </w:tc>
      </w:tr>
      <w:tr w:rsidR="00822A02" w:rsidRPr="00A73E3F" w:rsidTr="00A8319E">
        <w:tc>
          <w:tcPr>
            <w:tcW w:w="2802" w:type="dxa"/>
            <w:vMerge/>
          </w:tcPr>
          <w:p w:rsidR="00822A02" w:rsidRPr="00A8319E" w:rsidRDefault="00822A02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822A02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Копейник – массив площадью 2000</w:t>
            </w:r>
            <w:r w:rsidR="00035769" w:rsidRPr="00A83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кв.м. находится в 15м в западном направлении от земельного участка 53:03:1332001:57</w:t>
            </w:r>
          </w:p>
        </w:tc>
      </w:tr>
      <w:tr w:rsidR="00822A02" w:rsidRPr="00A73E3F" w:rsidTr="00A8319E">
        <w:trPr>
          <w:trHeight w:val="655"/>
        </w:trPr>
        <w:tc>
          <w:tcPr>
            <w:tcW w:w="2802" w:type="dxa"/>
          </w:tcPr>
          <w:p w:rsidR="00822A02" w:rsidRPr="00A8319E" w:rsidRDefault="00822A02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 xml:space="preserve">д. Сухая Нива </w:t>
            </w:r>
          </w:p>
        </w:tc>
        <w:tc>
          <w:tcPr>
            <w:tcW w:w="6804" w:type="dxa"/>
          </w:tcPr>
          <w:p w:rsidR="00A8319E" w:rsidRPr="00A8319E" w:rsidRDefault="00822A02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Сухая Нива – массив площадью 8000</w:t>
            </w:r>
            <w:r w:rsidR="00035769" w:rsidRPr="00A83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кв.м. примыкает к земельному участку 53:03:1344001:121 с юго-западной сторон</w:t>
            </w:r>
            <w:r w:rsidR="00A8319E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CA1587" w:rsidRPr="00A73E3F" w:rsidTr="00A8319E">
        <w:trPr>
          <w:trHeight w:val="581"/>
        </w:trPr>
        <w:tc>
          <w:tcPr>
            <w:tcW w:w="2802" w:type="dxa"/>
            <w:vMerge w:val="restart"/>
          </w:tcPr>
          <w:p w:rsidR="00CA1587" w:rsidRPr="00A8319E" w:rsidRDefault="007F1167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r w:rsidR="00CA1587" w:rsidRPr="00A8319E">
              <w:rPr>
                <w:rFonts w:ascii="Times New Roman" w:hAnsi="Times New Roman"/>
                <w:sz w:val="24"/>
                <w:szCs w:val="24"/>
              </w:rPr>
              <w:t>.Большое Замошье</w:t>
            </w:r>
          </w:p>
        </w:tc>
        <w:tc>
          <w:tcPr>
            <w:tcW w:w="6804" w:type="dxa"/>
          </w:tcPr>
          <w:p w:rsidR="00A8319E" w:rsidRPr="00A8319E" w:rsidRDefault="00CA1587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д.Большое Замошье-массив площадью 1500 кв.м., примыкает к земельному участку 53:03:0509004:57 с юго-восточной сторон</w:t>
            </w:r>
            <w:r w:rsidR="00A8319E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A8319E" w:rsidRPr="00A73E3F" w:rsidTr="00FC7D12">
        <w:trPr>
          <w:trHeight w:val="955"/>
        </w:trPr>
        <w:tc>
          <w:tcPr>
            <w:tcW w:w="2802" w:type="dxa"/>
            <w:vMerge/>
          </w:tcPr>
          <w:p w:rsidR="00A8319E" w:rsidRPr="00A8319E" w:rsidRDefault="00A8319E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A8319E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д.Большое Замошье-массив площадью 1000 кв.м.,</w:t>
            </w:r>
          </w:p>
          <w:p w:rsidR="00A8319E" w:rsidRPr="00A8319E" w:rsidRDefault="00A8319E" w:rsidP="00FC7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примыкает к земельному участку 53:03:0509004:53 с юго-восточной стороны</w:t>
            </w:r>
            <w:r w:rsidR="00FC7D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8319E" w:rsidRPr="00A73E3F" w:rsidTr="00A8319E">
        <w:trPr>
          <w:trHeight w:val="928"/>
        </w:trPr>
        <w:tc>
          <w:tcPr>
            <w:tcW w:w="2802" w:type="dxa"/>
            <w:vMerge/>
          </w:tcPr>
          <w:p w:rsidR="00A8319E" w:rsidRPr="00A8319E" w:rsidRDefault="00A8319E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A8319E" w:rsidP="00FC7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д.Большое Замошье-массив площадью 1000 кв.м.,</w:t>
            </w:r>
          </w:p>
          <w:p w:rsidR="00A8319E" w:rsidRPr="00A8319E" w:rsidRDefault="00A8319E" w:rsidP="00FC7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примыкает к земельному участку 53:03:0509004:53 с юго-восточной стороны</w:t>
            </w:r>
          </w:p>
        </w:tc>
      </w:tr>
      <w:tr w:rsidR="00A8319E" w:rsidRPr="00A73E3F" w:rsidTr="00E60A51">
        <w:trPr>
          <w:trHeight w:val="582"/>
        </w:trPr>
        <w:tc>
          <w:tcPr>
            <w:tcW w:w="2802" w:type="dxa"/>
            <w:vMerge/>
          </w:tcPr>
          <w:p w:rsidR="00A8319E" w:rsidRPr="00A8319E" w:rsidRDefault="00A8319E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62CA7" w:rsidRPr="00A8319E" w:rsidRDefault="00E62CA7" w:rsidP="00FC7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д.Большое Замошье-массив площадью 1500 кв.м.,</w:t>
            </w:r>
          </w:p>
          <w:p w:rsidR="00A8319E" w:rsidRPr="00A8319E" w:rsidRDefault="00E62CA7" w:rsidP="00FC7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расположен в 10 метрах к северо-востоку от земельного участка с кадастровым номером 53:03:0509004:58</w:t>
            </w:r>
          </w:p>
        </w:tc>
      </w:tr>
      <w:tr w:rsidR="00CA1587" w:rsidRPr="00A73E3F" w:rsidTr="00A8319E">
        <w:tc>
          <w:tcPr>
            <w:tcW w:w="2802" w:type="dxa"/>
            <w:vMerge/>
          </w:tcPr>
          <w:p w:rsidR="00CA1587" w:rsidRPr="00A8319E" w:rsidRDefault="00CA1587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2777FC" w:rsidRPr="00A8319E" w:rsidRDefault="002777FC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д.Большое Замошье-массив площадью 1500 кв.м.,</w:t>
            </w:r>
          </w:p>
          <w:p w:rsidR="00E62CA7" w:rsidRPr="00A8319E" w:rsidRDefault="002777FC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расположен в 80 метрах к северо-западу от земельного участка с кадастровым номером 53:03:0000000:10933(2)</w:t>
            </w:r>
          </w:p>
        </w:tc>
      </w:tr>
      <w:tr w:rsidR="007F1167" w:rsidRPr="00A73E3F" w:rsidTr="00A8319E">
        <w:tc>
          <w:tcPr>
            <w:tcW w:w="2802" w:type="dxa"/>
          </w:tcPr>
          <w:p w:rsidR="007F1167" w:rsidRPr="00A8319E" w:rsidRDefault="007F1167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Кирилловщина</w:t>
            </w:r>
          </w:p>
        </w:tc>
        <w:tc>
          <w:tcPr>
            <w:tcW w:w="6804" w:type="dxa"/>
          </w:tcPr>
          <w:p w:rsidR="00E62CA7" w:rsidRPr="00A8319E" w:rsidRDefault="007F1167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</w:t>
            </w:r>
            <w:r w:rsidR="004C5EE3" w:rsidRPr="00A83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Кирилловщина – массив площадью 1500 кв.м.,</w:t>
            </w:r>
            <w:r w:rsidR="004C5EE3" w:rsidRPr="00A8319E">
              <w:rPr>
                <w:rFonts w:ascii="Times New Roman" w:hAnsi="Times New Roman"/>
                <w:sz w:val="24"/>
                <w:szCs w:val="24"/>
              </w:rPr>
              <w:t xml:space="preserve"> расположен в 90 метрах к востоку от земельного участка с кадастровым номером 53:03:0503002:5</w:t>
            </w:r>
          </w:p>
        </w:tc>
      </w:tr>
      <w:tr w:rsidR="0065461B" w:rsidRPr="00A73E3F" w:rsidTr="00A8319E">
        <w:tc>
          <w:tcPr>
            <w:tcW w:w="2802" w:type="dxa"/>
          </w:tcPr>
          <w:p w:rsidR="0065461B" w:rsidRPr="00A8319E" w:rsidRDefault="0065461B" w:rsidP="00073EB0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</w:t>
            </w:r>
            <w:r w:rsidR="00B93F33" w:rsidRPr="00A83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Большое Замошье</w:t>
            </w:r>
          </w:p>
        </w:tc>
        <w:tc>
          <w:tcPr>
            <w:tcW w:w="6804" w:type="dxa"/>
          </w:tcPr>
          <w:p w:rsidR="00E62CA7" w:rsidRPr="00A8319E" w:rsidRDefault="0065461B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 xml:space="preserve">д.Большое Замошье-массив площадью 1500 кв.м., расположен в 50 метрах к северу- востоку от земельного участка с кадастровым номером 53:03:0509005:12 </w:t>
            </w:r>
          </w:p>
        </w:tc>
      </w:tr>
      <w:tr w:rsidR="00B93F33" w:rsidRPr="00A73E3F" w:rsidTr="00FC7D12">
        <w:trPr>
          <w:trHeight w:val="831"/>
        </w:trPr>
        <w:tc>
          <w:tcPr>
            <w:tcW w:w="2802" w:type="dxa"/>
          </w:tcPr>
          <w:p w:rsidR="00B93F33" w:rsidRPr="00A8319E" w:rsidRDefault="00B93F33" w:rsidP="00073EB0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Большое Замошье</w:t>
            </w:r>
          </w:p>
        </w:tc>
        <w:tc>
          <w:tcPr>
            <w:tcW w:w="6804" w:type="dxa"/>
          </w:tcPr>
          <w:p w:rsidR="00FC7D12" w:rsidRPr="00A8319E" w:rsidRDefault="00B93F33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д.Большое Замошье-массив площадью1500 кв.м.расположенных в 18 м к северу от земельного участка с кадастровым номером 53:03:0509004:24</w:t>
            </w:r>
          </w:p>
        </w:tc>
      </w:tr>
      <w:tr w:rsidR="00642292" w:rsidRPr="00A73E3F" w:rsidTr="00FC7D12">
        <w:trPr>
          <w:trHeight w:val="1080"/>
        </w:trPr>
        <w:tc>
          <w:tcPr>
            <w:tcW w:w="2802" w:type="dxa"/>
          </w:tcPr>
          <w:p w:rsidR="00642292" w:rsidRPr="00A8319E" w:rsidRDefault="00642292" w:rsidP="00073EB0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д.Семёновщина</w:t>
            </w:r>
          </w:p>
        </w:tc>
        <w:tc>
          <w:tcPr>
            <w:tcW w:w="6804" w:type="dxa"/>
          </w:tcPr>
          <w:p w:rsidR="00642292" w:rsidRPr="00A8319E" w:rsidRDefault="00943858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д.Семёновщина -массив площадью1500 кв.м. расположен  на юго-восточной окраине д.Семёновщина, справа от дороги к д.Пойвищи примыкает с востока к участку с кадастровым номером 53:03:1331002:74</w:t>
            </w:r>
            <w:r w:rsidR="00FC7D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7AB7" w:rsidRPr="00A73E3F" w:rsidTr="00FC7D12">
        <w:trPr>
          <w:trHeight w:val="1052"/>
        </w:trPr>
        <w:tc>
          <w:tcPr>
            <w:tcW w:w="2802" w:type="dxa"/>
          </w:tcPr>
          <w:p w:rsidR="00FD7AB7" w:rsidRPr="00A8319E" w:rsidRDefault="00FD7AB7" w:rsidP="007D63E3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Большое Замошье</w:t>
            </w:r>
          </w:p>
        </w:tc>
        <w:tc>
          <w:tcPr>
            <w:tcW w:w="6804" w:type="dxa"/>
          </w:tcPr>
          <w:p w:rsidR="00FD7AB7" w:rsidRPr="00A8319E" w:rsidRDefault="00FD7AB7" w:rsidP="00A8319E">
            <w:pPr>
              <w:spacing w:after="0" w:line="240" w:lineRule="auto"/>
              <w:rPr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д.Большое Замошье- массив площадью1500 кв.м расположен  на юго-западе д.Большое Замошье, в 35 м к югу от ул.Четвёртая, в 30 м восточнее от участка с кадастровым номером 53:03:0509003:28 (контора лесничества).</w:t>
            </w:r>
          </w:p>
        </w:tc>
      </w:tr>
      <w:tr w:rsidR="00DA4FC2" w:rsidRPr="00A73E3F" w:rsidTr="00FC7D12">
        <w:trPr>
          <w:trHeight w:val="900"/>
        </w:trPr>
        <w:tc>
          <w:tcPr>
            <w:tcW w:w="2802" w:type="dxa"/>
          </w:tcPr>
          <w:p w:rsidR="00DA4FC2" w:rsidRPr="00A8319E" w:rsidRDefault="00DA4FC2" w:rsidP="000E5B68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Мирохны</w:t>
            </w:r>
          </w:p>
        </w:tc>
        <w:tc>
          <w:tcPr>
            <w:tcW w:w="6804" w:type="dxa"/>
          </w:tcPr>
          <w:p w:rsidR="00DA4FC2" w:rsidRPr="00A8319E" w:rsidRDefault="00DA4FC2" w:rsidP="00A8319E">
            <w:pPr>
              <w:spacing w:after="0" w:line="240" w:lineRule="auto"/>
              <w:rPr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Мирохны - массив площадью1500 кв.м расположен  вдоль а/д Сухая Нива – Большое Замошье к северу от земельного участка с кадастровым номером 53:03:0507001:46</w:t>
            </w:r>
          </w:p>
        </w:tc>
      </w:tr>
      <w:tr w:rsidR="00FC7D12" w:rsidRPr="00A73E3F" w:rsidTr="00A8319E">
        <w:trPr>
          <w:trHeight w:val="487"/>
        </w:trPr>
        <w:tc>
          <w:tcPr>
            <w:tcW w:w="2802" w:type="dxa"/>
          </w:tcPr>
          <w:p w:rsidR="00FC7D12" w:rsidRPr="00A8319E" w:rsidRDefault="00FC7D12" w:rsidP="00603D34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д.Сухая Нива</w:t>
            </w:r>
          </w:p>
        </w:tc>
        <w:tc>
          <w:tcPr>
            <w:tcW w:w="6804" w:type="dxa"/>
          </w:tcPr>
          <w:p w:rsidR="00FC7D12" w:rsidRPr="00A8319E" w:rsidRDefault="00FC7D12" w:rsidP="00603D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Участок площадью 1500 кв.м. в  д.Сухая Нива расположен  вдоль а/д Сухая Нива – Большое Замошье,  в 55 м. к северу от а/д на д.Бояры</w:t>
            </w:r>
          </w:p>
        </w:tc>
      </w:tr>
      <w:tr w:rsidR="00FC7D12" w:rsidRPr="00A73E3F" w:rsidTr="00FC7D12">
        <w:trPr>
          <w:trHeight w:val="1024"/>
        </w:trPr>
        <w:tc>
          <w:tcPr>
            <w:tcW w:w="2802" w:type="dxa"/>
          </w:tcPr>
          <w:p w:rsidR="00FC7D12" w:rsidRPr="00A8319E" w:rsidRDefault="00FC7D12" w:rsidP="000E5B68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д.Большое Замошье</w:t>
            </w:r>
          </w:p>
        </w:tc>
        <w:tc>
          <w:tcPr>
            <w:tcW w:w="6804" w:type="dxa"/>
          </w:tcPr>
          <w:p w:rsidR="00FC7D12" w:rsidRPr="00A8319E" w:rsidRDefault="00FC7D12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Участок площадью 567 кв.м. находится в западной части д.Больш</w:t>
            </w:r>
            <w:r>
              <w:rPr>
                <w:rFonts w:ascii="Times New Roman" w:hAnsi="Times New Roman"/>
                <w:sz w:val="24"/>
                <w:szCs w:val="24"/>
              </w:rPr>
              <w:t>ое Замошье по ул. Пятая, граничит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 xml:space="preserve"> с севера с участком с кадастровым номером  53:03:0509004:98, в 60 м. к западу от участка с кадастовым номером  53:03:0509004:1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C7D12" w:rsidRPr="00A73E3F" w:rsidTr="00E71EB3">
        <w:trPr>
          <w:trHeight w:val="983"/>
        </w:trPr>
        <w:tc>
          <w:tcPr>
            <w:tcW w:w="2802" w:type="dxa"/>
          </w:tcPr>
          <w:p w:rsidR="00FC7D12" w:rsidRPr="00A8319E" w:rsidRDefault="00FC7D12" w:rsidP="0035373D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д.Большое Замошье</w:t>
            </w:r>
          </w:p>
        </w:tc>
        <w:tc>
          <w:tcPr>
            <w:tcW w:w="6804" w:type="dxa"/>
          </w:tcPr>
          <w:p w:rsidR="00FC7D12" w:rsidRPr="00A8319E" w:rsidRDefault="00FC7D12" w:rsidP="00711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875">
              <w:rPr>
                <w:rFonts w:ascii="Times New Roman" w:hAnsi="Times New Roman"/>
                <w:sz w:val="24"/>
                <w:szCs w:val="24"/>
              </w:rPr>
              <w:t xml:space="preserve">Участок площадью </w:t>
            </w:r>
            <w:r>
              <w:rPr>
                <w:rFonts w:ascii="Times New Roman" w:hAnsi="Times New Roman"/>
                <w:sz w:val="24"/>
                <w:szCs w:val="24"/>
              </w:rPr>
              <w:t>349</w:t>
            </w:r>
            <w:r w:rsidRPr="003B0875">
              <w:rPr>
                <w:rFonts w:ascii="Times New Roman" w:hAnsi="Times New Roman"/>
                <w:sz w:val="24"/>
                <w:szCs w:val="24"/>
              </w:rPr>
              <w:t xml:space="preserve"> кв.м. находится в </w:t>
            </w:r>
            <w:r>
              <w:rPr>
                <w:rFonts w:ascii="Times New Roman" w:hAnsi="Times New Roman"/>
                <w:sz w:val="24"/>
                <w:szCs w:val="24"/>
              </w:rPr>
              <w:t>центре</w:t>
            </w:r>
            <w:r w:rsidRPr="003B0875">
              <w:rPr>
                <w:rFonts w:ascii="Times New Roman" w:hAnsi="Times New Roman"/>
                <w:sz w:val="24"/>
                <w:szCs w:val="24"/>
              </w:rPr>
              <w:t xml:space="preserve"> д.Большое Замошье по ул. </w:t>
            </w:r>
            <w:r>
              <w:rPr>
                <w:rFonts w:ascii="Times New Roman" w:hAnsi="Times New Roman"/>
                <w:sz w:val="24"/>
                <w:szCs w:val="24"/>
              </w:rPr>
              <w:t>Третья</w:t>
            </w:r>
            <w:r w:rsidRPr="003B087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граничит</w:t>
            </w:r>
            <w:r w:rsidRPr="003B0875">
              <w:rPr>
                <w:rFonts w:ascii="Times New Roman" w:hAnsi="Times New Roman"/>
                <w:sz w:val="24"/>
                <w:szCs w:val="24"/>
              </w:rPr>
              <w:t xml:space="preserve"> с севера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запада </w:t>
            </w:r>
            <w:r w:rsidRPr="003B0875">
              <w:rPr>
                <w:rFonts w:ascii="Times New Roman" w:hAnsi="Times New Roman"/>
                <w:sz w:val="24"/>
                <w:szCs w:val="24"/>
              </w:rPr>
              <w:t xml:space="preserve">с участком с кадастровым номером  </w:t>
            </w:r>
            <w:r w:rsidRPr="003B07AC">
              <w:rPr>
                <w:rFonts w:ascii="Times New Roman" w:hAnsi="Times New Roman"/>
                <w:sz w:val="24"/>
                <w:szCs w:val="24"/>
              </w:rPr>
              <w:t>53:03:0509003:103</w:t>
            </w:r>
            <w:r w:rsidRPr="003B08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C7D12" w:rsidRPr="00A73E3F" w:rsidTr="00E71EB3">
        <w:trPr>
          <w:trHeight w:val="983"/>
        </w:trPr>
        <w:tc>
          <w:tcPr>
            <w:tcW w:w="2802" w:type="dxa"/>
          </w:tcPr>
          <w:p w:rsidR="00FC7D12" w:rsidRPr="00A8319E" w:rsidRDefault="00FC7D12" w:rsidP="00603D34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д.Большое Замошье</w:t>
            </w:r>
          </w:p>
        </w:tc>
        <w:tc>
          <w:tcPr>
            <w:tcW w:w="6804" w:type="dxa"/>
          </w:tcPr>
          <w:p w:rsidR="00FC7D12" w:rsidRPr="003B0875" w:rsidRDefault="00FC7D12" w:rsidP="00711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BB">
              <w:rPr>
                <w:rFonts w:ascii="Times New Roman" w:hAnsi="Times New Roman"/>
                <w:sz w:val="24"/>
                <w:szCs w:val="24"/>
              </w:rPr>
              <w:t>Участок расположен в южно</w:t>
            </w:r>
            <w:r>
              <w:rPr>
                <w:rFonts w:ascii="Times New Roman" w:hAnsi="Times New Roman"/>
                <w:sz w:val="24"/>
                <w:szCs w:val="24"/>
              </w:rPr>
              <w:t>й части д.Большое Замошье, в 35</w:t>
            </w:r>
            <w:r w:rsidRPr="00CD1EBB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1EBB">
              <w:rPr>
                <w:rFonts w:ascii="Times New Roman" w:hAnsi="Times New Roman"/>
                <w:sz w:val="24"/>
                <w:szCs w:val="24"/>
              </w:rPr>
              <w:t>к западу от а/д Сухая Нива-Большое Замошье, в 32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1EBB">
              <w:rPr>
                <w:rFonts w:ascii="Times New Roman" w:hAnsi="Times New Roman"/>
                <w:sz w:val="24"/>
                <w:szCs w:val="24"/>
              </w:rPr>
              <w:t>м. к востоку от земельного участка с кадастровым номером 53:03:0509003:17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13A48" w:rsidRPr="00A73E3F" w:rsidTr="00933EB9">
        <w:trPr>
          <w:trHeight w:val="623"/>
        </w:trPr>
        <w:tc>
          <w:tcPr>
            <w:tcW w:w="2802" w:type="dxa"/>
          </w:tcPr>
          <w:p w:rsidR="00313A48" w:rsidRPr="00A8319E" w:rsidRDefault="00313A48" w:rsidP="00603D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д.Семёновщина</w:t>
            </w:r>
          </w:p>
        </w:tc>
        <w:tc>
          <w:tcPr>
            <w:tcW w:w="6804" w:type="dxa"/>
          </w:tcPr>
          <w:p w:rsidR="00313A48" w:rsidRPr="00CD1EBB" w:rsidRDefault="00313A48" w:rsidP="00711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 площадью 1500 кв.м.</w:t>
            </w:r>
            <w:r w:rsidR="000740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находится в 150 метрах от дороги Яжелбицы – Демянск.</w:t>
            </w:r>
          </w:p>
        </w:tc>
      </w:tr>
      <w:tr w:rsidR="00933EB9" w:rsidRPr="00A73E3F" w:rsidTr="00933EB9">
        <w:trPr>
          <w:trHeight w:val="1038"/>
        </w:trPr>
        <w:tc>
          <w:tcPr>
            <w:tcW w:w="2802" w:type="dxa"/>
          </w:tcPr>
          <w:p w:rsidR="00933EB9" w:rsidRDefault="00933EB9" w:rsidP="00603D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д.Семёновщина</w:t>
            </w:r>
          </w:p>
        </w:tc>
        <w:tc>
          <w:tcPr>
            <w:tcW w:w="6804" w:type="dxa"/>
          </w:tcPr>
          <w:p w:rsidR="00933EB9" w:rsidRDefault="00933EB9" w:rsidP="00933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EB9">
              <w:rPr>
                <w:rFonts w:ascii="Times New Roman" w:hAnsi="Times New Roman"/>
                <w:sz w:val="24"/>
                <w:szCs w:val="24"/>
              </w:rPr>
              <w:t xml:space="preserve">Участок площадью 1500 кв.м. находится в южной части д.Семеновщина, в 60 м к западу от здания детского сада, </w:t>
            </w:r>
          </w:p>
          <w:p w:rsidR="00933EB9" w:rsidRPr="00933EB9" w:rsidRDefault="00933EB9" w:rsidP="00933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EB9">
              <w:rPr>
                <w:rFonts w:ascii="Times New Roman" w:hAnsi="Times New Roman"/>
                <w:sz w:val="24"/>
                <w:szCs w:val="24"/>
              </w:rPr>
              <w:t>в 30 м. к северу от здания 2-х этажного жилого дома д.Семеноващина д.91</w:t>
            </w:r>
          </w:p>
        </w:tc>
      </w:tr>
      <w:tr w:rsidR="000A686E" w:rsidRPr="00A73E3F" w:rsidTr="00933EB9">
        <w:trPr>
          <w:trHeight w:val="1038"/>
        </w:trPr>
        <w:tc>
          <w:tcPr>
            <w:tcW w:w="2802" w:type="dxa"/>
          </w:tcPr>
          <w:p w:rsidR="000A686E" w:rsidRPr="00A8319E" w:rsidRDefault="000A686E" w:rsidP="00CC66E9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д.Сухая Нива</w:t>
            </w:r>
          </w:p>
        </w:tc>
        <w:tc>
          <w:tcPr>
            <w:tcW w:w="6804" w:type="dxa"/>
          </w:tcPr>
          <w:p w:rsidR="000A686E" w:rsidRPr="00A8319E" w:rsidRDefault="000A686E" w:rsidP="00CC6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 площадью 1042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 xml:space="preserve"> кв.м. в  д.Сухая Нива расположен  вдоль а/д Сухая Нива – Большое Замошье,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49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 xml:space="preserve"> м. к северу от а/д на д.Бояры</w:t>
            </w:r>
          </w:p>
        </w:tc>
      </w:tr>
    </w:tbl>
    <w:p w:rsidR="00822A02" w:rsidRPr="00822A02" w:rsidRDefault="00822A02" w:rsidP="00822A0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74008" w:rsidRDefault="00B62DD5" w:rsidP="00B62DD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E53C71">
        <w:rPr>
          <w:rFonts w:ascii="Times New Roman" w:hAnsi="Times New Roman"/>
          <w:sz w:val="24"/>
          <w:szCs w:val="24"/>
        </w:rPr>
        <w:t xml:space="preserve">            </w:t>
      </w:r>
    </w:p>
    <w:p w:rsidR="00933EB9" w:rsidRDefault="00074008" w:rsidP="00B62DD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FC7D12">
        <w:rPr>
          <w:rFonts w:ascii="Times New Roman" w:hAnsi="Times New Roman"/>
          <w:sz w:val="24"/>
          <w:szCs w:val="24"/>
        </w:rPr>
        <w:t xml:space="preserve">  </w:t>
      </w:r>
    </w:p>
    <w:p w:rsidR="000A686E" w:rsidRPr="000A686E" w:rsidRDefault="000A686E">
      <w:pPr>
        <w:rPr>
          <w:rFonts w:ascii="Times New Roman" w:hAnsi="Times New Roman"/>
          <w:sz w:val="28"/>
          <w:szCs w:val="28"/>
        </w:rPr>
      </w:pPr>
    </w:p>
    <w:sectPr w:rsidR="000A686E" w:rsidRPr="000A686E" w:rsidSect="00933EB9">
      <w:pgSz w:w="11906" w:h="16838"/>
      <w:pgMar w:top="567" w:right="454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708"/>
  <w:characterSpacingControl w:val="doNotCompress"/>
  <w:compat/>
  <w:rsids>
    <w:rsidRoot w:val="00822A02"/>
    <w:rsid w:val="0001425C"/>
    <w:rsid w:val="00030072"/>
    <w:rsid w:val="00035769"/>
    <w:rsid w:val="00066E6C"/>
    <w:rsid w:val="00074008"/>
    <w:rsid w:val="000A686E"/>
    <w:rsid w:val="000D56B8"/>
    <w:rsid w:val="000F0324"/>
    <w:rsid w:val="000F3423"/>
    <w:rsid w:val="001267F9"/>
    <w:rsid w:val="00174394"/>
    <w:rsid w:val="001745E7"/>
    <w:rsid w:val="001809A9"/>
    <w:rsid w:val="001935A7"/>
    <w:rsid w:val="001D1CE0"/>
    <w:rsid w:val="00211AE1"/>
    <w:rsid w:val="00230B63"/>
    <w:rsid w:val="002777FC"/>
    <w:rsid w:val="002A03AD"/>
    <w:rsid w:val="002A0FAD"/>
    <w:rsid w:val="002B6EFF"/>
    <w:rsid w:val="002C1917"/>
    <w:rsid w:val="002C75D5"/>
    <w:rsid w:val="00305CC7"/>
    <w:rsid w:val="00313A48"/>
    <w:rsid w:val="00342D06"/>
    <w:rsid w:val="003B0875"/>
    <w:rsid w:val="003C3D75"/>
    <w:rsid w:val="003D460B"/>
    <w:rsid w:val="003E0A30"/>
    <w:rsid w:val="00423FD3"/>
    <w:rsid w:val="0043366D"/>
    <w:rsid w:val="00433791"/>
    <w:rsid w:val="004343F7"/>
    <w:rsid w:val="004C5EE3"/>
    <w:rsid w:val="004D09C4"/>
    <w:rsid w:val="00514836"/>
    <w:rsid w:val="005422D6"/>
    <w:rsid w:val="0054457E"/>
    <w:rsid w:val="00565459"/>
    <w:rsid w:val="00571A00"/>
    <w:rsid w:val="00575F65"/>
    <w:rsid w:val="00577132"/>
    <w:rsid w:val="005A466E"/>
    <w:rsid w:val="005C2083"/>
    <w:rsid w:val="005D527E"/>
    <w:rsid w:val="00605122"/>
    <w:rsid w:val="006269C7"/>
    <w:rsid w:val="006312D4"/>
    <w:rsid w:val="00642292"/>
    <w:rsid w:val="0065461B"/>
    <w:rsid w:val="00666C65"/>
    <w:rsid w:val="006A4E38"/>
    <w:rsid w:val="006D3109"/>
    <w:rsid w:val="00727105"/>
    <w:rsid w:val="00736815"/>
    <w:rsid w:val="00736B47"/>
    <w:rsid w:val="00741A2B"/>
    <w:rsid w:val="007A22AD"/>
    <w:rsid w:val="007A6397"/>
    <w:rsid w:val="007B46C0"/>
    <w:rsid w:val="007E61A6"/>
    <w:rsid w:val="007F1167"/>
    <w:rsid w:val="007F5629"/>
    <w:rsid w:val="00822A02"/>
    <w:rsid w:val="00826EE0"/>
    <w:rsid w:val="00854B04"/>
    <w:rsid w:val="0087118E"/>
    <w:rsid w:val="008739B2"/>
    <w:rsid w:val="0089081F"/>
    <w:rsid w:val="008944BD"/>
    <w:rsid w:val="008B1DBC"/>
    <w:rsid w:val="008B318F"/>
    <w:rsid w:val="008C27BB"/>
    <w:rsid w:val="008D33B4"/>
    <w:rsid w:val="008E6170"/>
    <w:rsid w:val="00907153"/>
    <w:rsid w:val="00907DC9"/>
    <w:rsid w:val="00917F34"/>
    <w:rsid w:val="00931C04"/>
    <w:rsid w:val="00933EB9"/>
    <w:rsid w:val="00943858"/>
    <w:rsid w:val="00961A55"/>
    <w:rsid w:val="00985E80"/>
    <w:rsid w:val="009D40F3"/>
    <w:rsid w:val="009E20B9"/>
    <w:rsid w:val="009F1710"/>
    <w:rsid w:val="00A13C2F"/>
    <w:rsid w:val="00A434A9"/>
    <w:rsid w:val="00A63C98"/>
    <w:rsid w:val="00A73E3F"/>
    <w:rsid w:val="00A8319E"/>
    <w:rsid w:val="00AA7B6F"/>
    <w:rsid w:val="00AE5CBB"/>
    <w:rsid w:val="00B11DD3"/>
    <w:rsid w:val="00B25AC2"/>
    <w:rsid w:val="00B31902"/>
    <w:rsid w:val="00B62DD5"/>
    <w:rsid w:val="00B70782"/>
    <w:rsid w:val="00B92179"/>
    <w:rsid w:val="00B93F33"/>
    <w:rsid w:val="00BA4E8A"/>
    <w:rsid w:val="00BB223E"/>
    <w:rsid w:val="00BD2A73"/>
    <w:rsid w:val="00BE3A53"/>
    <w:rsid w:val="00BE791D"/>
    <w:rsid w:val="00C17090"/>
    <w:rsid w:val="00C36EFA"/>
    <w:rsid w:val="00C61ED0"/>
    <w:rsid w:val="00C95484"/>
    <w:rsid w:val="00CA1587"/>
    <w:rsid w:val="00CB7A6D"/>
    <w:rsid w:val="00CD6D09"/>
    <w:rsid w:val="00CF3BFB"/>
    <w:rsid w:val="00CF7218"/>
    <w:rsid w:val="00D12FC8"/>
    <w:rsid w:val="00D56395"/>
    <w:rsid w:val="00D9052B"/>
    <w:rsid w:val="00DA4FC2"/>
    <w:rsid w:val="00DB682F"/>
    <w:rsid w:val="00DE20DA"/>
    <w:rsid w:val="00DF55FD"/>
    <w:rsid w:val="00E41417"/>
    <w:rsid w:val="00E41D97"/>
    <w:rsid w:val="00E4678E"/>
    <w:rsid w:val="00E53C71"/>
    <w:rsid w:val="00E55C65"/>
    <w:rsid w:val="00E6158A"/>
    <w:rsid w:val="00E62CA7"/>
    <w:rsid w:val="00E658F7"/>
    <w:rsid w:val="00E71EB3"/>
    <w:rsid w:val="00E97882"/>
    <w:rsid w:val="00EB2AB3"/>
    <w:rsid w:val="00EC65BC"/>
    <w:rsid w:val="00ED1079"/>
    <w:rsid w:val="00EE5D15"/>
    <w:rsid w:val="00F3171E"/>
    <w:rsid w:val="00F60FC8"/>
    <w:rsid w:val="00FC7D12"/>
    <w:rsid w:val="00FD7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2A02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822A02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822A02"/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rsid w:val="00822A02"/>
    <w:rPr>
      <w:b/>
      <w:sz w:val="44"/>
      <w:szCs w:val="24"/>
      <w:lang w:val="ru-RU" w:eastAsia="ru-RU" w:bidi="ar-SA"/>
    </w:rPr>
  </w:style>
  <w:style w:type="character" w:customStyle="1" w:styleId="a4">
    <w:name w:val="Без интервала Знак"/>
    <w:basedOn w:val="a0"/>
    <w:link w:val="a3"/>
    <w:locked/>
    <w:rsid w:val="00822A02"/>
    <w:rPr>
      <w:rFonts w:ascii="Calibri" w:hAnsi="Calibri"/>
      <w:sz w:val="22"/>
      <w:szCs w:val="22"/>
      <w:lang w:val="ru-RU" w:eastAsia="ru-RU" w:bidi="ar-SA"/>
    </w:rPr>
  </w:style>
  <w:style w:type="table" w:styleId="a5">
    <w:name w:val="Table Grid"/>
    <w:basedOn w:val="a1"/>
    <w:rsid w:val="00822A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D70F2-E562-4518-8C42-F5751CCAB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858</Words>
  <Characters>6934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                     ПРОЕКТ</vt:lpstr>
    </vt:vector>
  </TitlesOfParts>
  <Company/>
  <LinksUpToDate>false</LinksUpToDate>
  <CharactersWithSpaces>7777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                     ПРОЕКТ</dc:title>
  <dc:creator>Comp</dc:creator>
  <cp:lastModifiedBy>Главбух</cp:lastModifiedBy>
  <cp:revision>2</cp:revision>
  <cp:lastPrinted>2021-04-29T07:41:00Z</cp:lastPrinted>
  <dcterms:created xsi:type="dcterms:W3CDTF">2021-04-29T08:08:00Z</dcterms:created>
  <dcterms:modified xsi:type="dcterms:W3CDTF">2021-04-29T08:08:00Z</dcterms:modified>
</cp:coreProperties>
</file>