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19" w:rsidRPr="00964703" w:rsidRDefault="00387619" w:rsidP="000B46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﻿</w:t>
      </w:r>
    </w:p>
    <w:p w:rsidR="000B46BF" w:rsidRPr="00964703" w:rsidRDefault="000B46BF" w:rsidP="000B46B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caps/>
          <w:spacing w:val="-20"/>
          <w:sz w:val="28"/>
          <w:szCs w:val="28"/>
          <w:lang w:eastAsia="ru-RU"/>
        </w:rPr>
        <w:t>Проект</w:t>
      </w:r>
    </w:p>
    <w:p w:rsidR="000B46BF" w:rsidRPr="00964703" w:rsidRDefault="000B46BF" w:rsidP="000B46B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B46BF" w:rsidRPr="00964703" w:rsidRDefault="00EC5759" w:rsidP="000B46B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Новгородская область Валдайский</w:t>
      </w:r>
      <w:r w:rsidR="000B46BF" w:rsidRPr="00964703"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</w:p>
    <w:p w:rsidR="000B46BF" w:rsidRPr="00964703" w:rsidRDefault="000B46BF" w:rsidP="000B46BF">
      <w:pPr>
        <w:spacing w:after="0" w:line="12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5759" w:rsidRDefault="000B46BF" w:rsidP="00EC57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0B46BF" w:rsidRPr="00964703" w:rsidRDefault="00EC5759" w:rsidP="00EC57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СЕМЁНОВЩИНСКОГО</w:t>
      </w:r>
      <w:r w:rsidR="000B46BF" w:rsidRPr="00964703">
        <w:rPr>
          <w:rFonts w:ascii="Times New Roman" w:hAnsi="Times New Roman"/>
          <w:b/>
          <w:sz w:val="28"/>
          <w:szCs w:val="28"/>
          <w:lang w:eastAsia="ru-RU"/>
        </w:rPr>
        <w:t xml:space="preserve">  СЕЛЬКОГО  ПОСЕЛЕНИЯ</w:t>
      </w:r>
    </w:p>
    <w:p w:rsidR="000B46BF" w:rsidRPr="00964703" w:rsidRDefault="000B46BF" w:rsidP="000B46BF">
      <w:pPr>
        <w:spacing w:after="0" w:line="240" w:lineRule="auto"/>
        <w:jc w:val="center"/>
        <w:rPr>
          <w:rFonts w:ascii="Times New Roman" w:hAnsi="Times New Roman"/>
          <w:spacing w:val="100"/>
          <w:sz w:val="28"/>
          <w:szCs w:val="28"/>
          <w:lang w:eastAsia="ru-RU"/>
        </w:rPr>
      </w:pPr>
    </w:p>
    <w:p w:rsidR="000B46BF" w:rsidRPr="00964703" w:rsidRDefault="000B46BF" w:rsidP="000B46BF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4703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0B46BF" w:rsidRPr="00964703" w:rsidRDefault="000B46BF" w:rsidP="000B4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703">
        <w:rPr>
          <w:rFonts w:ascii="Times New Roman" w:hAnsi="Times New Roman"/>
          <w:sz w:val="28"/>
          <w:szCs w:val="28"/>
          <w:lang w:eastAsia="ru-RU"/>
        </w:rPr>
        <w:t>от                  №</w:t>
      </w:r>
    </w:p>
    <w:p w:rsidR="000B46BF" w:rsidRPr="00964703" w:rsidRDefault="00EC5759" w:rsidP="000B4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емёновщина</w:t>
      </w:r>
      <w:proofErr w:type="spellEnd"/>
    </w:p>
    <w:p w:rsidR="000B46BF" w:rsidRPr="00964703" w:rsidRDefault="000B46BF" w:rsidP="000B46B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46BF" w:rsidRPr="00964703" w:rsidRDefault="000B46BF" w:rsidP="000B46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proofErr w:type="spellStart"/>
      <w:r w:rsidRPr="00964703">
        <w:rPr>
          <w:rFonts w:ascii="Times New Roman" w:hAnsi="Times New Roman"/>
          <w:b/>
          <w:sz w:val="28"/>
          <w:szCs w:val="28"/>
          <w:lang w:eastAsia="ru-RU"/>
        </w:rPr>
        <w:t>адми</w:t>
      </w:r>
      <w:proofErr w:type="spellEnd"/>
      <w:r w:rsidRPr="00964703">
        <w:rPr>
          <w:rFonts w:ascii="Times New Roman" w:hAnsi="Times New Roman"/>
          <w:b/>
          <w:sz w:val="28"/>
          <w:szCs w:val="28"/>
          <w:lang w:eastAsia="ru-RU"/>
        </w:rPr>
        <w:t>-</w:t>
      </w:r>
    </w:p>
    <w:p w:rsidR="000B46BF" w:rsidRPr="00964703" w:rsidRDefault="000B46BF" w:rsidP="000B46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964703">
        <w:rPr>
          <w:rFonts w:ascii="Times New Roman" w:hAnsi="Times New Roman"/>
          <w:b/>
          <w:sz w:val="28"/>
          <w:szCs w:val="28"/>
          <w:lang w:eastAsia="ru-RU"/>
        </w:rPr>
        <w:t>нистративного</w:t>
      </w:r>
      <w:proofErr w:type="spellEnd"/>
      <w:r w:rsidRPr="00964703">
        <w:rPr>
          <w:rFonts w:ascii="Times New Roman" w:hAnsi="Times New Roman"/>
          <w:b/>
          <w:sz w:val="28"/>
          <w:szCs w:val="28"/>
          <w:lang w:eastAsia="ru-RU"/>
        </w:rPr>
        <w:t xml:space="preserve"> регламента </w:t>
      </w:r>
      <w:proofErr w:type="gramStart"/>
      <w:r w:rsidRPr="00964703">
        <w:rPr>
          <w:rFonts w:ascii="Times New Roman" w:hAnsi="Times New Roman"/>
          <w:b/>
          <w:sz w:val="28"/>
          <w:szCs w:val="28"/>
          <w:lang w:eastAsia="ru-RU"/>
        </w:rPr>
        <w:t>по</w:t>
      </w:r>
      <w:proofErr w:type="gramEnd"/>
    </w:p>
    <w:p w:rsidR="000B46BF" w:rsidRPr="00964703" w:rsidRDefault="000B46BF" w:rsidP="000B46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предоставлению </w:t>
      </w:r>
      <w:proofErr w:type="spellStart"/>
      <w:r w:rsidRPr="00964703">
        <w:rPr>
          <w:rFonts w:ascii="Times New Roman" w:hAnsi="Times New Roman"/>
          <w:b/>
          <w:sz w:val="28"/>
          <w:szCs w:val="28"/>
          <w:lang w:eastAsia="ru-RU"/>
        </w:rPr>
        <w:t>муниципаль</w:t>
      </w:r>
      <w:proofErr w:type="spellEnd"/>
      <w:r w:rsidRPr="00964703">
        <w:rPr>
          <w:rFonts w:ascii="Times New Roman" w:hAnsi="Times New Roman"/>
          <w:b/>
          <w:sz w:val="28"/>
          <w:szCs w:val="28"/>
          <w:lang w:eastAsia="ru-RU"/>
        </w:rPr>
        <w:t>-</w:t>
      </w:r>
    </w:p>
    <w:p w:rsidR="00E8160C" w:rsidRPr="00964703" w:rsidRDefault="000B46BF" w:rsidP="00E8160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964703">
        <w:rPr>
          <w:rFonts w:ascii="Times New Roman" w:hAnsi="Times New Roman"/>
          <w:b/>
          <w:sz w:val="28"/>
          <w:szCs w:val="28"/>
          <w:lang w:eastAsia="ru-RU"/>
        </w:rPr>
        <w:t>ной услуги «</w:t>
      </w:r>
      <w:r w:rsidR="00E8160C" w:rsidRPr="00964703">
        <w:rPr>
          <w:rFonts w:ascii="Times New Roman" w:hAnsi="Times New Roman"/>
          <w:b/>
          <w:sz w:val="28"/>
          <w:szCs w:val="28"/>
        </w:rPr>
        <w:t xml:space="preserve">Предоставление </w:t>
      </w:r>
    </w:p>
    <w:p w:rsidR="00E8160C" w:rsidRPr="00964703" w:rsidRDefault="00E8160C" w:rsidP="00E8160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964703">
        <w:rPr>
          <w:rFonts w:ascii="Times New Roman" w:hAnsi="Times New Roman"/>
          <w:b/>
          <w:sz w:val="28"/>
          <w:szCs w:val="28"/>
        </w:rPr>
        <w:t xml:space="preserve">разрешения на отклонение </w:t>
      </w:r>
      <w:proofErr w:type="gramStart"/>
      <w:r w:rsidRPr="00964703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964703">
        <w:rPr>
          <w:rFonts w:ascii="Times New Roman" w:hAnsi="Times New Roman"/>
          <w:b/>
          <w:sz w:val="28"/>
          <w:szCs w:val="28"/>
        </w:rPr>
        <w:t xml:space="preserve"> </w:t>
      </w:r>
    </w:p>
    <w:p w:rsidR="00E8160C" w:rsidRPr="00964703" w:rsidRDefault="00E8160C" w:rsidP="00E8160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964703">
        <w:rPr>
          <w:rFonts w:ascii="Times New Roman" w:hAnsi="Times New Roman"/>
          <w:b/>
          <w:sz w:val="28"/>
          <w:szCs w:val="28"/>
        </w:rPr>
        <w:t xml:space="preserve">предельных параметров </w:t>
      </w:r>
    </w:p>
    <w:p w:rsidR="00E8160C" w:rsidRPr="00964703" w:rsidRDefault="00E8160C" w:rsidP="00E8160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964703">
        <w:rPr>
          <w:rFonts w:ascii="Times New Roman" w:hAnsi="Times New Roman"/>
          <w:b/>
          <w:sz w:val="28"/>
          <w:szCs w:val="28"/>
        </w:rPr>
        <w:t xml:space="preserve">разрешенного строительства, </w:t>
      </w:r>
    </w:p>
    <w:p w:rsidR="00E8160C" w:rsidRPr="00964703" w:rsidRDefault="00E8160C" w:rsidP="00E8160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964703">
        <w:rPr>
          <w:rFonts w:ascii="Times New Roman" w:hAnsi="Times New Roman"/>
          <w:b/>
          <w:sz w:val="28"/>
          <w:szCs w:val="28"/>
        </w:rPr>
        <w:t xml:space="preserve">реконструкции объектов </w:t>
      </w:r>
    </w:p>
    <w:p w:rsidR="000B46BF" w:rsidRPr="00964703" w:rsidRDefault="00E8160C" w:rsidP="00E8160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hAnsi="Times New Roman"/>
          <w:b/>
          <w:sz w:val="28"/>
          <w:szCs w:val="28"/>
        </w:rPr>
        <w:t>капитального строительства</w:t>
      </w:r>
      <w:r w:rsidR="000B46BF" w:rsidRPr="0096470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B46BF" w:rsidRPr="00964703" w:rsidRDefault="000B46BF" w:rsidP="000B46B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  </w:t>
      </w:r>
      <w:hyperlink r:id="rId4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Градостроительным</w:t>
        </w:r>
        <w:r w:rsidR="00E63317"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кодексом</w:t>
        </w:r>
      </w:hyperlink>
      <w:r w:rsidR="00E63317"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 Российской Федер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ции, Федеральным законом от 27 июля 2010 года</w:t>
      </w:r>
      <w:r w:rsidR="00E63317"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5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 «Об организ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ции предоставления государственных и муниципальных услуг», постановл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нием администрации Семёновщинского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 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№57 от 10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.12.2010 г. </w:t>
      </w:r>
      <w:r w:rsid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</w:t>
      </w:r>
      <w:r w:rsidR="00E63317"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разработки и утверждения админ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стративных регламентов исполнения муниципальных функций (предоставл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ния муниципальных услуг)», </w:t>
      </w:r>
      <w:hyperlink r:id="rId6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="00E63317"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ния Валдайского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Новгородской области</w:t>
      </w:r>
      <w:proofErr w:type="gramEnd"/>
    </w:p>
    <w:p w:rsidR="00387619" w:rsidRPr="00964703" w:rsidRDefault="00387619" w:rsidP="000B46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0B46BF" w:rsidRPr="00964703" w:rsidRDefault="000B46BF" w:rsidP="000B46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619" w:rsidRPr="00964703" w:rsidRDefault="00EC5759" w:rsidP="00EC5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>1. Утвердить административный регламент по предоставлению муниц</w:t>
      </w:r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>пальной услуги «</w:t>
      </w:r>
      <w:r w:rsidR="00E8160C" w:rsidRPr="00964703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</w:t>
      </w:r>
      <w:r w:rsidR="00E8160C" w:rsidRPr="00964703">
        <w:rPr>
          <w:rFonts w:ascii="Times New Roman" w:hAnsi="Times New Roman"/>
          <w:sz w:val="28"/>
          <w:szCs w:val="28"/>
        </w:rPr>
        <w:t>ь</w:t>
      </w:r>
      <w:r w:rsidR="00E8160C" w:rsidRPr="00964703">
        <w:rPr>
          <w:rFonts w:ascii="Times New Roman" w:hAnsi="Times New Roman"/>
          <w:sz w:val="28"/>
          <w:szCs w:val="28"/>
        </w:rPr>
        <w:t>ного строительства</w:t>
      </w:r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>», далее (административный регламент).</w:t>
      </w:r>
    </w:p>
    <w:p w:rsidR="00387619" w:rsidRPr="00964703" w:rsidRDefault="00EC5759" w:rsidP="00EC5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постановление в бюллетене 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Семёновщинский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>вест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</w:t>
      </w:r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>» и разместить на официальном сайте Администра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 Семёновщинского</w:t>
      </w:r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</w:t>
      </w:r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B46BF" w:rsidRPr="00964703" w:rsidRDefault="000B46BF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759" w:rsidRDefault="00480736" w:rsidP="00EC5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подготовил и завизировал</w:t>
      </w:r>
    </w:p>
    <w:p w:rsidR="00480736" w:rsidRPr="00964703" w:rsidRDefault="00EC5759" w:rsidP="00EC5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сельского поселения</w:t>
      </w:r>
      <w:r w:rsidR="00480736" w:rsidRPr="0096470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Л.И.Кожевникова</w:t>
      </w:r>
    </w:p>
    <w:p w:rsidR="00E63317" w:rsidRPr="00964703" w:rsidRDefault="00E63317" w:rsidP="00E633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5759" w:rsidRDefault="00EC5759" w:rsidP="000B46B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C5759" w:rsidRDefault="00EC5759" w:rsidP="000B46B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C5759" w:rsidRDefault="00EC5759" w:rsidP="000B46B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C5759" w:rsidRDefault="00EC5759" w:rsidP="000B46B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87619" w:rsidRPr="00964703" w:rsidRDefault="00387619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387619" w:rsidRPr="00964703" w:rsidRDefault="00387619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387619" w:rsidRPr="00964703" w:rsidRDefault="00EC5759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387619" w:rsidRPr="00964703" w:rsidRDefault="00387619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от </w:t>
      </w:r>
      <w:r w:rsidR="000B46BF"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 № </w:t>
      </w:r>
    </w:p>
    <w:p w:rsidR="000B46BF" w:rsidRPr="00964703" w:rsidRDefault="000B46BF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87619" w:rsidRPr="00964703" w:rsidRDefault="00387619" w:rsidP="000B46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87619" w:rsidRPr="00964703" w:rsidRDefault="00387619" w:rsidP="000B46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предоставлению муниципальной услуги «</w:t>
      </w:r>
      <w:r w:rsidR="00E8160C" w:rsidRPr="00964703">
        <w:rPr>
          <w:rFonts w:ascii="Times New Roman" w:hAnsi="Times New Roman"/>
          <w:b/>
          <w:sz w:val="28"/>
          <w:szCs w:val="28"/>
        </w:rPr>
        <w:t>Предоставление разр</w:t>
      </w:r>
      <w:r w:rsidR="00E8160C" w:rsidRPr="00964703">
        <w:rPr>
          <w:rFonts w:ascii="Times New Roman" w:hAnsi="Times New Roman"/>
          <w:b/>
          <w:sz w:val="28"/>
          <w:szCs w:val="28"/>
        </w:rPr>
        <w:t>е</w:t>
      </w:r>
      <w:r w:rsidR="00E8160C" w:rsidRPr="00964703">
        <w:rPr>
          <w:rFonts w:ascii="Times New Roman" w:hAnsi="Times New Roman"/>
          <w:b/>
          <w:sz w:val="28"/>
          <w:szCs w:val="28"/>
        </w:rPr>
        <w:t>шения на отклонение от предельных параметров разрешенного стро</w:t>
      </w:r>
      <w:r w:rsidR="00E8160C" w:rsidRPr="00964703">
        <w:rPr>
          <w:rFonts w:ascii="Times New Roman" w:hAnsi="Times New Roman"/>
          <w:b/>
          <w:sz w:val="28"/>
          <w:szCs w:val="28"/>
        </w:rPr>
        <w:t>и</w:t>
      </w:r>
      <w:r w:rsidR="00E8160C" w:rsidRPr="00964703">
        <w:rPr>
          <w:rFonts w:ascii="Times New Roman" w:hAnsi="Times New Roman"/>
          <w:b/>
          <w:sz w:val="28"/>
          <w:szCs w:val="28"/>
        </w:rPr>
        <w:t>тельства, реконструкции объектов капитального строительства</w:t>
      </w: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0B46BF" w:rsidRPr="00964703" w:rsidRDefault="000B46BF" w:rsidP="000B46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619" w:rsidRPr="00964703" w:rsidRDefault="00387619" w:rsidP="000B46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Par39"/>
      <w:bookmarkEnd w:id="0"/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Общие положения</w:t>
      </w:r>
    </w:p>
    <w:p w:rsidR="00AA004E" w:rsidRPr="00964703" w:rsidRDefault="00AA004E" w:rsidP="000B46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7F5A" w:rsidRPr="00964703" w:rsidRDefault="00387619" w:rsidP="00AC7F5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ar41"/>
      <w:bookmarkEnd w:id="1"/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1.1. Предмет регулирования Административного регламента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1.1.1. 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луги «</w:t>
      </w:r>
      <w:r w:rsidR="00E8160C" w:rsidRPr="00964703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</w:t>
      </w:r>
      <w:r w:rsidR="00E8160C" w:rsidRPr="00964703">
        <w:rPr>
          <w:rFonts w:ascii="Times New Roman" w:hAnsi="Times New Roman"/>
          <w:sz w:val="28"/>
          <w:szCs w:val="28"/>
        </w:rPr>
        <w:t>и</w:t>
      </w:r>
      <w:r w:rsidR="00E8160C" w:rsidRPr="00964703">
        <w:rPr>
          <w:rFonts w:ascii="Times New Roman" w:hAnsi="Times New Roman"/>
          <w:sz w:val="28"/>
          <w:szCs w:val="28"/>
        </w:rPr>
        <w:t>тельства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» (далее – Административный регламент) разработан в целях пов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шения качества предоставления муниципальной услуги, определяет сроки и последовательность административных процедур при предоставлении мун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ципальной услуги «</w:t>
      </w:r>
      <w:r w:rsidR="00E8160C" w:rsidRPr="00964703">
        <w:rPr>
          <w:rFonts w:ascii="Times New Roman" w:hAnsi="Times New Roman"/>
          <w:sz w:val="28"/>
          <w:szCs w:val="28"/>
        </w:rPr>
        <w:t>Предоставление разрешения на отклонение от предел</w:t>
      </w:r>
      <w:r w:rsidR="00E8160C" w:rsidRPr="00964703">
        <w:rPr>
          <w:rFonts w:ascii="Times New Roman" w:hAnsi="Times New Roman"/>
          <w:sz w:val="28"/>
          <w:szCs w:val="28"/>
        </w:rPr>
        <w:t>ь</w:t>
      </w:r>
      <w:r w:rsidR="00E8160C" w:rsidRPr="00964703">
        <w:rPr>
          <w:rFonts w:ascii="Times New Roman" w:hAnsi="Times New Roman"/>
          <w:sz w:val="28"/>
          <w:szCs w:val="28"/>
        </w:rPr>
        <w:t>ных параметров разрешенного строительства, реконструкции объектов кап</w:t>
      </w:r>
      <w:r w:rsidR="00E8160C" w:rsidRPr="00964703">
        <w:rPr>
          <w:rFonts w:ascii="Times New Roman" w:hAnsi="Times New Roman"/>
          <w:sz w:val="28"/>
          <w:szCs w:val="28"/>
        </w:rPr>
        <w:t>и</w:t>
      </w:r>
      <w:r w:rsidR="00E8160C" w:rsidRPr="00964703">
        <w:rPr>
          <w:rFonts w:ascii="Times New Roman" w:hAnsi="Times New Roman"/>
          <w:sz w:val="28"/>
          <w:szCs w:val="28"/>
        </w:rPr>
        <w:t>тального строительства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» (далее – муниципальная услуга).</w:t>
      </w:r>
      <w:proofErr w:type="gramEnd"/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1.1.2.</w:t>
      </w:r>
      <w:r w:rsidR="00E63317"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Предметом регулирования настоящего Административного регл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мента являются отношения, возникающие между </w:t>
      </w:r>
      <w:r w:rsidR="00E8160C" w:rsidRPr="00964703">
        <w:rPr>
          <w:rFonts w:ascii="Times New Roman" w:hAnsi="Times New Roman"/>
          <w:bCs/>
          <w:sz w:val="28"/>
          <w:szCs w:val="28"/>
        </w:rPr>
        <w:t>физическими или юридич</w:t>
      </w:r>
      <w:r w:rsidR="00E8160C" w:rsidRPr="00964703">
        <w:rPr>
          <w:rFonts w:ascii="Times New Roman" w:hAnsi="Times New Roman"/>
          <w:bCs/>
          <w:sz w:val="28"/>
          <w:szCs w:val="28"/>
        </w:rPr>
        <w:t>е</w:t>
      </w:r>
      <w:r w:rsidR="00E8160C" w:rsidRPr="00964703">
        <w:rPr>
          <w:rFonts w:ascii="Times New Roman" w:hAnsi="Times New Roman"/>
          <w:bCs/>
          <w:sz w:val="28"/>
          <w:szCs w:val="28"/>
        </w:rPr>
        <w:t xml:space="preserve">скими лицами </w:t>
      </w:r>
      <w:r w:rsidR="00E8160C" w:rsidRPr="00964703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</w:t>
      </w:r>
      <w:r w:rsidR="00E8160C" w:rsidRPr="00964703">
        <w:rPr>
          <w:rFonts w:ascii="Times New Roman" w:hAnsi="Times New Roman"/>
          <w:sz w:val="28"/>
          <w:szCs w:val="28"/>
        </w:rPr>
        <w:t>ь</w:t>
      </w:r>
      <w:r w:rsidR="00E8160C" w:rsidRPr="00964703">
        <w:rPr>
          <w:rFonts w:ascii="Times New Roman" w:hAnsi="Times New Roman"/>
          <w:sz w:val="28"/>
          <w:szCs w:val="28"/>
        </w:rPr>
        <w:t>ных органов, органов государственных внебюджетных фондов и их террит</w:t>
      </w:r>
      <w:r w:rsidR="00E8160C" w:rsidRPr="00964703">
        <w:rPr>
          <w:rFonts w:ascii="Times New Roman" w:hAnsi="Times New Roman"/>
          <w:sz w:val="28"/>
          <w:szCs w:val="28"/>
        </w:rPr>
        <w:t>о</w:t>
      </w:r>
      <w:r w:rsidR="00E8160C" w:rsidRPr="00964703">
        <w:rPr>
          <w:rFonts w:ascii="Times New Roman" w:hAnsi="Times New Roman"/>
          <w:sz w:val="28"/>
          <w:szCs w:val="28"/>
        </w:rPr>
        <w:t>риальных органов, органов местного самоуправления)</w:t>
      </w:r>
      <w:r w:rsidR="00E8160C" w:rsidRPr="00964703">
        <w:rPr>
          <w:rFonts w:ascii="Times New Roman" w:hAnsi="Times New Roman"/>
          <w:bCs/>
          <w:sz w:val="28"/>
          <w:szCs w:val="28"/>
        </w:rPr>
        <w:t xml:space="preserve"> 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и Администрац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ей 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 в лице специалиста, ответственн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го за предоставление муниципальной услуги, связанные с предоставлением муниципальной услуги.</w:t>
      </w:r>
    </w:p>
    <w:p w:rsidR="0018200A" w:rsidRPr="00964703" w:rsidRDefault="0018200A" w:rsidP="0018200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7F5A" w:rsidRPr="00964703" w:rsidRDefault="00387619" w:rsidP="0018200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1.2. Круг заявителей</w:t>
      </w:r>
    </w:p>
    <w:p w:rsidR="00E8160C" w:rsidRPr="00964703" w:rsidRDefault="00E8160C" w:rsidP="00E8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1.2.1. Заявителями (получателями результата муниципальной услуги) являются физические и юридические лица (за исключением государственных органов и их территориальных органов, органов государственных внебю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жетных фондов и их территориальных органов, органов местного самоупра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ления) либо их уполномоченные представители, обратившиеся с запросом о предоставлении муниципальной услуги, (далее заявители), выраженным в устной, письменной или электронной форме.</w:t>
      </w:r>
    </w:p>
    <w:p w:rsidR="00E8160C" w:rsidRPr="00964703" w:rsidRDefault="00E8160C" w:rsidP="00E8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1.2.2.Заявителями являются правообладатели земельных участков, ра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меры которых меньше установленных градостроительным регламентом 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нимальных размеров земельных участков либо конфигурация, инженерно-геологические или иные характеристики которых неблагоприятны для з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стройки.</w:t>
      </w:r>
    </w:p>
    <w:p w:rsidR="00E8160C" w:rsidRPr="00964703" w:rsidRDefault="00E8160C" w:rsidP="00E8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1.2.3.От имени заявителей могут выступать лица, действующие в соо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ветствии с законом, иными нормативными правовыми актами и учредител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заявителей могут действовать его участники. </w:t>
      </w:r>
    </w:p>
    <w:p w:rsidR="0002295C" w:rsidRPr="00964703" w:rsidRDefault="0002295C" w:rsidP="00182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F5A" w:rsidRPr="00964703" w:rsidRDefault="00387619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1.3. Требования к порядку </w:t>
      </w:r>
    </w:p>
    <w:p w:rsidR="00AC7F5A" w:rsidRPr="00964703" w:rsidRDefault="00387619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информирования о предоставлении муниципальной услуги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1.3.1. Порядок информирования о предоставлении муниципальной усл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ги:</w:t>
      </w:r>
    </w:p>
    <w:p w:rsidR="00EC5759" w:rsidRPr="00E63317" w:rsidRDefault="00EC5759" w:rsidP="00EC57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нахо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ждения Администрации Семёновщинского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 (далее – Уполномоченный орган):</w:t>
      </w:r>
    </w:p>
    <w:p w:rsidR="00EC5759" w:rsidRPr="00E63317" w:rsidRDefault="00EC5759" w:rsidP="00EC57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Почтовый адре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 Уполномоченного органа: 175435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Новгородская 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ласть, Валдайский  район,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емёновщина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ул.Центральная, д.104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C5759" w:rsidRPr="00E63317" w:rsidRDefault="00EC5759" w:rsidP="00EC57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Телефон/факс: 8 (816-66) 42-135/ 8(816-66)42-135</w:t>
      </w:r>
    </w:p>
    <w:p w:rsidR="00EC5759" w:rsidRPr="00E63317" w:rsidRDefault="00EC5759" w:rsidP="00EC57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элек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тронной почты: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centradm</w:t>
      </w:r>
      <w:proofErr w:type="spellEnd"/>
      <w:r w:rsidRP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ru</w:t>
      </w:r>
      <w:proofErr w:type="spellEnd"/>
    </w:p>
    <w:p w:rsidR="00EC5759" w:rsidRPr="00B2176A" w:rsidRDefault="00EC5759" w:rsidP="00EC57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 для информирования по вопросам, связанным с предоставлен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услуги: 8 (816-6</w:t>
      </w:r>
      <w:r w:rsidRP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42-</w:t>
      </w:r>
      <w:r w:rsidRP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2551"/>
        <w:gridCol w:w="1985"/>
        <w:gridCol w:w="2375"/>
      </w:tblGrid>
      <w:tr w:rsidR="00EC5759" w:rsidRPr="00E63317" w:rsidTr="00EE4D87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759" w:rsidRPr="00E63317" w:rsidRDefault="00EC5759" w:rsidP="00EE4D8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Уполномоченн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 органа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759" w:rsidRPr="00E63317" w:rsidRDefault="00EC5759" w:rsidP="00EE4D8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 специалиста, пр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доставляющего у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759" w:rsidRPr="00E63317" w:rsidRDefault="00EC5759" w:rsidP="00EE4D8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График при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ё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ста, предо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тавляющего услугу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759" w:rsidRPr="00E63317" w:rsidRDefault="00EC5759" w:rsidP="00EE4D8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Справочные т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лефоны специ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листа, предоста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ляющего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услугу</w:t>
            </w:r>
          </w:p>
        </w:tc>
      </w:tr>
      <w:tr w:rsidR="00EC5759" w:rsidRPr="00E63317" w:rsidTr="00EE4D87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759" w:rsidRDefault="00EC5759" w:rsidP="00EE4D8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EC5759" w:rsidRPr="00E63317" w:rsidRDefault="00EC5759" w:rsidP="00EE4D8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Семёновщинского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759" w:rsidRDefault="00EC5759" w:rsidP="00EE4D8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175435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Новгоро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ласть, 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C5759" w:rsidRPr="00E63317" w:rsidRDefault="00EC5759" w:rsidP="00EE4D8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Валдайский 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емёновщина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ул.Центральная, д.104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759" w:rsidRPr="00E63317" w:rsidRDefault="00EC5759" w:rsidP="00EE4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Понедельник, среда: 8.30 - 16.3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</w:t>
            </w:r>
          </w:p>
          <w:p w:rsidR="00EC5759" w:rsidRPr="00E63317" w:rsidRDefault="00EC5759" w:rsidP="00EE4D8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перерыв на обед: 12.00 - 13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.00;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759" w:rsidRPr="00E63317" w:rsidRDefault="00EC5759" w:rsidP="00EE4D8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(816-66) 42-135</w:t>
            </w:r>
          </w:p>
        </w:tc>
      </w:tr>
    </w:tbl>
    <w:p w:rsidR="00EC5759" w:rsidRPr="00E63317" w:rsidRDefault="00EC5759" w:rsidP="00EC57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предоставлении муниципальной услуги размещается на официальном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айте Администрации Семёновщинского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 в информационно-телекоммуникационной сети «Интернет» (далее - сеть «Интер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нет»): http://www.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cemadm</w:t>
      </w:r>
      <w:proofErr w:type="spellEnd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ru</w:t>
      </w:r>
      <w:proofErr w:type="spellEnd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C5759" w:rsidRPr="00E63317" w:rsidRDefault="00EC5759" w:rsidP="00EC57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федеральной государственной информационной системы "Ед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ный портал государственных и муниципальных услуг (функций)": </w:t>
      </w:r>
      <w:proofErr w:type="spellStart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www.gosuslugi.ru</w:t>
      </w:r>
      <w:proofErr w:type="spellEnd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Единый портал).</w:t>
      </w:r>
    </w:p>
    <w:p w:rsidR="00EC5759" w:rsidRPr="00E63317" w:rsidRDefault="00EC5759" w:rsidP="00EC57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региональной государственной информационной системы "По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 государственных и муниципальных услуг (функций) Новгородской 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ласти": http://uslugi.novreg.ru (далее - Региональный портал).</w:t>
      </w:r>
    </w:p>
    <w:p w:rsidR="00EC5759" w:rsidRPr="002E1D96" w:rsidRDefault="00EC5759" w:rsidP="00EC57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нахождения государственного областного автономного учрежд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«Многофункциональный центр предоставления государственных и 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ниципальных услуг», с которым заключено соглашение о взаимодействии (далее - МФЦ):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Новгородская область,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Валдай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</w:t>
      </w:r>
      <w:r w:rsidRPr="002E1D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Гагарина, д.12/12.</w:t>
      </w:r>
    </w:p>
    <w:p w:rsidR="00EC5759" w:rsidRPr="00E63317" w:rsidRDefault="00EC5759" w:rsidP="00EC57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Почтовый адрес МФЦ: 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Новгор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одская область,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Валдай, ул. Гагарина, д.12/12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C5759" w:rsidRPr="00E63317" w:rsidRDefault="00EC5759" w:rsidP="00EC57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Телефон/фак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МФЦ: 8 (816-66) 2-18-19</w:t>
      </w:r>
    </w:p>
    <w:p w:rsidR="00EC5759" w:rsidRPr="00E63317" w:rsidRDefault="00EC5759" w:rsidP="00EC57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электронной почты МФЦ:</w:t>
      </w:r>
      <w:r w:rsidRPr="00AE43FF">
        <w:rPr>
          <w:sz w:val="24"/>
          <w:szCs w:val="24"/>
        </w:rPr>
        <w:t xml:space="preserve"> </w:t>
      </w:r>
      <w:proofErr w:type="spellStart"/>
      <w:r w:rsidRPr="00AE43FF">
        <w:rPr>
          <w:sz w:val="28"/>
          <w:szCs w:val="28"/>
          <w:lang w:val="en-US"/>
        </w:rPr>
        <w:t>mfc</w:t>
      </w:r>
      <w:proofErr w:type="spellEnd"/>
      <w:r w:rsidRPr="00AE43FF">
        <w:rPr>
          <w:sz w:val="28"/>
          <w:szCs w:val="28"/>
        </w:rPr>
        <w:t>.</w:t>
      </w:r>
      <w:proofErr w:type="spellStart"/>
      <w:r w:rsidRPr="00AE43FF">
        <w:rPr>
          <w:sz w:val="28"/>
          <w:szCs w:val="28"/>
          <w:lang w:val="en-US"/>
        </w:rPr>
        <w:t>valday</w:t>
      </w:r>
      <w:proofErr w:type="spellEnd"/>
      <w:r w:rsidRPr="00AE43FF">
        <w:rPr>
          <w:sz w:val="28"/>
          <w:szCs w:val="28"/>
        </w:rPr>
        <w:t>@</w:t>
      </w:r>
      <w:proofErr w:type="spellStart"/>
      <w:r w:rsidRPr="00AE43FF">
        <w:rPr>
          <w:sz w:val="28"/>
          <w:szCs w:val="28"/>
          <w:lang w:val="en-US"/>
        </w:rPr>
        <w:t>gmail</w:t>
      </w:r>
      <w:proofErr w:type="spellEnd"/>
      <w:r w:rsidRPr="00AE43FF">
        <w:rPr>
          <w:sz w:val="28"/>
          <w:szCs w:val="28"/>
        </w:rPr>
        <w:t>.</w:t>
      </w:r>
      <w:r w:rsidRPr="00AE43FF">
        <w:rPr>
          <w:sz w:val="28"/>
          <w:szCs w:val="28"/>
          <w:lang w:val="en-US"/>
        </w:rPr>
        <w:t>com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C5759" w:rsidRPr="00E63317" w:rsidRDefault="00EC5759" w:rsidP="00EC57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Специалисты МФЦ осуществляют прием заявлений по вопросам пр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доставления муниципальной услуги в соответствии с установленным граф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 работы МФЦ.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Перечень офисов многофункциональных центров предоставления гос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дарственных и муниципальных услуг, обращение в которые возможно для получения муниципальной услуги, представлен в приложении № 1 к насто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щему административному регламенту.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1.3.2. Способы и порядок получения информации о правилах предоста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ления муниципальной услуги: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Информацию о правилах предоставления муниципальной услуги заяв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тель может получить следующими способами: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лично;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посредством телефонной, факсимильной связи;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посредством электронной связи,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посредством почтовой связи;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 в помещениях Уполномоченного органа, МФЦ;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информационно-телекоммуникационных сетях общего пользования: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 Уполномоченного органа, МФЦ: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 Едином портале;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 Региональном портале.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1.3.3. 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информационных 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стендах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помещениях Уполномоченного органа, МФЦ;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 средствах массовой информации;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 Уполномоченного органа, МФЦ;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 Едином портале;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 Региональном портале.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1.3.4. Информирование по вопросам предоставления муниципальной 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луги осуществляется специалистами</w:t>
      </w:r>
      <w:r w:rsidR="0002295C"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органа, ответстве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ными за информирование.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Специалисты Уполномоченного органа, ответственные за информиров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ние, определяются должностными инструкциями специалистов Уполном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ченного органа, которые размещаются на официальном сайте Уполномоче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ного органа и на информационном стенде в помещении Уполномоченного органа.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1.3.5. Информирование о правилах предоставления муниципальной 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луги осуществляется по следующим вопросам: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 Уполномоченного органа, его структурных подразд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лений, МФЦ;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должностные лица и муниципальные служащие Уполномоченного орг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на, уполномоченные предоставлять муниципальную услугу и номера ко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тактных телефонов;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график работы Уполномоченного органа, МФЦ;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адрес официального сайта Уполномоченного органа, МФЦ;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 Уполномоченного органа, МФЦ;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нормативные правовые акты по вопросам предоставления муниципал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ной услуги, в том числе, настоящий административный регламент (наимен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вание, номер, дата принятия нормативного правового акта);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ход предоставления муниципальной услуги;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административные процедуры предоставления муниципальной услуги;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срок предоставления муниципальной услуги;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и формы 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 услуги;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досудебный и судебный порядок обжалования действий (бездействия) должностных лиц и муниципальных служащих</w:t>
      </w:r>
      <w:r w:rsidR="0002295C"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органа, 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ветственных за предоставление муниципальной услуги, а также решений, принятых в ходе предоставления муниципальной услуги;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иная информация о деятельности Уполномоченного органа в соответс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вии с Федеральным законом от 9 февраля 2009 года </w:t>
      </w:r>
      <w:hyperlink r:id="rId7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8-ФЗ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 «Об обеспечении доступа к информации о деятельности государственных органов и органов местного самоуправления».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1.3.6. Информирование (консультирование) осуществляется специал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проводится на русском языке в форме индивидуальн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го и публичного информирования.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1.3.6.1. Индивидуальное устное информирование осуществляется дол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ностными лицами, ответственными за информирование, при обращении за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вителей за информацией лично или по телефону.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Специалист, ответственный за информирование, принимает все необх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димые меры для предоставления полного и оперативного ответа на поста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ленные вопросы, в том числе с привлечением других сотрудников.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Если для подготовки ответа требуется продолжительное время, специ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лист, ответственный за информирование, может предложить заявителям 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При ответе на телефонные звонки специалист, ответственный за инфо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мирование, должен назвать фамилию, имя, отчество, занимаемую дол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ность в Уполномоченном органе.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Устное информирование должно проводиться с учетом требований оф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циально-делового стиля речи. Во время разговора необходимо произносить 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жен кратко подвести итоги и перечислить меры, которые необходимо пр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нять (кто именно, когда и что должен сделать).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Ответ на заявление предоставляется в простой, четкой форме, с указан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ем фамилии, имени, отчества, номера телефона исполнителя и подписывае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ся руководителем Уполномоченного органа.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1.3.6.3. Публичное устное информирование осуществляется посредством привлечения средств массовой информации – радио. Выступления должн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стных лиц, ответственных за информирование в средствах массовой инфо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мации, согласовываются с руководителем Уполномоченного органа.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1.3.6.4. Публичное письменное информирование осуществляется путем публикации информационных материалов о правилах предоставления мун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ципальной услуги, а также настоящего административного регламента и 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ниципального правового акта об его утверждении: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 средствах массовой информации;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 официальных сайтах Уполномоченного органа, МФЦ;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 Едином портале;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 Региональном портале;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 в помещениях Уполномоченного органа, МФЦ.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1.3.6.5.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меру шрифта могут быть снижены (не менее № 10).</w:t>
      </w:r>
    </w:p>
    <w:p w:rsidR="000841B3" w:rsidRPr="00964703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703">
        <w:rPr>
          <w:rFonts w:ascii="Times New Roman" w:hAnsi="Times New Roman"/>
          <w:sz w:val="28"/>
          <w:szCs w:val="28"/>
          <w:lang w:eastAsia="ru-RU"/>
        </w:rPr>
        <w:t>1.3.7. Заявитель имеет право обратиться в МФЦ в целях получения и</w:t>
      </w:r>
      <w:r w:rsidRPr="00964703">
        <w:rPr>
          <w:rFonts w:ascii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hAnsi="Times New Roman"/>
          <w:sz w:val="28"/>
          <w:szCs w:val="28"/>
          <w:lang w:eastAsia="ru-RU"/>
        </w:rPr>
        <w:t>формации о ходе предоставления конкретной государственной и (или) мун</w:t>
      </w:r>
      <w:r w:rsidRPr="00964703">
        <w:rPr>
          <w:rFonts w:ascii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hAnsi="Times New Roman"/>
          <w:sz w:val="28"/>
          <w:szCs w:val="28"/>
          <w:lang w:eastAsia="ru-RU"/>
        </w:rPr>
        <w:t>ципальной услуги, указанной в комплексном запросе, или о готовности д</w:t>
      </w:r>
      <w:r w:rsidRPr="00964703">
        <w:rPr>
          <w:rFonts w:ascii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hAnsi="Times New Roman"/>
          <w:sz w:val="28"/>
          <w:szCs w:val="28"/>
          <w:lang w:eastAsia="ru-RU"/>
        </w:rPr>
        <w:t>кументов, являющихся результатом предоставления конкретной государс</w:t>
      </w:r>
      <w:r w:rsidRPr="00964703">
        <w:rPr>
          <w:rFonts w:ascii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hAnsi="Times New Roman"/>
          <w:sz w:val="28"/>
          <w:szCs w:val="28"/>
          <w:lang w:eastAsia="ru-RU"/>
        </w:rPr>
        <w:t>венной и (или) муниципальной услуги, указанной в комплексном запросе. Указанная информация предоставляется многофункциональным центром:</w:t>
      </w:r>
    </w:p>
    <w:p w:rsidR="000841B3" w:rsidRPr="00964703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703">
        <w:rPr>
          <w:rFonts w:ascii="Times New Roman" w:hAnsi="Times New Roman"/>
          <w:sz w:val="28"/>
          <w:szCs w:val="28"/>
          <w:lang w:eastAsia="ru-RU"/>
        </w:rPr>
        <w:t>в ходе личного приема заявителя;</w:t>
      </w:r>
    </w:p>
    <w:p w:rsidR="000841B3" w:rsidRPr="00964703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703">
        <w:rPr>
          <w:rFonts w:ascii="Times New Roman" w:hAnsi="Times New Roman"/>
          <w:sz w:val="28"/>
          <w:szCs w:val="28"/>
          <w:lang w:eastAsia="ru-RU"/>
        </w:rPr>
        <w:t>по телефону;</w:t>
      </w:r>
    </w:p>
    <w:p w:rsidR="000841B3" w:rsidRPr="00964703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703">
        <w:rPr>
          <w:rFonts w:ascii="Times New Roman" w:hAnsi="Times New Roman"/>
          <w:sz w:val="28"/>
          <w:szCs w:val="28"/>
          <w:lang w:eastAsia="ru-RU"/>
        </w:rPr>
        <w:t>по электронной почте.</w:t>
      </w:r>
    </w:p>
    <w:p w:rsidR="000841B3" w:rsidRPr="00964703" w:rsidRDefault="000841B3" w:rsidP="000841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4703">
        <w:rPr>
          <w:rFonts w:ascii="Times New Roman" w:hAnsi="Times New Roman"/>
          <w:sz w:val="28"/>
          <w:szCs w:val="28"/>
          <w:lang w:eastAsia="ru-RU"/>
        </w:rPr>
        <w:t>В случае обращения заявителя в МФЦ с запросом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</w:t>
      </w:r>
      <w:r w:rsidRPr="00964703">
        <w:rPr>
          <w:rFonts w:ascii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hAnsi="Times New Roman"/>
          <w:sz w:val="28"/>
          <w:szCs w:val="28"/>
          <w:lang w:eastAsia="ru-RU"/>
        </w:rPr>
        <w:t>том предоставления конкретной государственной и (или) муниципальной у</w:t>
      </w:r>
      <w:r w:rsidRPr="00964703">
        <w:rPr>
          <w:rFonts w:ascii="Times New Roman" w:hAnsi="Times New Roman"/>
          <w:sz w:val="28"/>
          <w:szCs w:val="28"/>
          <w:lang w:eastAsia="ru-RU"/>
        </w:rPr>
        <w:t>с</w:t>
      </w:r>
      <w:r w:rsidRPr="00964703">
        <w:rPr>
          <w:rFonts w:ascii="Times New Roman" w:hAnsi="Times New Roman"/>
          <w:sz w:val="28"/>
          <w:szCs w:val="28"/>
          <w:lang w:eastAsia="ru-RU"/>
        </w:rPr>
        <w:t xml:space="preserve">луги, указанной в комплексном запросе, посредством электронной почты, </w:t>
      </w:r>
      <w:r w:rsidRPr="00964703">
        <w:rPr>
          <w:rFonts w:ascii="Times New Roman" w:hAnsi="Times New Roman"/>
          <w:sz w:val="28"/>
          <w:szCs w:val="28"/>
          <w:lang w:eastAsia="ru-RU"/>
        </w:rPr>
        <w:lastRenderedPageBreak/>
        <w:t>МФЦ обязан направить ответ заявителю не позднее рабочего дня, следующ</w:t>
      </w:r>
      <w:r w:rsidRPr="00964703">
        <w:rPr>
          <w:rFonts w:ascii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hAnsi="Times New Roman"/>
          <w:sz w:val="28"/>
          <w:szCs w:val="28"/>
          <w:lang w:eastAsia="ru-RU"/>
        </w:rPr>
        <w:t>го за днем получения МФЦ указанного запроса</w:t>
      </w:r>
      <w:r w:rsidR="00AC7F5A" w:rsidRPr="0096470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02295C" w:rsidRPr="00964703" w:rsidRDefault="0002295C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619" w:rsidRPr="00964703" w:rsidRDefault="00387619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 Стандарт предоставления муниципальной услуги</w:t>
      </w:r>
    </w:p>
    <w:p w:rsidR="00AC7F5A" w:rsidRPr="00964703" w:rsidRDefault="00387619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2.1. Наименование муниципальной услуги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2.1.1. Наименование муниципальной услуги «</w:t>
      </w:r>
      <w:r w:rsidR="00320F41" w:rsidRPr="00964703">
        <w:rPr>
          <w:rFonts w:ascii="Times New Roman" w:hAnsi="Times New Roman"/>
          <w:sz w:val="28"/>
          <w:szCs w:val="28"/>
        </w:rPr>
        <w:t>Предоставление разреш</w:t>
      </w:r>
      <w:r w:rsidR="00320F41" w:rsidRPr="00964703">
        <w:rPr>
          <w:rFonts w:ascii="Times New Roman" w:hAnsi="Times New Roman"/>
          <w:sz w:val="28"/>
          <w:szCs w:val="28"/>
        </w:rPr>
        <w:t>е</w:t>
      </w:r>
      <w:r w:rsidR="00320F41" w:rsidRPr="00964703">
        <w:rPr>
          <w:rFonts w:ascii="Times New Roman" w:hAnsi="Times New Roman"/>
          <w:sz w:val="28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C7F5A" w:rsidRPr="00964703" w:rsidRDefault="00AC7F5A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7F5A" w:rsidRPr="00964703" w:rsidRDefault="00387619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AC7F5A" w:rsidRPr="00964703" w:rsidRDefault="00387619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предоставляющего муниципальную услугу, и его структурного по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разделения, ответственного за предоставление муниципальной услуги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2.2.1. Муниципальную услугу предоставляет Администр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ция 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 Ответственным за предоставл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муниципальной услуги, является Администрация 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Документы, необходимые для предоставления муниципальной услуги, могут быть поданы через МФЦ.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2.2.2. Должностные лица, ответственные за предоставление муниц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пальной услуги, определяются решением Уполномоченного органа, которое размещается на официальном сайте Уполномоченного органа, на информ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ционном стенде в помещении Уполномоченного органа.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2.2.3. При предоставлении муниципальной услуги не допускается треб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вать от заявителя осуществления действий, в том числе согласований, нео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ляются необходимыми и обязательными для предоставления муниципальной услуги.</w:t>
      </w:r>
    </w:p>
    <w:p w:rsidR="00AC7F5A" w:rsidRPr="00964703" w:rsidRDefault="00387619" w:rsidP="00083D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2.3.Результат предоставления муниципальной услуги</w:t>
      </w:r>
    </w:p>
    <w:p w:rsidR="00320F41" w:rsidRPr="00964703" w:rsidRDefault="00320F41" w:rsidP="00320F4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2.3.1. Результатом предоставления муниципальной услуги является принятие решения:</w:t>
      </w:r>
    </w:p>
    <w:p w:rsidR="00320F41" w:rsidRPr="00964703" w:rsidRDefault="00320F41" w:rsidP="00320F4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1) о предоставлении разрешения на отклонение от предельных пар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метров разрешенного строительства, реконструкции объектов капитального строительства (положительный результат); </w:t>
      </w:r>
    </w:p>
    <w:p w:rsidR="00320F41" w:rsidRPr="00964703" w:rsidRDefault="00320F41" w:rsidP="00320F4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2) об отказе в предоставлении разрешения на отклонение от предел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ных параметров разрешенного строительства, реконструкции объектов кап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тального строительства (отрицательный результат). </w:t>
      </w:r>
    </w:p>
    <w:p w:rsidR="00320F41" w:rsidRPr="00964703" w:rsidRDefault="00320F41" w:rsidP="00320F4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320F41" w:rsidRPr="00964703" w:rsidRDefault="00320F41" w:rsidP="00320F4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1) постановления Администрации 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="003C4735"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</w:t>
      </w:r>
      <w:r w:rsidR="003C4735"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C4735" w:rsidRPr="00964703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тельства;</w:t>
      </w:r>
    </w:p>
    <w:p w:rsidR="00320F41" w:rsidRPr="00964703" w:rsidRDefault="00320F41" w:rsidP="00320F4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2) постановления  Администрации 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="003C4735"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</w:t>
      </w:r>
      <w:r w:rsidR="003C4735"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C4735"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ления 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об отказе в предоставлении разрешения на отклонение от предельных параметров разрешенного строительства, реконструкции объектов капитал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ного строительства.</w:t>
      </w:r>
    </w:p>
    <w:p w:rsidR="00AC7F5A" w:rsidRPr="00964703" w:rsidRDefault="00AC7F5A" w:rsidP="00083D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F5A" w:rsidRPr="00964703" w:rsidRDefault="00387619" w:rsidP="00083D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2.4.Срок предоставления муниципальной услуги</w:t>
      </w:r>
    </w:p>
    <w:p w:rsidR="00320F41" w:rsidRPr="00964703" w:rsidRDefault="00320F41" w:rsidP="00320F4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 xml:space="preserve">2.4.1. Решение о предоставлении муниципальной услуги либо об отказе в предоставлении муниципальной услуги 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принимается не позднее чем через два месяца со дня представления в уполномоченный орган документов, об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я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занность по предоставлению которых в соответствии с настоящим админис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ративным регламентом возложена на заявителя. В случае представления за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я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вителем документов, указанных в пункте 2.6. настоящего административного регламента, через многофункциональный центр срок принятия решения </w:t>
      </w:r>
      <w:r w:rsidRPr="00964703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>о предоставлении или об отказе в предоставлении муниципальной услуги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и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с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числяется со дня передачи многофункциональным центром таких документов в уполномоченный орган.</w:t>
      </w:r>
    </w:p>
    <w:p w:rsidR="00320F41" w:rsidRPr="00964703" w:rsidRDefault="00320F41" w:rsidP="00320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2.4.2. Время приёма и проверки документов при их подаче лично заяв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и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телем не должно превышать 30 минут.</w:t>
      </w:r>
    </w:p>
    <w:p w:rsidR="00320F41" w:rsidRPr="00964703" w:rsidRDefault="00320F41" w:rsidP="00320F41">
      <w:pPr>
        <w:widowControl w:val="0"/>
        <w:suppressAutoHyphens/>
        <w:autoSpaceDE w:val="0"/>
        <w:spacing w:after="0" w:line="360" w:lineRule="atLeast"/>
        <w:ind w:firstLine="709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2.4.3. Днем обращения заявителя за предоставлением муниципальной услуги считается день приема и регистрации заявления с документами, указанными в пункте 2.6. настоящего административного регламента.</w:t>
      </w:r>
      <w:r w:rsidRPr="00964703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</w:t>
      </w:r>
    </w:p>
    <w:p w:rsidR="00E436B5" w:rsidRPr="00964703" w:rsidRDefault="00E436B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6B5" w:rsidRPr="00964703" w:rsidRDefault="00387619" w:rsidP="00A169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2.5. Перечень нормативных правовых актов, регулирующих отн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шения, возникающие в связи с предоставлением муниципальной услуги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Конституцией Российской Федерации (Российская газета, 1993, № 237);</w:t>
      </w:r>
    </w:p>
    <w:p w:rsidR="00387619" w:rsidRPr="00964703" w:rsidRDefault="0032258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tgtFrame="_blank" w:history="1">
        <w:r w:rsidR="00387619"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Градостроительным кодексом</w:t>
        </w:r>
      </w:hyperlink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> Российской Федерации (Собрание зак</w:t>
      </w:r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>нодательства Российской Федерации, 2005, № 1, ст. 16);</w:t>
      </w:r>
    </w:p>
    <w:p w:rsidR="00387619" w:rsidRPr="00964703" w:rsidRDefault="0032258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tgtFrame="_blank" w:history="1">
        <w:r w:rsidR="00387619"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Земельным кодексом</w:t>
        </w:r>
      </w:hyperlink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> Российской Федерации (Собрание законодательс</w:t>
      </w:r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>ва Российской Федерации, 2001, № 44, ст. 4147);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6 октября 2003 г. </w:t>
      </w:r>
      <w:hyperlink r:id="rId10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131-ФЗ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 «Об общих при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ципах организации местного самоуправления в Российской Федерации» (С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брание законодательства Российской Федерации, 2003, № 40, ст. 3822);</w:t>
      </w:r>
    </w:p>
    <w:p w:rsidR="00A169F6" w:rsidRPr="00964703" w:rsidRDefault="00A169F6" w:rsidP="009647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703">
        <w:rPr>
          <w:rFonts w:ascii="Times New Roman" w:hAnsi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(«Российская газета» от 05.05.2006, № 95);</w:t>
      </w:r>
    </w:p>
    <w:p w:rsidR="00A169F6" w:rsidRPr="00964703" w:rsidRDefault="00A169F6" w:rsidP="009647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703">
        <w:rPr>
          <w:rFonts w:ascii="Times New Roman" w:hAnsi="Times New Roman"/>
          <w:sz w:val="28"/>
          <w:szCs w:val="28"/>
        </w:rPr>
        <w:t>Областным законом от 14 марта 2007 года № 57-ОЗ «О регулировании градостроительной деятельности на территории Новгородской области»;</w:t>
      </w:r>
    </w:p>
    <w:p w:rsidR="00A169F6" w:rsidRPr="00964703" w:rsidRDefault="00A169F6" w:rsidP="009647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703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</w:t>
      </w:r>
      <w:r w:rsidRPr="00964703">
        <w:rPr>
          <w:rFonts w:ascii="Times New Roman" w:hAnsi="Times New Roman"/>
          <w:sz w:val="28"/>
          <w:szCs w:val="28"/>
        </w:rPr>
        <w:t>о</w:t>
      </w:r>
      <w:r w:rsidRPr="00964703">
        <w:rPr>
          <w:rFonts w:ascii="Times New Roman" w:hAnsi="Times New Roman"/>
          <w:sz w:val="28"/>
          <w:szCs w:val="28"/>
        </w:rPr>
        <w:t>нодательства Российской Федерации, 2010, № 31, статья 4179);</w:t>
      </w:r>
    </w:p>
    <w:p w:rsidR="00387619" w:rsidRPr="00964703" w:rsidRDefault="00387619" w:rsidP="009647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27 июля 2006 г. </w:t>
      </w:r>
      <w:hyperlink r:id="rId11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152-ФЗ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 «О персональных данных» (Собрание законодательства Российской Федерации, 2006, № 31, ст. 3451);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Постановлением Правительства Российской Федерации от 8 сентября 2010 г. </w:t>
      </w:r>
      <w:hyperlink r:id="rId12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697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 «О единой системе межведомственного электронного взаим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действия» (Собрание законодательства Российской Федерации, 2010, № 38, ст. 4823);</w:t>
      </w:r>
    </w:p>
    <w:p w:rsidR="00A169F6" w:rsidRPr="00964703" w:rsidRDefault="00645AB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Валдайского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 Новгородской области;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иными федеральными законами, соглашениями федеральных органов исполнительной власти и органов государственной власти Новгородской 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ласти, другими областными законами, а также иными нормативными прав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выми актами Российской Федерации и органов государственной власти Но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городской области, муниципальными правовыми актами</w:t>
      </w:r>
      <w:r w:rsid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F6D" w:rsidRPr="00964703" w:rsidRDefault="00331F6D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F6D" w:rsidRPr="00964703" w:rsidRDefault="00387619" w:rsidP="00645A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2.6.Исчерпывающий перечень документов, необходимых </w:t>
      </w:r>
    </w:p>
    <w:p w:rsidR="00331F6D" w:rsidRPr="00964703" w:rsidRDefault="00387619" w:rsidP="00645A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в соответствии с нормативными правовыми актами для предоста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ления муниципальной услуги и услуг, которые являются необходимыми и обязательными для предоставления муниципальной услуги, подлеж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щих представлению заявителем, способы их получения заявителем, в том числе в электронной форме, порядок их предоставления</w:t>
      </w:r>
    </w:p>
    <w:p w:rsidR="00645AB8" w:rsidRPr="00964703" w:rsidRDefault="00387619" w:rsidP="00331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2.6.1.</w:t>
      </w:r>
      <w:r w:rsidR="00645AB8" w:rsidRPr="00964703">
        <w:rPr>
          <w:rFonts w:ascii="Times New Roman" w:hAnsi="Times New Roman"/>
          <w:sz w:val="28"/>
          <w:szCs w:val="28"/>
        </w:rPr>
        <w:t xml:space="preserve"> Для оказания  муниципальной услуги лица, указанные в пункте 1.2. настоящего административного регламента, представляют:</w:t>
      </w:r>
    </w:p>
    <w:p w:rsidR="00645AB8" w:rsidRPr="00964703" w:rsidRDefault="00645AB8" w:rsidP="00331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703">
        <w:rPr>
          <w:rFonts w:ascii="Times New Roman" w:hAnsi="Times New Roman"/>
          <w:sz w:val="28"/>
          <w:szCs w:val="28"/>
        </w:rPr>
        <w:t>заявление о предоставлении муниципальной услуги с указанием необх</w:t>
      </w:r>
      <w:r w:rsidRPr="00964703">
        <w:rPr>
          <w:rFonts w:ascii="Times New Roman" w:hAnsi="Times New Roman"/>
          <w:sz w:val="28"/>
          <w:szCs w:val="28"/>
        </w:rPr>
        <w:t>о</w:t>
      </w:r>
      <w:r w:rsidRPr="00964703">
        <w:rPr>
          <w:rFonts w:ascii="Times New Roman" w:hAnsi="Times New Roman"/>
          <w:sz w:val="28"/>
          <w:szCs w:val="28"/>
        </w:rPr>
        <w:t>димых данных по форме согласно Приложению № 1 к настоящему админ</w:t>
      </w:r>
      <w:r w:rsidRPr="00964703">
        <w:rPr>
          <w:rFonts w:ascii="Times New Roman" w:hAnsi="Times New Roman"/>
          <w:sz w:val="28"/>
          <w:szCs w:val="28"/>
        </w:rPr>
        <w:t>и</w:t>
      </w:r>
      <w:r w:rsidRPr="00964703">
        <w:rPr>
          <w:rFonts w:ascii="Times New Roman" w:hAnsi="Times New Roman"/>
          <w:sz w:val="28"/>
          <w:szCs w:val="28"/>
        </w:rPr>
        <w:t>стративному регламенту</w:t>
      </w:r>
      <w:r w:rsidR="00331F6D" w:rsidRPr="00964703">
        <w:rPr>
          <w:rFonts w:ascii="Times New Roman" w:hAnsi="Times New Roman"/>
          <w:sz w:val="28"/>
          <w:szCs w:val="28"/>
        </w:rPr>
        <w:t>;</w:t>
      </w:r>
    </w:p>
    <w:p w:rsidR="00C8630B" w:rsidRPr="00964703" w:rsidRDefault="00C8630B" w:rsidP="00C8630B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документ, удостоверяющий личность заявителя, либо документ, удост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веряющий личность законного представителя заявителя, - в случае подачи з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а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явления законным представителем и их копия - для физических лиц; копии учредительных документов - для юридических лиц;</w:t>
      </w:r>
    </w:p>
    <w:p w:rsidR="00C8630B" w:rsidRPr="00964703" w:rsidRDefault="00C8630B" w:rsidP="00C8630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документ, подтверждающий полномочия лица на осуществление дейс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вий от имени юридического лица (копия решения о назначении или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юр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и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дического лица без доверенности);</w:t>
      </w:r>
    </w:p>
    <w:p w:rsidR="00C8630B" w:rsidRPr="00964703" w:rsidRDefault="00C8630B" w:rsidP="00C8630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информацию о правообладателях земельных участков, имеющих о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б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щие границы с земельным участком, применительно к которому запрашив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а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ется данное разрешение, о правообладателях объектов капитального стро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и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тельства, расположенных на земельных участках, имеющих общие границы с земельным участком, применительно к которому запрашивается данное ра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з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решение, и о правообладателях помещений, являющихся частью объекта к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а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питального строительства, применительно к которому запрашивается данное разрешение;</w:t>
      </w:r>
      <w:proofErr w:type="gramEnd"/>
    </w:p>
    <w:p w:rsidR="00C8630B" w:rsidRPr="00964703" w:rsidRDefault="00C8630B" w:rsidP="00C8630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 xml:space="preserve"> 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эскизный прое</w:t>
      </w:r>
      <w:proofErr w:type="gramStart"/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кт</w:t>
      </w:r>
      <w:r w:rsid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 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стр</w:t>
      </w:r>
      <w:proofErr w:type="gramEnd"/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оительства (реконструкции) объекта капитальн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го строительства.</w:t>
      </w:r>
    </w:p>
    <w:p w:rsidR="00387619" w:rsidRPr="00964703" w:rsidRDefault="00331F6D" w:rsidP="00331F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2.6.2. </w:t>
      </w:r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>В случае представления заявления при личном обращении заяв</w:t>
      </w:r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>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31F6D" w:rsidRPr="00964703" w:rsidRDefault="00331F6D" w:rsidP="00331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703">
        <w:rPr>
          <w:rFonts w:ascii="Times New Roman" w:hAnsi="Times New Roman"/>
          <w:sz w:val="28"/>
          <w:szCs w:val="28"/>
        </w:rPr>
        <w:t>Заявление заполняется в одном экземпляре при помощи средств эле</w:t>
      </w:r>
      <w:r w:rsidRPr="00964703">
        <w:rPr>
          <w:rFonts w:ascii="Times New Roman" w:hAnsi="Times New Roman"/>
          <w:sz w:val="28"/>
          <w:szCs w:val="28"/>
        </w:rPr>
        <w:t>к</w:t>
      </w:r>
      <w:r w:rsidRPr="00964703">
        <w:rPr>
          <w:rFonts w:ascii="Times New Roman" w:hAnsi="Times New Roman"/>
          <w:sz w:val="28"/>
          <w:szCs w:val="28"/>
        </w:rPr>
        <w:t>тронно-вычислительной техники или от руки разборчиво чернилами черного или синего цвета и подписывается собственноручно заявителем, не допуск</w:t>
      </w:r>
      <w:r w:rsidRPr="00964703">
        <w:rPr>
          <w:rFonts w:ascii="Times New Roman" w:hAnsi="Times New Roman"/>
          <w:sz w:val="28"/>
          <w:szCs w:val="28"/>
        </w:rPr>
        <w:t>а</w:t>
      </w:r>
      <w:r w:rsidRPr="00964703">
        <w:rPr>
          <w:rFonts w:ascii="Times New Roman" w:hAnsi="Times New Roman"/>
          <w:sz w:val="28"/>
          <w:szCs w:val="28"/>
        </w:rPr>
        <w:t>ется исправление ошибок путем зачеркивания и с помощью корректирующих средств.</w:t>
      </w:r>
    </w:p>
    <w:p w:rsidR="00C8630B" w:rsidRPr="00964703" w:rsidRDefault="00C8630B" w:rsidP="00C8630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2.6.</w:t>
      </w:r>
      <w:r w:rsid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3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 xml:space="preserve">. Заявление может быть оформлено как заявителем, так и по его просьбе специалистом 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уполномоченного органа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, ответственным за предо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с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тавление муниципальной услуги.</w:t>
      </w:r>
    </w:p>
    <w:p w:rsidR="00C8630B" w:rsidRPr="00964703" w:rsidRDefault="00C8630B" w:rsidP="00C8630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2.6.</w:t>
      </w:r>
      <w:r w:rsid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4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. Копии документов заверяются в порядке, установленном закон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о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дательством Российской Федерации, либо специалистом, осуществляющим прием документов, при наличии подлинных документов.</w:t>
      </w:r>
    </w:p>
    <w:p w:rsidR="00C8630B" w:rsidRPr="00964703" w:rsidRDefault="00C8630B" w:rsidP="00C8630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4"/>
          <w:szCs w:val="24"/>
          <w:lang w:eastAsia="zh-CN" w:bidi="hi-IN"/>
        </w:rPr>
      </w:pP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2.6.</w:t>
      </w:r>
      <w:r w:rsid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5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. Прилагаемые к заявлению документы должны быть оформлены надлежащим  образом  и  содержать  все необходимые для них реквизиты: наименование и адрес организации, выдавшей документ, подпись уполном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о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ченного лица, печать организации, выдавшей документ, дату выдачи док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у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мента, номер документа.</w:t>
      </w:r>
    </w:p>
    <w:p w:rsidR="00C8630B" w:rsidRPr="00964703" w:rsidRDefault="00C8630B" w:rsidP="00C8630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2.6.</w:t>
      </w:r>
      <w:r w:rsid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6</w:t>
      </w:r>
      <w:r w:rsidRPr="0096470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. Ответственность за достоверность и полноту предоставляемых сведений и документов возлагается на заявителя.</w:t>
      </w:r>
    </w:p>
    <w:p w:rsidR="00C8630B" w:rsidRPr="00964703" w:rsidRDefault="00C8630B" w:rsidP="00C8630B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>2.6.</w:t>
      </w:r>
      <w:r w:rsidR="00964703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>7</w:t>
      </w:r>
      <w:r w:rsidRPr="00964703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>. Представление заявления и документов (сведений), необходимых для предоставления муниципальной услуги, приравнивается к согласию заявителя с обработкой его персональных данных в целях и объеме, необходимых для предоставления муниципальной услуги</w:t>
      </w:r>
      <w:r w:rsidRPr="00964703">
        <w:rPr>
          <w:rFonts w:ascii="Times New Roman" w:eastAsia="SimSun" w:hAnsi="Times New Roman"/>
          <w:bCs/>
          <w:kern w:val="1"/>
          <w:sz w:val="28"/>
          <w:szCs w:val="28"/>
          <w:lang w:eastAsia="zh-CN" w:bidi="hi-IN"/>
        </w:rPr>
        <w:t>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96470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. Лицо, имеющее право действовать без доверенности от имени юридического лица, сообщает реквизиты свидетельства о государственной регистрации юридического лица.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96470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.Документы, необходимые для предоставления муниципальной 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луги, могут быть поданы непосредственно в Уполномоченный орган, через МФЦ, почтовым отправлением, в форме электронных документов.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C741C6" w:rsidRPr="0096470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6470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. Для получения муниципальной услуги в электронном виде заяв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телям предоставляется возможность направить заявление и документы через портал федеральной информационной адресной системы в информационно-телекоммуникационной сети «Интернет» (далее - портал адресной системы), Единый портал, Региональный портал путем заполнения специальной инт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рактивной формы, которая обеспечивает идентификацию заявителя. На Ед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ном портале и Региональном портале, портале адресной системы применяе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ся автоматическая идентификация (нумерация) обращений, используется подсистема «Личный кабинет» для обеспечения однозначной и конфиденц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альной доставки промежуточных сообщений и ответа заявителю в электро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ном виде.</w:t>
      </w:r>
    </w:p>
    <w:p w:rsidR="00834CA0" w:rsidRPr="00964703" w:rsidRDefault="00834CA0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CA0" w:rsidRPr="00964703" w:rsidRDefault="00387619" w:rsidP="006333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2.7.Исчерпывающий перечень документов, необходимых в соотве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ствии с нормативными правовыми актами для предоставления муниц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лями, в том числе в электронной форме, порядок их представления</w:t>
      </w:r>
    </w:p>
    <w:p w:rsidR="00C741C6" w:rsidRPr="00964703" w:rsidRDefault="00C741C6" w:rsidP="00C741C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>2.7.1.Перечень документов, необходимых для предоставления муниц</w:t>
      </w:r>
      <w:r w:rsidRPr="00964703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>и</w:t>
      </w:r>
      <w:r w:rsidRPr="00964703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>пальной услуги, которые заявитель вправе представить, настоящим админ</w:t>
      </w:r>
      <w:r w:rsidRPr="00964703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>и</w:t>
      </w:r>
      <w:r w:rsidRPr="00964703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>стративным регламентом не установлен.</w:t>
      </w:r>
    </w:p>
    <w:p w:rsidR="00834CA0" w:rsidRPr="00964703" w:rsidRDefault="00834CA0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CA0" w:rsidRPr="00964703" w:rsidRDefault="00387619" w:rsidP="00C03F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2.8.Указание на запрет требовать от заявителя</w:t>
      </w:r>
    </w:p>
    <w:p w:rsidR="00387619" w:rsidRPr="00964703" w:rsidRDefault="00834CA0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2.8.1. </w:t>
      </w:r>
      <w:r w:rsidR="00387619" w:rsidRPr="00964703">
        <w:rPr>
          <w:rFonts w:ascii="Times New Roman" w:eastAsia="Times New Roman" w:hAnsi="Times New Roman"/>
          <w:sz w:val="28"/>
          <w:szCs w:val="28"/>
          <w:lang w:eastAsia="ru-RU"/>
        </w:rPr>
        <w:t>Запрещено требовать от заявителя: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доставлением</w:t>
      </w:r>
      <w:r w:rsidR="00C03FC9"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представления документов и информации, которые находятся в расп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ряжении органов, предоставляющих государственную услугу, иных госуда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ственных органов, органов местного самоуправления и организаций, в соо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ветствии с нормативными правовыми актами Российской Федерации, норм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тивными правовыми актами субъектов Российской Федерации и муниц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пальными правовыми актами, за исключением документов, указанных в ча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ти 6 статьи 7 Федерального закона от 27 июля 2010 года </w:t>
      </w:r>
      <w:hyperlink r:id="rId13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 «Об орг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низации предоставления государственных и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услуг».</w:t>
      </w:r>
    </w:p>
    <w:p w:rsidR="00657C95" w:rsidRPr="00964703" w:rsidRDefault="00657C9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C95" w:rsidRPr="00964703" w:rsidRDefault="00387619" w:rsidP="00C03F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2.9.</w:t>
      </w:r>
      <w:r w:rsidR="00657C95"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кументов, необходимых для предоставления муниципальной услуги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2.9.1.Основания для отказа в приеме документов отсутствуют.</w:t>
      </w:r>
    </w:p>
    <w:p w:rsidR="00657C95" w:rsidRPr="00964703" w:rsidRDefault="00657C9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C95" w:rsidRPr="00964703" w:rsidRDefault="00387619" w:rsidP="00C03F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2.10.</w:t>
      </w:r>
      <w:r w:rsidR="00657C95"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Исчерпывающий перечень оснований ля приостановления или отказа в предоставлении муниципальной услуги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2.10.1.Основания для приостановления предоставления муниципальной услуги отсутствуют.</w:t>
      </w:r>
    </w:p>
    <w:p w:rsidR="00657C95" w:rsidRPr="00964703" w:rsidRDefault="00657C9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1C6" w:rsidRPr="00964703" w:rsidRDefault="00C741C6" w:rsidP="00C741C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Arial" w:hAnsi="Times New Roman"/>
          <w:bCs/>
          <w:kern w:val="1"/>
          <w:sz w:val="28"/>
          <w:szCs w:val="28"/>
          <w:lang w:eastAsia="zh-CN" w:bidi="hi-IN"/>
        </w:rPr>
        <w:t>2.10.2.Основаниями для отказа в предоставлении муниципальной усл</w:t>
      </w:r>
      <w:r w:rsidRPr="00964703">
        <w:rPr>
          <w:rFonts w:ascii="Times New Roman" w:eastAsia="Arial" w:hAnsi="Times New Roman"/>
          <w:bCs/>
          <w:kern w:val="1"/>
          <w:sz w:val="28"/>
          <w:szCs w:val="28"/>
          <w:lang w:eastAsia="zh-CN" w:bidi="hi-IN"/>
        </w:rPr>
        <w:t>у</w:t>
      </w:r>
      <w:r w:rsidRPr="00964703">
        <w:rPr>
          <w:rFonts w:ascii="Times New Roman" w:eastAsia="Arial" w:hAnsi="Times New Roman"/>
          <w:bCs/>
          <w:kern w:val="1"/>
          <w:sz w:val="28"/>
          <w:szCs w:val="28"/>
          <w:lang w:eastAsia="zh-CN" w:bidi="hi-IN"/>
        </w:rPr>
        <w:t>ги являются:</w:t>
      </w:r>
    </w:p>
    <w:p w:rsidR="00C741C6" w:rsidRPr="00964703" w:rsidRDefault="00C741C6" w:rsidP="00C741C6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наличие в представленных документах исправлений, серьезных повр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е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ждений, не позволяющих однозначно истолковать их содержание;</w:t>
      </w:r>
    </w:p>
    <w:p w:rsidR="00C741C6" w:rsidRPr="00964703" w:rsidRDefault="00C741C6" w:rsidP="00C741C6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непредставление документов, указанных в пункте 2.6. настоящего а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д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министративного регламента;</w:t>
      </w:r>
    </w:p>
    <w:p w:rsidR="00C741C6" w:rsidRPr="00964703" w:rsidRDefault="00C741C6" w:rsidP="00C741C6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несоответствие документов требованиям, указанным в настоящем а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д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министративном регламенте;</w:t>
      </w:r>
    </w:p>
    <w:p w:rsidR="00C741C6" w:rsidRPr="00964703" w:rsidRDefault="00C741C6" w:rsidP="00C741C6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несоответствие предельных параметров разрешенного строительства, реконструкции объектов капитального строительства техническим регламе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там при условии соблюдения действующего законодательства Российской 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lastRenderedPageBreak/>
        <w:t>Федерации;</w:t>
      </w:r>
    </w:p>
    <w:p w:rsidR="00C741C6" w:rsidRPr="00964703" w:rsidRDefault="00C741C6" w:rsidP="00C741C6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нарушение  прав  человека на благоприятные условия жизнедеятельн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сти, прав и законных интересов правообладателей земельных участков и об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ъ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ектов капитального строительства в результате предоставления муниципал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ь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ной услуги; </w:t>
      </w:r>
    </w:p>
    <w:p w:rsidR="00C741C6" w:rsidRPr="00964703" w:rsidRDefault="00C741C6" w:rsidP="00C741C6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наличие в представленных документах недостоверной или искаженной информации.</w:t>
      </w:r>
    </w:p>
    <w:p w:rsidR="00516C06" w:rsidRPr="00964703" w:rsidRDefault="00516C06" w:rsidP="005B1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C06" w:rsidRPr="00964703" w:rsidRDefault="00387619" w:rsidP="005B1E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2.11.Перечень услуг, которые являются необходимыми и обязател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B1EF8" w:rsidRPr="00964703" w:rsidRDefault="005B1EF8" w:rsidP="005B1E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4703">
        <w:rPr>
          <w:rFonts w:ascii="Times New Roman" w:hAnsi="Times New Roman"/>
          <w:sz w:val="28"/>
          <w:szCs w:val="28"/>
        </w:rPr>
        <w:t>2.11.1. Перечень услуг, которые являются необходимыми и обязател</w:t>
      </w:r>
      <w:r w:rsidRPr="00964703">
        <w:rPr>
          <w:rFonts w:ascii="Times New Roman" w:hAnsi="Times New Roman"/>
          <w:sz w:val="28"/>
          <w:szCs w:val="28"/>
        </w:rPr>
        <w:t>ь</w:t>
      </w:r>
      <w:r w:rsidRPr="00964703">
        <w:rPr>
          <w:rFonts w:ascii="Times New Roman" w:hAnsi="Times New Roman"/>
          <w:sz w:val="28"/>
          <w:szCs w:val="28"/>
        </w:rPr>
        <w:t>ными для предоставления муниципальной услуги, отсутствует.</w:t>
      </w:r>
    </w:p>
    <w:p w:rsidR="00516C06" w:rsidRPr="00964703" w:rsidRDefault="00387619" w:rsidP="00516C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2.12.</w:t>
      </w:r>
      <w:r w:rsidR="00516C06"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 платы, взимаемой с заявителя при предоставлении м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ниципальной услуги, и способы ее взимания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2.12.1.Муниципальная услуга предоставляется бесплатно.</w:t>
      </w:r>
    </w:p>
    <w:p w:rsidR="000841B3" w:rsidRPr="00964703" w:rsidRDefault="000841B3" w:rsidP="000B4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703">
        <w:rPr>
          <w:rFonts w:ascii="Times New Roman" w:hAnsi="Times New Roman"/>
          <w:sz w:val="28"/>
          <w:szCs w:val="28"/>
        </w:rPr>
        <w:t>2.12.2. В случае внесения изменений в выданный по результатам пр</w:t>
      </w:r>
      <w:r w:rsidRPr="00964703">
        <w:rPr>
          <w:rFonts w:ascii="Times New Roman" w:hAnsi="Times New Roman"/>
          <w:sz w:val="28"/>
          <w:szCs w:val="28"/>
        </w:rPr>
        <w:t>е</w:t>
      </w:r>
      <w:r w:rsidRPr="00964703">
        <w:rPr>
          <w:rFonts w:ascii="Times New Roman" w:hAnsi="Times New Roman"/>
          <w:sz w:val="28"/>
          <w:szCs w:val="28"/>
        </w:rPr>
        <w:t>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516C06" w:rsidRPr="00964703" w:rsidRDefault="00516C06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C06" w:rsidRPr="00964703" w:rsidRDefault="00387619" w:rsidP="00516C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2.13.Максимальный срок ожидания в очереди</w:t>
      </w:r>
    </w:p>
    <w:p w:rsidR="00516C06" w:rsidRPr="00964703" w:rsidRDefault="00387619" w:rsidP="00516C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при подаче запроса о предоставлении муниципальной услуги и при получении результата предоставленной муниципальной услуги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2.13.1. Максимальный срок ожидания в очереди при подаче заявления и документов, необходимых для предоставления муниципальной услуги, и при получении результата предоставления такой услуги не должен превышать 15 (пятнадцати) минут.</w:t>
      </w:r>
    </w:p>
    <w:p w:rsidR="00516C06" w:rsidRPr="00964703" w:rsidRDefault="00516C06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C06" w:rsidRPr="00964703" w:rsidRDefault="00387619" w:rsidP="00516C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2.14.Срок и порядок регистрации заявления </w:t>
      </w:r>
    </w:p>
    <w:p w:rsidR="00516C06" w:rsidRPr="00964703" w:rsidRDefault="00387619" w:rsidP="00AA00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заявителя о предоставлении муниципальной услуги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2.14.1.Заявление заявителя о предоставлении муниципальной услуги 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гистрируется в день обращения заявителя за предоставлением муниципал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ной услуги в Уполномоченный орган.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2.14.2.Регистрация принятых документов производится в соответс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вующем журнале. На заявлении проставляется отметка с указанием даты приема и входящего номера регистрации.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2.14.3.</w:t>
      </w:r>
      <w:r w:rsidR="00516C06"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Регистрация заявления заявителя о предоставлении муниципал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ной услуги, направленного заявителем в форме электронного документа с использованием портала адресной системы, Единого портала и Региональн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го портала, осуществляется в день его поступления в Уполномоченный орган либо на следующий день в случае поступления заявления заявителя о пр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доставлении муниципальной услуги по окончании рабочего времени Упо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номоченного органа. В случае поступления заявления заявителя о предоста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лении муниципальной услуги в выходные или нерабочие праздничные дни его регистрация осуществляется в первый рабочий день Уполномоченного органа, следующий за выходным или нерабочим праздничным днем.</w:t>
      </w:r>
    </w:p>
    <w:p w:rsidR="00516C06" w:rsidRPr="00964703" w:rsidRDefault="00516C06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C06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2.15.Требования к помещениям, в которых предоставляется мун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2.15.1.Рабочие кабинеты Уполномоченного органа должны соответств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вать санитарно-эпидемиологическим правилам и нормативам. Помещения должны быть оборудованы противопожарной системой и средствами пож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ротушения, средствами оповещения о возникновении чрезвычайной ситу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ции, системой охраны.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2.15.2.Каждое рабочее место специалистов должно быть оборудовано персональным компьютером с возможностью доступа к необходимым 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2.15.3.Требования к размещению мест ожидания: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банкетками</w:t>
      </w:r>
      <w:proofErr w:type="spell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б) количество мест ожидания определяется исходя из фактической 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грузки и возможностей для их размещения в здании, но не может составлять менее 3 мест.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2.15.4.Требования к оформлению входа в здание: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б) центральный вход в здание должен быть оборудован информацио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ной табличкой (вывеской), содержащей следующую информацию: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наименование Уполномоченного органа;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режим работы;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в) вход и выход из здания оборудуются соответствующими указателями;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д) фасад здания (строения) должен быть оборудован осветительными приборами;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2.15.5.Требования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хорошо просматриваемы и функциональны (информационные стенды могут быть оборудованы карманами формата А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, в которых размещаются инфо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мационные листки).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2.15.6.Требования к местам приема заявителей: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а) кабинеты приема заявителей должны быть оборудованы информац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онными табличками с указанием: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номера кабинета;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фамилии, имени, отчества и должности специалиста, осуществляющего предоставление муниципальной услуги;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времени перерыва на обед;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в) место для приема заявителя должно быть снабжено стулом, иметь 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сто для письма и раскладки документов.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2.15.7. В целях обеспечения конфиденциальности сведений о заявителе одним должностным лицом одновременно ведется прием только одного за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вителя.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2.15.8.В здании, в котором предоставляется муниципальная услуга, со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даются условия для прохода инвалидов и маломобильных групп населения.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муниципальная услуга, должны иметь расширенные прох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ны устройствами для озвучивания визуальной, текстовой информации. На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писи, знаки, иная текстовая и графическая информация дублируется знаками, выполненными рельефно-точечным шрифтом Брайля.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 стоянке должны быть предусмотрены места для парковки специал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ных транспортных средств инвалидов. За пользование парковочным местом плата не взимается.</w:t>
      </w:r>
    </w:p>
    <w:p w:rsidR="00516C06" w:rsidRPr="00964703" w:rsidRDefault="00516C06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2.16. Показатели доступности и качества предоставления муниц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пальной услуги, в том числе количество взаимодействий заявителя с должностными лицами органа местного самоуправления, предоста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ляющего муниципальную услугу, при предоставлении муниципальной услуги и их продолжительность, возможность получения муниципал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ной услуги в МФЦ, возможность получения информации о ходе предо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тавления муниципальной услуги, в том числе с использованием инфо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мационно-коммуникационных технологий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2.16.1. Показателем качества и доступности муниципальной услуги я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ляется совокупность количественных и качественных параметров, позв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ляющих измерять, учитывать, контролировать и оценивать процесс и резул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тат предоставления муниципальной услуги.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2.16.2. Показатели доступности муниципальной услуги: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наличие административного регламента предоставления муниципальной услуги;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района;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обеспечение предоставления муниципальной услуги с использованием Регионального портала;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обеспечение предоставления муниципальной услуги с использованием Единого портала.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2.16.3. Показателями качества предоставления муниципальной услуги являются: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степень удовлетворенности граждан качеством и доступностью муниц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пальной услуги;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соответствие предоставляемой муниципальной услуги требованиям 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стоящего Административного регламента;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количество обоснованных жалоб;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регистрация, учет и анализ жалоб и обращений в Администрации мун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ципального района.</w:t>
      </w:r>
    </w:p>
    <w:p w:rsidR="00AA004E" w:rsidRPr="00964703" w:rsidRDefault="00AA004E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2.17. Иные требования, в том числе учитывающие особенности пр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доставления муниципальной услуги в МФЦ и особенности предоставл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ния муниципальной услуги в электронной форме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Регионального портала.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2.17.2. Прием документов на предоставление муниципальной услуги и выдача результата муниципальной услуги может осуществляться в МФЦ (приложение №</w:t>
      </w:r>
      <w:r w:rsidR="00390DB5" w:rsidRPr="009647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регламенту) на основ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нии заключенного Соглашения о взаимодействии между Администрацией муниципального района и государственным областным автономным учре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дением «Многофункциональный центр предоставления государственных и муниципальных услуг».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2.17.3. При обращении в электронной форме за предоставлением мун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ципальной услуги заявление и каждый прилагаемый к нему документ в эле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тронном виде подписываются усиленной квалифицированной электронной подписью заявителя при заполнении электронной формы на Едином портале, Региональном портале, портале адресной системы.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Перечень классов средств электронной подписи, которые допускаются к использованию при обращении за предоставлением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лучением муниципальной услуги и (или) предоставления такой муниципал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ной услуги.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Для использования квалифицированной подписи при обращении за п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лучением муниципальной услуги заявителю необходимо получить квалиф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цированный сертификат ключа проверки электронной подписи в удостов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ряющем центре, аккредитованном в порядке, установленном Федеральным законом от 6 апреля 2011 г. </w:t>
      </w:r>
      <w:hyperlink r:id="rId14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63-ФЗ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 «Об электронной подписи».</w:t>
      </w:r>
    </w:p>
    <w:p w:rsidR="000841B3" w:rsidRPr="00964703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703">
        <w:rPr>
          <w:rFonts w:ascii="Times New Roman" w:hAnsi="Times New Roman"/>
          <w:sz w:val="28"/>
          <w:szCs w:val="28"/>
          <w:lang w:eastAsia="ru-RU"/>
        </w:rPr>
        <w:t>2.17.</w:t>
      </w:r>
      <w:r w:rsidR="00390DB5" w:rsidRPr="00964703">
        <w:rPr>
          <w:rFonts w:ascii="Times New Roman" w:hAnsi="Times New Roman"/>
          <w:sz w:val="28"/>
          <w:szCs w:val="28"/>
          <w:lang w:eastAsia="ru-RU"/>
        </w:rPr>
        <w:t>4</w:t>
      </w:r>
      <w:r w:rsidRPr="00964703">
        <w:rPr>
          <w:rFonts w:ascii="Times New Roman" w:hAnsi="Times New Roman"/>
          <w:sz w:val="28"/>
          <w:szCs w:val="28"/>
          <w:lang w:eastAsia="ru-RU"/>
        </w:rPr>
        <w:t>. Предоставление муниципальной услуги возможно при одн</w:t>
      </w:r>
      <w:r w:rsidRPr="00964703">
        <w:rPr>
          <w:rFonts w:ascii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hAnsi="Times New Roman"/>
          <w:sz w:val="28"/>
          <w:szCs w:val="28"/>
          <w:lang w:eastAsia="ru-RU"/>
        </w:rPr>
        <w:t>кратном обращении заявителя в МФЦ с запросом о  предоставлении двух и более государственных и (или) муниципальных услуг (далее - комплексный запрос).</w:t>
      </w:r>
    </w:p>
    <w:p w:rsidR="000841B3" w:rsidRPr="00964703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703">
        <w:rPr>
          <w:rFonts w:ascii="Times New Roman" w:hAnsi="Times New Roman"/>
          <w:sz w:val="28"/>
          <w:szCs w:val="28"/>
          <w:lang w:eastAsia="ru-RU"/>
        </w:rPr>
        <w:t>Одновременно с комплексным запросом заявитель подает в МФЦ д</w:t>
      </w:r>
      <w:r w:rsidRPr="00964703">
        <w:rPr>
          <w:rFonts w:ascii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hAnsi="Times New Roman"/>
          <w:sz w:val="28"/>
          <w:szCs w:val="28"/>
          <w:lang w:eastAsia="ru-RU"/>
        </w:rPr>
        <w:t>кументы, предусмотренные пунктом 2.6. административного регламента.</w:t>
      </w:r>
    </w:p>
    <w:p w:rsidR="000841B3" w:rsidRPr="00964703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703">
        <w:rPr>
          <w:rFonts w:ascii="Times New Roman" w:hAnsi="Times New Roman"/>
          <w:sz w:val="28"/>
          <w:szCs w:val="28"/>
          <w:lang w:eastAsia="ru-RU"/>
        </w:rPr>
        <w:t>Заявление и документы, предусмотренные пунктом 2.6. администр</w:t>
      </w:r>
      <w:r w:rsidRPr="00964703">
        <w:rPr>
          <w:rFonts w:ascii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hAnsi="Times New Roman"/>
          <w:sz w:val="28"/>
          <w:szCs w:val="28"/>
          <w:lang w:eastAsia="ru-RU"/>
        </w:rPr>
        <w:t>тивного регламента, направляются МФЦ не позднее одного рабочего дня, следующего за днем получения комплексного запроса в Администрацию.</w:t>
      </w:r>
    </w:p>
    <w:p w:rsidR="000841B3" w:rsidRPr="00964703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703">
        <w:rPr>
          <w:rFonts w:ascii="Times New Roman" w:hAnsi="Times New Roman"/>
          <w:sz w:val="28"/>
          <w:szCs w:val="28"/>
          <w:lang w:eastAsia="ru-RU"/>
        </w:rPr>
        <w:t>При поступлении в МФЦ документов, являющихся результатом пр</w:t>
      </w:r>
      <w:r w:rsidRPr="00964703">
        <w:rPr>
          <w:rFonts w:ascii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hAnsi="Times New Roman"/>
          <w:sz w:val="28"/>
          <w:szCs w:val="28"/>
          <w:lang w:eastAsia="ru-RU"/>
        </w:rPr>
        <w:t>доставления муниципальной  услуги, МФЦ обеспечивает возможность выд</w:t>
      </w:r>
      <w:r w:rsidRPr="00964703">
        <w:rPr>
          <w:rFonts w:ascii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hAnsi="Times New Roman"/>
          <w:sz w:val="28"/>
          <w:szCs w:val="28"/>
          <w:lang w:eastAsia="ru-RU"/>
        </w:rPr>
        <w:t>чи таких документов заявителю не позднее рабочего дня, следующего за днем поступления таких документов в МФЦ.</w:t>
      </w:r>
    </w:p>
    <w:p w:rsidR="000841B3" w:rsidRPr="00964703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4703">
        <w:rPr>
          <w:rFonts w:ascii="Times New Roman" w:hAnsi="Times New Roman"/>
          <w:sz w:val="28"/>
          <w:szCs w:val="28"/>
          <w:lang w:eastAsia="ru-RU"/>
        </w:rPr>
        <w:t>Для обеспечения получения заявителем государственной и (или) мун</w:t>
      </w:r>
      <w:r w:rsidRPr="00964703">
        <w:rPr>
          <w:rFonts w:ascii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hAnsi="Times New Roman"/>
          <w:sz w:val="28"/>
          <w:szCs w:val="28"/>
          <w:lang w:eastAsia="ru-RU"/>
        </w:rPr>
        <w:t>ципальной услуги, указанной в комплексном запросе, МФЦ действует в и</w:t>
      </w:r>
      <w:r w:rsidRPr="00964703">
        <w:rPr>
          <w:rFonts w:ascii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hAnsi="Times New Roman"/>
          <w:sz w:val="28"/>
          <w:szCs w:val="28"/>
          <w:lang w:eastAsia="ru-RU"/>
        </w:rPr>
        <w:t>тересах заявителя без доверенности и направляет в Администрацию заявл</w:t>
      </w:r>
      <w:r w:rsidRPr="00964703">
        <w:rPr>
          <w:rFonts w:ascii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hAnsi="Times New Roman"/>
          <w:sz w:val="28"/>
          <w:szCs w:val="28"/>
          <w:lang w:eastAsia="ru-RU"/>
        </w:rPr>
        <w:t>ние, подписанное уполномоченным работником МФЦ и скрепленное печ</w:t>
      </w:r>
      <w:r w:rsidRPr="00964703">
        <w:rPr>
          <w:rFonts w:ascii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hAnsi="Times New Roman"/>
          <w:sz w:val="28"/>
          <w:szCs w:val="28"/>
          <w:lang w:eastAsia="ru-RU"/>
        </w:rPr>
        <w:t>тью МФЦ,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МФЦ копии ко</w:t>
      </w:r>
      <w:r w:rsidRPr="00964703">
        <w:rPr>
          <w:rFonts w:ascii="Times New Roman" w:hAnsi="Times New Roman"/>
          <w:sz w:val="28"/>
          <w:szCs w:val="28"/>
          <w:lang w:eastAsia="ru-RU"/>
        </w:rPr>
        <w:t>м</w:t>
      </w:r>
      <w:r w:rsidRPr="00964703">
        <w:rPr>
          <w:rFonts w:ascii="Times New Roman" w:hAnsi="Times New Roman"/>
          <w:sz w:val="28"/>
          <w:szCs w:val="28"/>
          <w:lang w:eastAsia="ru-RU"/>
        </w:rPr>
        <w:t>плексного запроса.</w:t>
      </w:r>
      <w:proofErr w:type="gramEnd"/>
      <w:r w:rsidRPr="00964703">
        <w:rPr>
          <w:rFonts w:ascii="Times New Roman" w:hAnsi="Times New Roman"/>
          <w:sz w:val="28"/>
          <w:szCs w:val="28"/>
          <w:lang w:eastAsia="ru-RU"/>
        </w:rPr>
        <w:t xml:space="preserve"> При этом не требуются составление и подписание таких заявлений заявителем.</w:t>
      </w:r>
    </w:p>
    <w:p w:rsidR="000841B3" w:rsidRPr="00964703" w:rsidRDefault="000841B3" w:rsidP="000841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703">
        <w:rPr>
          <w:rFonts w:ascii="Times New Roman" w:hAnsi="Times New Roman"/>
          <w:sz w:val="28"/>
          <w:szCs w:val="28"/>
          <w:lang w:eastAsia="ru-RU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964703">
        <w:rPr>
          <w:rFonts w:ascii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hAnsi="Times New Roman"/>
          <w:sz w:val="28"/>
          <w:szCs w:val="28"/>
          <w:lang w:eastAsia="ru-RU"/>
        </w:rPr>
        <w:t>тель, а также согласие заявителя на осуществление МФЦ от его имени дейс</w:t>
      </w:r>
      <w:r w:rsidRPr="00964703">
        <w:rPr>
          <w:rFonts w:ascii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hAnsi="Times New Roman"/>
          <w:sz w:val="28"/>
          <w:szCs w:val="28"/>
          <w:lang w:eastAsia="ru-RU"/>
        </w:rPr>
        <w:t>вий, необходимых для их предоставления.</w:t>
      </w:r>
    </w:p>
    <w:p w:rsidR="00390DB5" w:rsidRPr="00964703" w:rsidRDefault="00390DB5" w:rsidP="000841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548A" w:rsidRDefault="00CE548A" w:rsidP="005B1E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0DB5" w:rsidRPr="00964703" w:rsidRDefault="00387619" w:rsidP="005B1E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III. Состав, последовательность и сроки </w:t>
      </w:r>
    </w:p>
    <w:p w:rsidR="00387619" w:rsidRPr="00964703" w:rsidRDefault="00390DB5" w:rsidP="005B1E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387619"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ыполнения</w:t>
      </w: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87619"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</w:t>
      </w:r>
      <w:r w:rsidR="00387619"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387619"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нистративных процедур в МФЦ</w:t>
      </w:r>
    </w:p>
    <w:p w:rsidR="00390DB5" w:rsidRPr="00964703" w:rsidRDefault="00390DB5" w:rsidP="005B1E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619" w:rsidRPr="00964703" w:rsidRDefault="00387619" w:rsidP="005B1E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sz w:val="28"/>
          <w:szCs w:val="28"/>
          <w:lang w:eastAsia="ru-RU"/>
        </w:rPr>
        <w:t>3.1. Исчерпывающий перечень административных процедур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3.1.1. Организация предоставления муниципальной услуги включает в себя следующие административные процедуры:</w:t>
      </w:r>
    </w:p>
    <w:p w:rsidR="00C741C6" w:rsidRPr="00964703" w:rsidRDefault="00C741C6" w:rsidP="00C741C6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прием и регистрацию документов на получение муниципальной услуги;</w:t>
      </w:r>
    </w:p>
    <w:p w:rsidR="00C741C6" w:rsidRPr="00964703" w:rsidRDefault="00C741C6" w:rsidP="00C741C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проведение публичных слушаний по вопросу предоставления разреш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е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C741C6" w:rsidRPr="00964703" w:rsidRDefault="00C741C6" w:rsidP="00C741C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принятие решения о предоставлении или об отказе в предоставлении муниципальной услуги, подготовку и выдачу результата предоставления м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у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ниципальной услуги.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3.1.2. Последовательность предоставления муниципальной услуги отр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жена в блок-схеме, представленной в приложении №</w:t>
      </w:r>
      <w:r w:rsidR="00390DB5" w:rsidRPr="009647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нистративному регламенту.</w:t>
      </w:r>
    </w:p>
    <w:p w:rsidR="00390DB5" w:rsidRPr="00964703" w:rsidRDefault="00390DB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619" w:rsidRPr="00CE548A" w:rsidRDefault="00387619" w:rsidP="002C0D3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54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3.2. Административная процедура – </w:t>
      </w:r>
      <w:r w:rsidR="00C741C6" w:rsidRPr="00CE548A"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  <w:t>прием и регистрацию докуме</w:t>
      </w:r>
      <w:r w:rsidR="00C741C6" w:rsidRPr="00CE548A"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  <w:t>н</w:t>
      </w:r>
      <w:r w:rsidR="00C741C6" w:rsidRPr="00CE548A"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  <w:t>тов на получение муниципальной услуги</w:t>
      </w:r>
      <w:r w:rsidR="002C0D38"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  <w:t>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3.2.1. 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административной процедуры по приему заявления является поступление в Уполномоченный орган или МФЦ заявл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ния и документов на бумажном носителе посредством почтового отправл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ния с описью вложения и уведомлением о вручении или представления за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вителем лично или в форме электронного документа с использованием эле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тронной почты, Единого портала, Регионального портала, портала адресной системы.</w:t>
      </w:r>
      <w:proofErr w:type="gramEnd"/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3.2.2. Заявление для предоставления муниципальной услуги подается на имя руководителя Уполномоченного органа.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3.2.3. Заявление и пакет документов, направленные заявителем в форме электронных документов с использованием Единого портала, Регионального портала, портала адресной системы поступают в уполномоченный орган ч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рез информационную систему межведомственного взаимодействия «SMART ROUTE» (далее – информационная система).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3.2.4. При представлении документов заявителем при личном обращ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нии в МФЦ специалист, ответственный за прием документов: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устанавливает предмет обращения, проверяет документ, удостоверя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щий личность заявителя (представителя заявителя), полномочия представ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теля заявителя;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проверяет наличие всех необходимых документов и их надлежащее оформление;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фиксирует получение документов путем внесения регистрационной з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писи в электронную базу данных учета входящих документов, указывая: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 номер;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дату приема документов;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ФИО (наименование) заявителя;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другие реквизиты;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удостоверяет подписью копии документов, представленные заявителем.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Специалист МФЦ, ответственный за прием документов, в двухдневный срок после представления заявителем документов передает их в Уполном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3.2.5. При представлении документов заявителем при личном обращ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нии в Уполномоченный орган специалист, ответственный за </w:t>
      </w:r>
      <w:r w:rsidR="00850B01" w:rsidRPr="00964703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50B01" w:rsidRPr="00964703" w:rsidRDefault="00850B01" w:rsidP="00850B0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устанавливает предмет обращения, личность заявителя, полномочия представителя;</w:t>
      </w:r>
    </w:p>
    <w:p w:rsidR="00850B01" w:rsidRPr="00964703" w:rsidRDefault="00850B01" w:rsidP="00850B0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проверяет правильность заполнения заявления и наличие приложенных к заявлению документов;</w:t>
      </w:r>
    </w:p>
    <w:p w:rsidR="00850B01" w:rsidRPr="00964703" w:rsidRDefault="00850B01" w:rsidP="00850B0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удостоверяется, что:</w:t>
      </w:r>
    </w:p>
    <w:p w:rsidR="00850B01" w:rsidRPr="00964703" w:rsidRDefault="00850B01" w:rsidP="00850B0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850B01" w:rsidRPr="00964703" w:rsidRDefault="00850B01" w:rsidP="00850B0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фамилия, имя и отчество физического лица, адрес его регистрации в соответствии с документом, удостоверяющим личность, наименование юр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и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дического лица и его место нахождения указаны полностью;</w:t>
      </w:r>
    </w:p>
    <w:p w:rsidR="00850B01" w:rsidRPr="00964703" w:rsidRDefault="00850B01" w:rsidP="00850B0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в документах нет подчисток, приписок, зачеркнутых слов и иных и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с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правлений, документы не имеют повреждений;</w:t>
      </w:r>
    </w:p>
    <w:p w:rsidR="00850B01" w:rsidRPr="00964703" w:rsidRDefault="00850B01" w:rsidP="00850B0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в день принятия заявления осуществляет регистрацию в </w:t>
      </w:r>
      <w:hyperlink r:id="rId15" w:history="1">
        <w:r w:rsidRPr="00964703">
          <w:rPr>
            <w:rFonts w:ascii="Times New Roman" w:eastAsia="Lucida Sans Unicode" w:hAnsi="Times New Roman"/>
            <w:kern w:val="1"/>
            <w:sz w:val="28"/>
            <w:szCs w:val="28"/>
            <w:lang w:eastAsia="zh-CN" w:bidi="hi-IN"/>
          </w:rPr>
          <w:t>журнале</w:t>
        </w:r>
      </w:hyperlink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рег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и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страции заявлений о предоставлении  разрешения на отклонение от предел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ь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ных параметров разрешенного строительства, реконструкции объектов кап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и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тального строительства.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передает заявителю второй экземпляр заявления либо его копию</w:t>
      </w:r>
      <w:r w:rsidR="00850B01" w:rsidRPr="009647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3.2.6. При направлении документов по почте (в том числе по электро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ной почте) специалист Уполномоченного органа, ответственный за регистр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цию входящей корреспонденции: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вносит в электронную базу данных учета входящих документов запись о приеме документов, в том числе: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 номер;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дату приема документов;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ФИО (наименование) заявителя;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другие реквизиты;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распечатывает документы, поступившие по электронной почте;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проставляет на заявлении штамп установленной формы с указанием входящего регистрационного номера и даты поступления документов.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3.2.7. Специалист Уполномоченного органа, принимающий заявление и документы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обращение, после чего: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проверяет правильность заполнения электронного заявления, а также полноту указанных сведений;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проводит первичную проверку представленных электронных докуме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тов на предмет соответствия их установленным законодательством требов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ний, а именно: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наличие документов, необходимых для предоставления услуги;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актуальность представленных документов в соответствии с требовани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ми к срокам их действия;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проверяет соблюдение следующих требований: наличие четкого из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бражения сканированных документов; соответствие сведений, содержащихся в заявлении, сведениям, содержащимся в представленных заявителем док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ментах;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распечатывает электронные документы, приложенные к заявлению, п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средством электронных печатных устройств и приобщает к личному делу заявителя;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заполняет вкладыш в личное дело на предоставление муниципальной услуги, содержащий сведения о поступлении заявления и документов в эле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тронном виде и также приобщает его к личному делу заявителя;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вносит в журнал регистрации обращений граждан за муниципальной 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лугой в электронном виде с использованием Единого портала, Регионального портала, портала адресной системы;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направляет заявителю уведомление о статусе, присвоенном заявке, п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тем заполнения в информационной системе интерактивных полей.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3.2.8. В случае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заявление и документы представляются заявит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лем в Уполномоченный орган лично, должностное лицо Уполномоченного органа, ответственное за регистрацию входящей корреспонденции, выдает заявителю или его представителю расписку в получении документов с указ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нием их перечня и даты получения. Расписка выдается заявителю в день п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лучения Уполномоченным органом таких документов.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3.2.9. В случае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заявление и документы представлены в Уполном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ченный орган посредством почтового отправления или представлены заяв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телем лично через МФЦ, расписка в получении таких заявления и докуме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тов направляется Уполномоченным органом по указанному в заявлении по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товому адресу в течение рабочего дня, следующего за днем получения Упо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номоченным органом документов.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3.2.10. Получение заявления и документов, представленных в форме электронных документов,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перечня наим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нований файлов, представленных в форме электронных документов, с указ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нием их объема.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Сообщение о получении заявления и документов направляется по ук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занному в заявлении адресу электронной почты или в личный кабинет заяв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теля в Едином портале или Региональном портале или портале адресной си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темы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Сообщение о получении заявления и документов направляется заявит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лю не позднее рабочего дня, следующего за днем поступления заявления в Уполномоченный орган.</w:t>
      </w:r>
    </w:p>
    <w:p w:rsidR="00850B01" w:rsidRPr="00964703" w:rsidRDefault="00850B01" w:rsidP="00850B0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lastRenderedPageBreak/>
        <w:t>3.2.</w:t>
      </w:r>
      <w:r w:rsidR="00CE548A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11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. При отсутствии документов, указанных в </w:t>
      </w:r>
      <w:hyperlink r:id="rId16" w:history="1">
        <w:r w:rsidRPr="00964703">
          <w:rPr>
            <w:rFonts w:ascii="Times New Roman" w:eastAsia="Lucida Sans Unicode" w:hAnsi="Times New Roman"/>
            <w:kern w:val="1"/>
            <w:sz w:val="28"/>
            <w:szCs w:val="28"/>
            <w:lang w:eastAsia="zh-CN" w:bidi="hi-IN"/>
          </w:rPr>
          <w:t>пункте</w:t>
        </w:r>
      </w:hyperlink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2.6. настоящего административного регламента, в случае, если заявление и документы не поддаются прочтению, специалист уполномоченного органа в течение 10 дней со дня регистрации поступившего заявления и приложенных докуме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тов направляет заявителю уведомление об отказе в приеме заявления и док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у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ментов с обоснованием причин отказа.</w:t>
      </w:r>
    </w:p>
    <w:p w:rsidR="00850B01" w:rsidRPr="00964703" w:rsidRDefault="00850B01" w:rsidP="00850B0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3.2.</w:t>
      </w:r>
      <w:r w:rsidR="00CE548A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12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. При соответствии представленных документов установленным требованиям настоящего административного регламента материалы, подг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товленные к публичным слушаниям, передаются специалистом уполном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ченного органа в комиссию по землепользованию и застройке (далее коми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с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сия).</w:t>
      </w:r>
    </w:p>
    <w:p w:rsidR="00850B01" w:rsidRPr="00964703" w:rsidRDefault="00850B01" w:rsidP="00850B0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3.2.1</w:t>
      </w:r>
      <w:r w:rsidR="00CE548A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.Результатом выполнения административной процедуры является прием заявления и документов на получение муниципальной услуги или о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каз в приеме заявления и документов заявителя и передача документов в к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миссию.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3.2.1</w:t>
      </w:r>
      <w:r w:rsidR="00CE548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. Время выполнения административной процедуры не должно пр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вышать 1 рабочего дня со дня поступления заявления в Уполномоченный 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ган.</w:t>
      </w:r>
    </w:p>
    <w:p w:rsidR="00390DB5" w:rsidRPr="00964703" w:rsidRDefault="00390DB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104" w:rsidRPr="00CE548A" w:rsidRDefault="00387619" w:rsidP="002C0D38">
      <w:pPr>
        <w:widowControl w:val="0"/>
        <w:autoSpaceDE w:val="0"/>
        <w:spacing w:after="0"/>
        <w:ind w:firstLine="708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  <w:r w:rsidRPr="00CE54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3.3. Административная процедура – </w:t>
      </w:r>
      <w:r w:rsidR="00B12104" w:rsidRPr="00CE548A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Проведение публичных сл</w:t>
      </w:r>
      <w:r w:rsidR="00B12104" w:rsidRPr="00CE548A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у</w:t>
      </w:r>
      <w:r w:rsidR="00B12104" w:rsidRPr="00CE548A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шаний по вопросу предоставления разрешения на отклонение от пр</w:t>
      </w:r>
      <w:r w:rsidR="00B12104" w:rsidRPr="00CE548A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е</w:t>
      </w:r>
      <w:r w:rsidR="00B12104" w:rsidRPr="00CE548A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дельных параметров разрешенного строительства, реконструкции об</w:t>
      </w:r>
      <w:r w:rsidR="00B12104" w:rsidRPr="00CE548A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ъ</w:t>
      </w:r>
      <w:r w:rsidR="00B12104" w:rsidRPr="00CE548A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ектов капитального строительства</w:t>
      </w:r>
    </w:p>
    <w:p w:rsidR="00B12104" w:rsidRPr="00CE548A" w:rsidRDefault="00B12104" w:rsidP="002C0D38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3.3.1.Основанием для начала административной процедуры является регистрация документов заявителя, необходимых для предоставления </w:t>
      </w:r>
      <w:r w:rsidRPr="00CE548A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мун</w:t>
      </w:r>
      <w:r w:rsidRPr="00CE548A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и</w:t>
      </w:r>
      <w:r w:rsidRPr="00CE548A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ципальной услуги.</w:t>
      </w:r>
    </w:p>
    <w:p w:rsidR="00113198" w:rsidRPr="00CE548A" w:rsidRDefault="00113198" w:rsidP="00B12104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CE548A">
        <w:rPr>
          <w:rFonts w:ascii="Times New Roman" w:hAnsi="Times New Roman"/>
          <w:sz w:val="28"/>
          <w:szCs w:val="28"/>
        </w:rPr>
        <w:t>Проект решения о предоставлении разрешения на отклонение от пр</w:t>
      </w:r>
      <w:r w:rsidRPr="00CE548A">
        <w:rPr>
          <w:rFonts w:ascii="Times New Roman" w:hAnsi="Times New Roman"/>
          <w:sz w:val="28"/>
          <w:szCs w:val="28"/>
        </w:rPr>
        <w:t>е</w:t>
      </w:r>
      <w:r w:rsidRPr="00CE548A">
        <w:rPr>
          <w:rFonts w:ascii="Times New Roman" w:hAnsi="Times New Roman"/>
          <w:sz w:val="28"/>
          <w:szCs w:val="28"/>
        </w:rPr>
        <w:t>дельных параметров разрешенного строительства, реконструкции объектов капитального строительства подлежит рассмотрению на общественных о</w:t>
      </w:r>
      <w:r w:rsidRPr="00CE548A">
        <w:rPr>
          <w:rFonts w:ascii="Times New Roman" w:hAnsi="Times New Roman"/>
          <w:sz w:val="28"/>
          <w:szCs w:val="28"/>
        </w:rPr>
        <w:t>б</w:t>
      </w:r>
      <w:r w:rsidRPr="00CE548A">
        <w:rPr>
          <w:rFonts w:ascii="Times New Roman" w:hAnsi="Times New Roman"/>
          <w:sz w:val="28"/>
          <w:szCs w:val="28"/>
        </w:rPr>
        <w:t>суждениях или публичных слушаниях, проводимых в порядке, установле</w:t>
      </w:r>
      <w:r w:rsidRPr="00CE548A">
        <w:rPr>
          <w:rFonts w:ascii="Times New Roman" w:hAnsi="Times New Roman"/>
          <w:sz w:val="28"/>
          <w:szCs w:val="28"/>
        </w:rPr>
        <w:t>н</w:t>
      </w:r>
      <w:r w:rsidRPr="00CE548A">
        <w:rPr>
          <w:rFonts w:ascii="Times New Roman" w:hAnsi="Times New Roman"/>
          <w:sz w:val="28"/>
          <w:szCs w:val="28"/>
        </w:rPr>
        <w:t xml:space="preserve">ном </w:t>
      </w:r>
      <w:hyperlink w:anchor="Par186" w:tooltip="Статья 5.1. 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" w:history="1">
        <w:r w:rsidRPr="00CE548A">
          <w:rPr>
            <w:rFonts w:ascii="Times New Roman" w:hAnsi="Times New Roman"/>
            <w:sz w:val="28"/>
            <w:szCs w:val="28"/>
          </w:rPr>
          <w:t>статьей 5.1</w:t>
        </w:r>
      </w:hyperlink>
      <w:r w:rsidRPr="00CE548A">
        <w:rPr>
          <w:rFonts w:ascii="Times New Roman" w:hAnsi="Times New Roman"/>
          <w:sz w:val="28"/>
          <w:szCs w:val="28"/>
        </w:rPr>
        <w:t xml:space="preserve"> настоящего Кодекса, с учетом положений </w:t>
      </w:r>
      <w:hyperlink w:anchor="Par1478" w:tooltip="Статья 39. Порядок предоставления разрешения на условно разрешенный вид использования земельного участка или объекта капитального строительства" w:history="1">
        <w:r w:rsidRPr="00CE548A">
          <w:rPr>
            <w:rFonts w:ascii="Times New Roman" w:hAnsi="Times New Roman"/>
            <w:sz w:val="28"/>
            <w:szCs w:val="28"/>
          </w:rPr>
          <w:t>статьи 39</w:t>
        </w:r>
      </w:hyperlink>
      <w:r w:rsidRPr="00CE548A">
        <w:rPr>
          <w:rFonts w:ascii="Times New Roman" w:hAnsi="Times New Roman"/>
          <w:sz w:val="28"/>
          <w:szCs w:val="28"/>
        </w:rPr>
        <w:t xml:space="preserve"> насто</w:t>
      </w:r>
      <w:r w:rsidRPr="00CE548A">
        <w:rPr>
          <w:rFonts w:ascii="Times New Roman" w:hAnsi="Times New Roman"/>
          <w:sz w:val="28"/>
          <w:szCs w:val="28"/>
        </w:rPr>
        <w:t>я</w:t>
      </w:r>
      <w:r w:rsidRPr="00CE548A">
        <w:rPr>
          <w:rFonts w:ascii="Times New Roman" w:hAnsi="Times New Roman"/>
          <w:sz w:val="28"/>
          <w:szCs w:val="28"/>
        </w:rPr>
        <w:t>щего Кодекса. Расходы, связанные с организацией и проведением общес</w:t>
      </w:r>
      <w:r w:rsidRPr="00CE548A">
        <w:rPr>
          <w:rFonts w:ascii="Times New Roman" w:hAnsi="Times New Roman"/>
          <w:sz w:val="28"/>
          <w:szCs w:val="28"/>
        </w:rPr>
        <w:t>т</w:t>
      </w:r>
      <w:r w:rsidRPr="00CE548A">
        <w:rPr>
          <w:rFonts w:ascii="Times New Roman" w:hAnsi="Times New Roman"/>
          <w:sz w:val="28"/>
          <w:szCs w:val="28"/>
        </w:rPr>
        <w:t>венных обсуждений или публичных слушаний по проекту решения о предо</w:t>
      </w:r>
      <w:r w:rsidRPr="00CE548A">
        <w:rPr>
          <w:rFonts w:ascii="Times New Roman" w:hAnsi="Times New Roman"/>
          <w:sz w:val="28"/>
          <w:szCs w:val="28"/>
        </w:rPr>
        <w:t>с</w:t>
      </w:r>
      <w:r w:rsidRPr="00CE548A">
        <w:rPr>
          <w:rFonts w:ascii="Times New Roman" w:hAnsi="Times New Roman"/>
          <w:sz w:val="28"/>
          <w:szCs w:val="28"/>
        </w:rPr>
        <w:t>тавлении разрешения на отклонение от предельных параметров разрешенн</w:t>
      </w:r>
      <w:r w:rsidRPr="00CE548A">
        <w:rPr>
          <w:rFonts w:ascii="Times New Roman" w:hAnsi="Times New Roman"/>
          <w:sz w:val="28"/>
          <w:szCs w:val="28"/>
        </w:rPr>
        <w:t>о</w:t>
      </w:r>
      <w:r w:rsidRPr="00CE548A">
        <w:rPr>
          <w:rFonts w:ascii="Times New Roman" w:hAnsi="Times New Roman"/>
          <w:sz w:val="28"/>
          <w:szCs w:val="28"/>
        </w:rPr>
        <w:t>го строительства, реконструкции объектов капитального строительства, несет физическое или юридическое лицо, заинтересованное в предоставлении так</w:t>
      </w:r>
      <w:r w:rsidRPr="00CE548A">
        <w:rPr>
          <w:rFonts w:ascii="Times New Roman" w:hAnsi="Times New Roman"/>
          <w:sz w:val="28"/>
          <w:szCs w:val="28"/>
        </w:rPr>
        <w:t>о</w:t>
      </w:r>
      <w:r w:rsidRPr="00CE548A">
        <w:rPr>
          <w:rFonts w:ascii="Times New Roman" w:hAnsi="Times New Roman"/>
          <w:sz w:val="28"/>
          <w:szCs w:val="28"/>
        </w:rPr>
        <w:t>го разрешения.</w:t>
      </w:r>
    </w:p>
    <w:p w:rsidR="00B12104" w:rsidRPr="00964703" w:rsidRDefault="00B12104" w:rsidP="00B1210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CE548A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3.3.2.Секретарь комиссии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осуществляет подготовку проекта постано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в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ления Администрации </w:t>
      </w:r>
      <w:r w:rsidR="00EC5759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Семёновщинского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сельского поселения о назначении публичных слушаний. </w:t>
      </w:r>
    </w:p>
    <w:p w:rsidR="00B12104" w:rsidRPr="00964703" w:rsidRDefault="00B12104" w:rsidP="00B1210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Указанное постановление Администрации </w:t>
      </w:r>
      <w:r w:rsidR="00EC5759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Семёновщинского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сельского поселения в течение трех дней со дня его принятия подлежит официальному  опубликованию и размещается в информационно-телекоммуникационной с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е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ти Интернет на официальном сайте Администрации муниципального района.</w:t>
      </w:r>
    </w:p>
    <w:p w:rsidR="00B12104" w:rsidRPr="00964703" w:rsidRDefault="00B12104" w:rsidP="00B1210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lastRenderedPageBreak/>
        <w:t>3.3.3.Секретарь комиссии не позднее чем через десять дней со дня п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ступления заявления заявителя 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 xml:space="preserve">о предоставлении 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разрешения на отклонение от предельных параметров разрешенного строительства, реконструкции об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ъ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ектов капитального строительства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направляет сообщение о проведении пу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б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личных слушаний по вопросу предоставления разрешения на отклонение от предельных параметров разрешенного строительства, реконструкции объе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к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тов капитального строительства:</w:t>
      </w:r>
    </w:p>
    <w:p w:rsidR="00B12104" w:rsidRPr="00964703" w:rsidRDefault="00B12104" w:rsidP="00B1210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1)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е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конструкции объектов капитального строительства;</w:t>
      </w:r>
    </w:p>
    <w:p w:rsidR="00B12104" w:rsidRPr="00964703" w:rsidRDefault="00B12104" w:rsidP="00B1210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2) правообладателям объектов капитального строительства, распол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женных на земельных участках, имеющих общие границы с земельным уч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а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стком, применительно к которому запрашивается разрешение на отклонение от предельных параметров разрешенного строительства, реконструкции об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ъ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ектов капитального строительства;</w:t>
      </w:r>
    </w:p>
    <w:p w:rsidR="00B12104" w:rsidRPr="00964703" w:rsidRDefault="00B12104" w:rsidP="00B1210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3)правообладателям помещений, являющихся частью объекта кап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и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тального строительства, применительно к которому запрашивается разреш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е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ние на отклонение от предельных параметров разрешенного строительства, реконструкции объектов капитального строительства.</w:t>
      </w:r>
    </w:p>
    <w:p w:rsidR="00B12104" w:rsidRPr="00964703" w:rsidRDefault="00B12104" w:rsidP="00B1210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3.3.4.Секретарь комиссии обеспечивает подготовку документов и мат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е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риалов к публичным слушаниям и осуществляет прием предложений и зам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е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чаний участников публичных слушаний по подлежащим обсуждению вопр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сам 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для включения их в протокол публичных слушаний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.</w:t>
      </w:r>
    </w:p>
    <w:p w:rsidR="00B12104" w:rsidRPr="00964703" w:rsidRDefault="00B12104" w:rsidP="00B1210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3.3.5.Срок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B12104" w:rsidRPr="00964703" w:rsidRDefault="00B12104" w:rsidP="00B1210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 xml:space="preserve">3.3.6.В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разрешения на отклонение от предельных параме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ров разрешенного строительства, реконструкции объектов капитального строительства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 xml:space="preserve"> запраш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 xml:space="preserve">вается разрешение. </w:t>
      </w:r>
    </w:p>
    <w:p w:rsidR="00B12104" w:rsidRPr="00964703" w:rsidRDefault="00B12104" w:rsidP="00B1210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3.3.7.В случае, если предельные параметры разрешенного строительс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т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ва, реконструкции объектов капитального строительства могут оказать нег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B12104" w:rsidRPr="00964703" w:rsidRDefault="00B12104" w:rsidP="00B1210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3.3.8.Публичные слушания включают следующие основные процедуры:</w:t>
      </w:r>
    </w:p>
    <w:p w:rsidR="00B12104" w:rsidRPr="00964703" w:rsidRDefault="00B12104" w:rsidP="00B1210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1)объявление цели публичных слушаний;</w:t>
      </w:r>
    </w:p>
    <w:p w:rsidR="00B12104" w:rsidRPr="00964703" w:rsidRDefault="00B12104" w:rsidP="00B1210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2)доклад заказчика (инициатора градостроительной деятельности);</w:t>
      </w:r>
    </w:p>
    <w:p w:rsidR="00B12104" w:rsidRPr="00964703" w:rsidRDefault="00B12104" w:rsidP="00EC5759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3)доклад разработчика документации объекта</w:t>
      </w:r>
      <w:r w:rsidR="00EC5759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        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4)вопросы присутс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lastRenderedPageBreak/>
        <w:t>вующих и ответы на них;</w:t>
      </w:r>
    </w:p>
    <w:p w:rsidR="00B12104" w:rsidRPr="00964703" w:rsidRDefault="00B12104" w:rsidP="00B1210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5)выступление присутствующих;</w:t>
      </w:r>
    </w:p>
    <w:p w:rsidR="00B12104" w:rsidRPr="00964703" w:rsidRDefault="00B12104" w:rsidP="00B1210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6)рекомендации о принятии предлагаемого решения.</w:t>
      </w:r>
    </w:p>
    <w:p w:rsidR="00B12104" w:rsidRPr="00964703" w:rsidRDefault="00B12104" w:rsidP="00B1210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3.3.9.В процессе публичных слушаний ведется протокол публичных слушаний, в котором фиксируются мнения всех заинтересованных сторон, участвующих в публичных слушаниях.</w:t>
      </w:r>
    </w:p>
    <w:p w:rsidR="00B12104" w:rsidRPr="00964703" w:rsidRDefault="00B12104" w:rsidP="00B1210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Мнения сторон должны быть аргументированы в соответствии с дейс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вующими нормами и правилами, техническими регламентами, содержать конкретные условия и предложения по соблюдению имущественных прав владельцев недвижимости, размещению объектов строительства, основанные на анализе существующей градостроительной ситуации и возможных возде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й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ствиях на окружающую среду в пределах затрагиваемой территории.</w:t>
      </w:r>
    </w:p>
    <w:p w:rsidR="00B12104" w:rsidRPr="00964703" w:rsidRDefault="00B12104" w:rsidP="00B1210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3.3.10.Протокол подписывается председателем (заместителем председ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а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теля) и  секретарем  комиссии  в течение трех дней со дня их проведения. При необходимости  делается  отметка с  подписью  заинтересованных лиц, озн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а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комившихся с протоколом.</w:t>
      </w:r>
    </w:p>
    <w:p w:rsidR="00B12104" w:rsidRPr="00964703" w:rsidRDefault="00B12104" w:rsidP="00B1210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К протоколу прилагаются список присутствующих на публичных сл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у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шаниях граждан с их подписями и указанием адреса проживания, а также т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е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зисы сообщения представителя заказчика (застройщика) и исполнителя пр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екта, письменные обращения граждан, представителей общественных орг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а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низаций с предложениями по обсуждаемому объекту.</w:t>
      </w:r>
    </w:p>
    <w:p w:rsidR="00B12104" w:rsidRPr="00964703" w:rsidRDefault="00B12104" w:rsidP="00B1210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3.3.11.Лица, участвовавшие в публичных слушаниях, вправе в течение семи дней со дня подписания протокола публичных слушаний ознакомиться с ним и подать в письменной форме свои замечания с указанием допущенных неточностей. Замечания являются неотъемлемой частью протокола.</w:t>
      </w:r>
    </w:p>
    <w:p w:rsidR="002C0D38" w:rsidRDefault="00B12104" w:rsidP="00B1210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3.3.12.Комиссия по результатам публичных слушаний осуществляет подготовку заключения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 xml:space="preserve"> о результатах публичных слушаний по вопросу пр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доставления разрешения на отклонение от предельных параметров разр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шенного строительства, реконструкции объектов капитального строительс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т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ва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, обеспечивает его опубликование в печатном средстве массовой информ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а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ции и размещает в информационно-телекоммуникационной сети Интернет на официальном сайте Администрации </w:t>
      </w:r>
      <w:r w:rsidR="00EC5759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Семёновщинского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сельского поселения.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 xml:space="preserve">      </w:t>
      </w:r>
      <w:r w:rsidR="002C0D38">
        <w:rPr>
          <w:rFonts w:ascii="Times New Roman" w:eastAsia="Times New Roman" w:hAnsi="Times New Roman"/>
          <w:sz w:val="28"/>
          <w:szCs w:val="28"/>
          <w:lang w:eastAsia="zh-CN"/>
        </w:rPr>
        <w:t xml:space="preserve">      </w:t>
      </w:r>
    </w:p>
    <w:p w:rsidR="00B12104" w:rsidRPr="00964703" w:rsidRDefault="00B12104" w:rsidP="00B1210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3.3.13.На основании заключения о результатах публичных слушаний по вопросу о предоставлении разрешения на отклонение от предельных пар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метров разрешенного строительства, реконструкции объектов капитального строительства комиссия осуществляет подготовку рекомендаций о предо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 xml:space="preserve">тавлении разрешения на отклонение от предельных параметров </w:t>
      </w:r>
      <w:proofErr w:type="spellStart"/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разрешен</w:t>
      </w:r>
      <w:r w:rsidR="002C0D38">
        <w:rPr>
          <w:rFonts w:ascii="Times New Roman" w:eastAsia="Times New Roman" w:hAnsi="Times New Roman"/>
          <w:sz w:val="28"/>
          <w:szCs w:val="28"/>
          <w:lang w:eastAsia="zh-CN"/>
        </w:rPr>
        <w:t>-ного</w:t>
      </w:r>
      <w:proofErr w:type="spellEnd"/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 xml:space="preserve"> строительства, реконструкции объектов капитального строительства или об отказе в предоставлении такого разрешения с указанием причин пр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 xml:space="preserve">нятого решения и направляет их Главе </w:t>
      </w:r>
      <w:r w:rsidR="002C0D3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Администрации </w:t>
      </w:r>
      <w:r w:rsidR="00EC5759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Семёновщинского</w:t>
      </w:r>
      <w:proofErr w:type="gramEnd"/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12104" w:rsidRPr="00964703" w:rsidRDefault="00B12104" w:rsidP="00B1210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3.3.1</w:t>
      </w:r>
      <w:r w:rsidR="002C0D3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4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.Результатом административной процедуры является подготовка рекомендаций комиссии, направленных 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 xml:space="preserve">Главе </w:t>
      </w:r>
      <w:r w:rsidR="003C4735" w:rsidRPr="00964703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zh-CN"/>
        </w:rPr>
        <w:t xml:space="preserve">дминистрации 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Семёновщи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="003C4735"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EC5759" w:rsidRDefault="00EC5759" w:rsidP="003C473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735" w:rsidRPr="00964703" w:rsidRDefault="00387619" w:rsidP="003C473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3C4735" w:rsidRPr="0096470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C0D3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. Время выполнения административной процедуры </w:t>
      </w:r>
      <w:r w:rsidR="003C4735"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составляет не более одного месяца.</w:t>
      </w:r>
    </w:p>
    <w:p w:rsidR="00390DB5" w:rsidRPr="00964703" w:rsidRDefault="00390DB5" w:rsidP="003C47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8B4" w:rsidRPr="002C0D38" w:rsidRDefault="00387619" w:rsidP="002C0D38">
      <w:pPr>
        <w:widowControl w:val="0"/>
        <w:autoSpaceDE w:val="0"/>
        <w:spacing w:after="0"/>
        <w:ind w:firstLine="708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  <w:r w:rsidRPr="002C0D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3.4. Административная процедура – </w:t>
      </w:r>
      <w:r w:rsidR="00F378B4" w:rsidRPr="002C0D38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Принятие решения о предо</w:t>
      </w:r>
      <w:r w:rsidR="00F378B4" w:rsidRPr="002C0D38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с</w:t>
      </w:r>
      <w:r w:rsidR="00F378B4" w:rsidRPr="002C0D38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тавлении или об отказе в предоставлении муниципальной услуги, подг</w:t>
      </w:r>
      <w:r w:rsidR="00F378B4" w:rsidRPr="002C0D38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о</w:t>
      </w:r>
      <w:r w:rsidR="00F378B4" w:rsidRPr="002C0D38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товка и выдача результата предоставления муниципальной услуги</w:t>
      </w:r>
    </w:p>
    <w:p w:rsidR="00F378B4" w:rsidRPr="00964703" w:rsidRDefault="00F378B4" w:rsidP="002C0D3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3.4.1.Основанием для начала административной процедуры по прин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я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тию решения о предоставлении разрешения на отклонение от предельных п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а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к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тов капитального строительства является поступление Главе 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Семёновщи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рекомендаций комиссии.</w:t>
      </w:r>
    </w:p>
    <w:p w:rsidR="00F378B4" w:rsidRPr="00964703" w:rsidRDefault="00F378B4" w:rsidP="00F378B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proofErr w:type="gramStart"/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3.4.2.Специалист уполномоченного органа на основании рекомендаций комиссии осуществляет подготовку проекта постановления Администрации 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о предоставлении разрешения на о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клонение от предельных параметров разрешенного строительства, реконс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рукции объектов капитального строительства  или  об отказе в предоставл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е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нии разрешения на отклонение от предельных параметров разрешенного строительства, реконструкции объектов капитального строительства, который также направляется Главе 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утве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ждение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.</w:t>
      </w:r>
      <w:proofErr w:type="gramEnd"/>
    </w:p>
    <w:p w:rsidR="00F378B4" w:rsidRPr="00964703" w:rsidRDefault="00F378B4" w:rsidP="00F378B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3.4.3.Г</w:t>
      </w:r>
      <w:r w:rsidRPr="00964703">
        <w:rPr>
          <w:rFonts w:ascii="Times New Roman" w:hAnsi="Times New Roman"/>
          <w:sz w:val="28"/>
          <w:szCs w:val="28"/>
          <w:lang w:eastAsia="zh-CN"/>
        </w:rPr>
        <w:t xml:space="preserve">лава   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964703">
        <w:rPr>
          <w:rFonts w:ascii="Times New Roman" w:hAnsi="Times New Roman"/>
          <w:sz w:val="28"/>
          <w:szCs w:val="28"/>
          <w:lang w:eastAsia="zh-CN"/>
        </w:rPr>
        <w:t xml:space="preserve"> в  течение  трех  дней со дня поступления таких рекомендаций принимает решение о предо</w:t>
      </w:r>
      <w:r w:rsidRPr="00964703">
        <w:rPr>
          <w:rFonts w:ascii="Times New Roman" w:hAnsi="Times New Roman"/>
          <w:sz w:val="28"/>
          <w:szCs w:val="28"/>
          <w:lang w:eastAsia="zh-CN"/>
        </w:rPr>
        <w:t>с</w:t>
      </w:r>
      <w:r w:rsidRPr="00964703">
        <w:rPr>
          <w:rFonts w:ascii="Times New Roman" w:hAnsi="Times New Roman"/>
          <w:sz w:val="28"/>
          <w:szCs w:val="28"/>
          <w:lang w:eastAsia="zh-CN"/>
        </w:rPr>
        <w:t>тавлении разрешения на отклонение от предельных параметров разрешенн</w:t>
      </w:r>
      <w:r w:rsidRPr="00964703">
        <w:rPr>
          <w:rFonts w:ascii="Times New Roman" w:hAnsi="Times New Roman"/>
          <w:sz w:val="28"/>
          <w:szCs w:val="28"/>
          <w:lang w:eastAsia="zh-CN"/>
        </w:rPr>
        <w:t>о</w:t>
      </w:r>
      <w:r w:rsidRPr="00964703">
        <w:rPr>
          <w:rFonts w:ascii="Times New Roman" w:hAnsi="Times New Roman"/>
          <w:sz w:val="28"/>
          <w:szCs w:val="28"/>
          <w:lang w:eastAsia="zh-CN"/>
        </w:rPr>
        <w:t xml:space="preserve">го строительства, реконструкции объектов капитального строительства или об отказе в предоставлении такого разрешения. </w:t>
      </w:r>
    </w:p>
    <w:p w:rsidR="00F378B4" w:rsidRPr="00964703" w:rsidRDefault="00F378B4" w:rsidP="00F378B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3.4.4.Постановление Администрации 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селения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о предоставлении разрешения на отклонение от предельных пар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а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метров разрешенного строительства, реконструкции объектов капитального строительства или об отказе в предоставлении разрешения на условно разр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е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шенный вид использования подлежит опубликованию в средствах массовой информации и размещается в информационно-телекоммуникационной сети Интернет на официальном сайте Администрации 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го поселения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.</w:t>
      </w:r>
    </w:p>
    <w:p w:rsidR="00F378B4" w:rsidRPr="00964703" w:rsidRDefault="00F378B4" w:rsidP="00F378B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proofErr w:type="gramStart"/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3.4.5.Постановление Администрации 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селения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о предоставлении разрешения на отклонение от предельных пар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а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к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тов капитального строительства выдается заявителю на руки или направляе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ся по почте заказной корреспонденцией по адресу, указанному в заявлении, либо через ГОАУ «МФЦ».</w:t>
      </w:r>
      <w:proofErr w:type="gramEnd"/>
    </w:p>
    <w:p w:rsidR="00EC5759" w:rsidRDefault="00EC5759" w:rsidP="00F378B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F378B4" w:rsidRPr="00964703" w:rsidRDefault="00F378B4" w:rsidP="00F378B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proofErr w:type="gramStart"/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lastRenderedPageBreak/>
        <w:t>3.4.</w:t>
      </w:r>
      <w:r w:rsidR="002C0D3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6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.</w:t>
      </w:r>
      <w:r w:rsidRPr="00964703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 xml:space="preserve">Результатом выполнения административной процедуры является выдача на руки либо направление по почте заявителю 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разрешения на откл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нение от предельных параметров разрешенного строительства, реконстру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к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ции объектов капитального строительства или об отказе в предоставлении разрешения на отклонение от предельных параметров разрешенного стро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и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тельства, реконструкции объектов капитального строительства</w:t>
      </w:r>
      <w:r w:rsidRPr="00964703">
        <w:rPr>
          <w:rFonts w:ascii="Times New Roman" w:eastAsia="Lucida Sans Unicode" w:hAnsi="Times New Roman"/>
          <w:bCs/>
          <w:kern w:val="1"/>
          <w:sz w:val="28"/>
          <w:szCs w:val="28"/>
          <w:lang w:eastAsia="zh-CN" w:bidi="hi-IN"/>
        </w:rPr>
        <w:t xml:space="preserve">, либо 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перед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а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ча в ГОАУ «МФЦ» для выдачи заявителю.</w:t>
      </w:r>
      <w:proofErr w:type="gramEnd"/>
    </w:p>
    <w:p w:rsidR="00F378B4" w:rsidRPr="00964703" w:rsidRDefault="00F378B4" w:rsidP="00F378B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3.4.</w:t>
      </w:r>
      <w:r w:rsidR="002C0D3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7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.Максимальный срок предоставления административной процед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у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ры составляет семь дней.</w:t>
      </w:r>
    </w:p>
    <w:p w:rsidR="00F378B4" w:rsidRPr="00964703" w:rsidRDefault="00F378B4" w:rsidP="00F378B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</w:p>
    <w:p w:rsidR="00782835" w:rsidRPr="00964703" w:rsidRDefault="00387619" w:rsidP="007828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IV. Порядок и формы контроля </w:t>
      </w:r>
    </w:p>
    <w:p w:rsidR="00387619" w:rsidRPr="00964703" w:rsidRDefault="00387619" w:rsidP="007828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</w:t>
      </w:r>
      <w:r w:rsidR="00782835"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предоставлением муниципальной услуги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и 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полнением должностными лицами Уполномоченного органа положений ре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4.1.1.Текущий контроль осуществляется постоянно должностными 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цами по каждой административной процедуре в соответствии с утвержде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ным регламентом, а также путем проведения руководителем Уполномоче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ного органа или лицом, его замещающим, проверок исполнения должнос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ными лицами положений регламента.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Для текущего контроля используются сведения, содержащиеся в разр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шительных делах, реестре выданных разрешений, устной и письменной 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формации должностных лиц, осуществляющих регламентируемые действия.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 случаях и причинах нарушения сроков, содержания администрати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ных процедур и действий должностные лица немедленно информируют 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ководителя Уполномоченного органа или лицо, его замещающее, а также принимают срочные меры по устранению нарушений.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4.2.1.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ния, действия (бездействие) должностных лиц.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4.2.2.Проверки могут быть плановыми и внеплановыми.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проводятся по поручению руководителя Упо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номоченного органа или лица, его замещающего, по конкретному обращ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нию заинтересованных лиц.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Проверки полноты и качества предоставляемой муниципальной услуги проводятся на основании приказа руководителя Уполномоченного органа. Для проведения проверки формируется комиссия, в состав которой включ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ются муниципальные служащие Уполномоченного органа. Результаты пр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верки оформляются в виде акта, в котором отмечаются выявленные недо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татки и предложения по их устранению. Акт подписывается членами коми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сии. С актом знакомятся должностные лица Уполномоченного органа.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283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4.3.Порядок привлечения к ответственности должностных лиц Уполн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моченного органа, предоставляющего муниципальную услугу, за решения и действия (бездействие), принимаемые (осуществляемые) ими в ходе предо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тавления муниципальной услуги</w:t>
      </w:r>
      <w:bookmarkEnd w:id="2"/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4.3.1 Должностное лицо несет персональную ответственность 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соблюдение установленного порядка приема документов;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принятие надлежащих мер по полной и всесторонней проверке пре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документов;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соблюдение сроков рассмотрения документов, соблюдение порядка 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дачи документов;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учет выданных документов;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своевременное формирование, ведение и надлежащее хранение док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ментов.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32B3D" w:rsidRPr="00964703" w:rsidRDefault="00432B3D" w:rsidP="00432B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703">
        <w:rPr>
          <w:rFonts w:ascii="Times New Roman" w:hAnsi="Times New Roman"/>
          <w:sz w:val="28"/>
          <w:szCs w:val="28"/>
          <w:lang w:eastAsia="ru-RU"/>
        </w:rPr>
        <w:t>4.4</w:t>
      </w:r>
      <w:r w:rsidRPr="00964703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</w:t>
      </w:r>
      <w:r w:rsidRPr="00964703">
        <w:rPr>
          <w:rFonts w:ascii="Times New Roman" w:hAnsi="Times New Roman"/>
          <w:sz w:val="28"/>
          <w:szCs w:val="28"/>
          <w:lang w:eastAsia="ru-RU"/>
        </w:rPr>
        <w:t xml:space="preserve"> Порядок привлечения к ответственности МФЦ, работников МФЦ, предоставляющего муниципальную услугу, за решения и действия (бездейс</w:t>
      </w:r>
      <w:r w:rsidRPr="00964703">
        <w:rPr>
          <w:rFonts w:ascii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hAnsi="Times New Roman"/>
          <w:sz w:val="28"/>
          <w:szCs w:val="28"/>
          <w:lang w:eastAsia="ru-RU"/>
        </w:rPr>
        <w:t>вие), принимаемые (осуществляемые) ими в ходе предоставления муниц</w:t>
      </w:r>
      <w:r w:rsidRPr="00964703">
        <w:rPr>
          <w:rFonts w:ascii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hAnsi="Times New Roman"/>
          <w:sz w:val="28"/>
          <w:szCs w:val="28"/>
          <w:lang w:eastAsia="ru-RU"/>
        </w:rPr>
        <w:t>пальной услуги.</w:t>
      </w:r>
    </w:p>
    <w:p w:rsidR="00432B3D" w:rsidRPr="00964703" w:rsidRDefault="00432B3D" w:rsidP="00432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703">
        <w:rPr>
          <w:rFonts w:ascii="Times New Roman" w:hAnsi="Times New Roman"/>
          <w:sz w:val="28"/>
          <w:szCs w:val="28"/>
          <w:lang w:eastAsia="ru-RU"/>
        </w:rPr>
        <w:t>4.4.1МФЦ, работники МФЦ несут ответственность, установленную з</w:t>
      </w:r>
      <w:r w:rsidRPr="00964703">
        <w:rPr>
          <w:rFonts w:ascii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hAnsi="Times New Roman"/>
          <w:sz w:val="28"/>
          <w:szCs w:val="28"/>
          <w:lang w:eastAsia="ru-RU"/>
        </w:rPr>
        <w:t>конодательством Российской Федерации:</w:t>
      </w:r>
    </w:p>
    <w:p w:rsidR="00432B3D" w:rsidRPr="00964703" w:rsidRDefault="00432B3D" w:rsidP="00432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703">
        <w:rPr>
          <w:rFonts w:ascii="Times New Roman" w:hAnsi="Times New Roman"/>
          <w:sz w:val="28"/>
          <w:szCs w:val="28"/>
          <w:lang w:eastAsia="ru-RU"/>
        </w:rPr>
        <w:t>за полноту передаваемых органу, предоставляющему государственную (муниципальную)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:rsidR="00432B3D" w:rsidRPr="00964703" w:rsidRDefault="00432B3D" w:rsidP="00432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4703">
        <w:rPr>
          <w:rFonts w:ascii="Times New Roman" w:hAnsi="Times New Roman"/>
          <w:sz w:val="28"/>
          <w:szCs w:val="28"/>
          <w:lang w:eastAsia="ru-RU"/>
        </w:rPr>
        <w:t>за полноту и соответствие комплексному запросу передаваемых орг</w:t>
      </w:r>
      <w:r w:rsidRPr="00964703">
        <w:rPr>
          <w:rFonts w:ascii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hAnsi="Times New Roman"/>
          <w:sz w:val="28"/>
          <w:szCs w:val="28"/>
          <w:lang w:eastAsia="ru-RU"/>
        </w:rPr>
        <w:t>ну, предоставляющему государственную услугу, органу, предоставляющему муниципальную услугу, заявлений, составленных на основании комплексн</w:t>
      </w:r>
      <w:r w:rsidRPr="00964703">
        <w:rPr>
          <w:rFonts w:ascii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hAnsi="Times New Roman"/>
          <w:sz w:val="28"/>
          <w:szCs w:val="28"/>
          <w:lang w:eastAsia="ru-RU"/>
        </w:rPr>
        <w:t>го запроса, иных документов, информации и (или) сведений, необходимых для предоставления государственных и (или) муниципальных услуг, указа</w:t>
      </w:r>
      <w:r w:rsidRPr="00964703">
        <w:rPr>
          <w:rFonts w:ascii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hAnsi="Times New Roman"/>
          <w:sz w:val="28"/>
          <w:szCs w:val="28"/>
          <w:lang w:eastAsia="ru-RU"/>
        </w:rPr>
        <w:t>ных в комплексном запросе;</w:t>
      </w:r>
      <w:proofErr w:type="gramEnd"/>
    </w:p>
    <w:p w:rsidR="00432B3D" w:rsidRPr="00964703" w:rsidRDefault="00432B3D" w:rsidP="00432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4703">
        <w:rPr>
          <w:rFonts w:ascii="Times New Roman" w:hAnsi="Times New Roman"/>
          <w:sz w:val="28"/>
          <w:szCs w:val="28"/>
          <w:lang w:eastAsia="ru-RU"/>
        </w:rPr>
        <w:t>за своевременную передачу органу, предоставляющему государстве</w:t>
      </w:r>
      <w:r w:rsidRPr="00964703">
        <w:rPr>
          <w:rFonts w:ascii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hAnsi="Times New Roman"/>
          <w:sz w:val="28"/>
          <w:szCs w:val="28"/>
          <w:lang w:eastAsia="ru-RU"/>
        </w:rPr>
        <w:t>ную услугу, органу, предоставляющему муниципальную услугу, запросов о предоставлении государственных или муниципальных услуг, заявлений, с</w:t>
      </w:r>
      <w:r w:rsidRPr="00964703">
        <w:rPr>
          <w:rFonts w:ascii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hAnsi="Times New Roman"/>
          <w:sz w:val="28"/>
          <w:szCs w:val="28"/>
          <w:lang w:eastAsia="ru-RU"/>
        </w:rPr>
        <w:t>ставленных на основании комплексных запросов, иных сведений, документов и (или) информации, принятых от заявителя, а также за своевременную в</w:t>
      </w:r>
      <w:r w:rsidRPr="00964703">
        <w:rPr>
          <w:rFonts w:ascii="Times New Roman" w:hAnsi="Times New Roman"/>
          <w:sz w:val="28"/>
          <w:szCs w:val="28"/>
          <w:lang w:eastAsia="ru-RU"/>
        </w:rPr>
        <w:t>ы</w:t>
      </w:r>
      <w:r w:rsidRPr="00964703">
        <w:rPr>
          <w:rFonts w:ascii="Times New Roman" w:hAnsi="Times New Roman"/>
          <w:sz w:val="28"/>
          <w:szCs w:val="28"/>
          <w:lang w:eastAsia="ru-RU"/>
        </w:rPr>
        <w:t>дачу заявителю документов, переданных в этих целях МФЦ органом, предо</w:t>
      </w:r>
      <w:r w:rsidRPr="00964703">
        <w:rPr>
          <w:rFonts w:ascii="Times New Roman" w:hAnsi="Times New Roman"/>
          <w:sz w:val="28"/>
          <w:szCs w:val="28"/>
          <w:lang w:eastAsia="ru-RU"/>
        </w:rPr>
        <w:t>с</w:t>
      </w:r>
      <w:r w:rsidRPr="00964703">
        <w:rPr>
          <w:rFonts w:ascii="Times New Roman" w:hAnsi="Times New Roman"/>
          <w:sz w:val="28"/>
          <w:szCs w:val="28"/>
          <w:lang w:eastAsia="ru-RU"/>
        </w:rPr>
        <w:lastRenderedPageBreak/>
        <w:t>тавляющим государственную услугу, органом, предоставляющим муниц</w:t>
      </w:r>
      <w:r w:rsidRPr="00964703">
        <w:rPr>
          <w:rFonts w:ascii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hAnsi="Times New Roman"/>
          <w:sz w:val="28"/>
          <w:szCs w:val="28"/>
          <w:lang w:eastAsia="ru-RU"/>
        </w:rPr>
        <w:t>пальную услугу;</w:t>
      </w:r>
      <w:proofErr w:type="gramEnd"/>
    </w:p>
    <w:p w:rsidR="00432B3D" w:rsidRPr="00964703" w:rsidRDefault="00432B3D" w:rsidP="00432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703">
        <w:rPr>
          <w:rFonts w:ascii="Times New Roman" w:hAnsi="Times New Roman"/>
          <w:sz w:val="28"/>
          <w:szCs w:val="28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</w:t>
      </w:r>
      <w:r w:rsidRPr="00964703">
        <w:rPr>
          <w:rFonts w:ascii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hAnsi="Times New Roman"/>
          <w:sz w:val="28"/>
          <w:szCs w:val="28"/>
          <w:lang w:eastAsia="ru-RU"/>
        </w:rPr>
        <w:t>ном.</w:t>
      </w:r>
    </w:p>
    <w:p w:rsidR="00432B3D" w:rsidRPr="00964703" w:rsidRDefault="00432B3D" w:rsidP="00432B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hAnsi="Times New Roman"/>
          <w:sz w:val="28"/>
          <w:szCs w:val="28"/>
          <w:lang w:eastAsia="ru-RU"/>
        </w:rPr>
        <w:t>Работники МФЦ при неисполнении либо при ненадлежащем исполн</w:t>
      </w:r>
      <w:r w:rsidRPr="00964703">
        <w:rPr>
          <w:rFonts w:ascii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hAnsi="Times New Roman"/>
          <w:sz w:val="28"/>
          <w:szCs w:val="28"/>
          <w:lang w:eastAsia="ru-RU"/>
        </w:rPr>
        <w:t>нии своих служебных обязанностей в рамках реализации функций МФЦ, привлекаются к ответственности, в том числе установленной Уголовным к</w:t>
      </w:r>
      <w:r w:rsidRPr="00964703">
        <w:rPr>
          <w:rFonts w:ascii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hAnsi="Times New Roman"/>
          <w:sz w:val="28"/>
          <w:szCs w:val="28"/>
          <w:lang w:eastAsia="ru-RU"/>
        </w:rPr>
        <w:t>дексом Российской Федерации и Кодексом Российской Федерации об адм</w:t>
      </w:r>
      <w:r w:rsidRPr="00964703">
        <w:rPr>
          <w:rFonts w:ascii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hAnsi="Times New Roman"/>
          <w:sz w:val="28"/>
          <w:szCs w:val="28"/>
          <w:lang w:eastAsia="ru-RU"/>
        </w:rPr>
        <w:t>нистративных правонарушениях для должностных лиц.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432B3D" w:rsidRPr="0096470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Положения, характеризующие требования к порядку и формам 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троля за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</w:t>
      </w:r>
      <w:r w:rsidR="00432B3D" w:rsidRPr="00964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</w:t>
      </w:r>
      <w:r w:rsidRPr="00964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.1. Граждане, их объединения и организации в случае 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выявления фа</w:t>
      </w:r>
      <w:r w:rsidRPr="00964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</w:t>
      </w:r>
      <w:r w:rsidRPr="00964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тов нарушения порядка предоставления муниципальной услуги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или ненадл</w:t>
      </w:r>
      <w:r w:rsidRPr="00964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жащего исполнения регламента вправе обратиться с жалобой в Уполном</w:t>
      </w:r>
      <w:r w:rsidRPr="00964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ченный орган.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Любое заинтересованное лицо может осуществлять 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той и качеством предоставления </w:t>
      </w:r>
      <w:proofErr w:type="spellStart"/>
      <w:r w:rsidRPr="00964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муниципальной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proofErr w:type="spell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, обратившись к рук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водителю Уполномоченного органа или лицу, его замещающему.</w:t>
      </w:r>
    </w:p>
    <w:p w:rsidR="00782835" w:rsidRPr="00964703" w:rsidRDefault="0078283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619" w:rsidRPr="00964703" w:rsidRDefault="00387619" w:rsidP="00F84E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V. Досудебный (внесудебный) порядок обжалования решений и де</w:t>
      </w: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</w:t>
      </w: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ствий (бездействия) органа, предоставляющего муниципальную услугу, его должностных лиц или муниципальных служащих, многофункци</w:t>
      </w: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нального центра, работника многофункционального центра, а также о</w:t>
      </w: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ганизаций, осуществляющих функции по предоставлению муниципал</w:t>
      </w: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</w:t>
      </w: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ных услуг, или их работников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5.1. Информация для заявителя о его праве подать жалобу на решение и (или) действия (бездействие) уполномоченного органа и (или) его должнос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ных лиц, муниципальных служащих многофункционального центра, рабо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ника многофункционального центра, а также организаций, осуществляющий функции по предоставлению муниципальных услуг, или их работников при предоставлении муниципальной услуги (далее - жалоба)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5.1.1. 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Заявитель, права и законные интересы которого нарушены дол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ностным лицом (в том числе в случае ненадлежащего исполнения им обяза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ностей при предоставлении муниципальной услуги), имеет право на дос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дебное (внесудебное) обжалование действий (бездействия) и решений, пр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нятых (осуществляемых) в ходе предоставления муниципальной услуги.</w:t>
      </w:r>
      <w:proofErr w:type="gramEnd"/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5.2. Предмет жалобы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5.2.1. Предметом жалобы являются нарушения порядка осуществления административных процедур, а также других требований и положений адм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нистративного регламента.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5.2.2. Заявитель может обратиться с жалобой, в том числе в следующих случаях: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нарушение срока регистрации заявления о предоставлении муниципал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ной услуги, запроса, указанного в статье 15.1 Федерального закона </w:t>
      </w:r>
      <w:hyperlink r:id="rId17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ления муниципальной услуги;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отказ заявителю в приеме документов, предоставление которых пред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смотрено нормативными правовыми актами Российской Федерации, норм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тивными правовыми актами Новгородской области, муниципальными прав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выми актами для предоставления муниципальной услуги;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нами и иными нормативными правовыми актами Новгородской области, 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ниципальными правовыми актами;</w:t>
      </w:r>
      <w:proofErr w:type="gramEnd"/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ципальными правовыми актами;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отказ органа, предоставляющего муниципальную услугу, муниципал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ного служащего либо должностного лица органа, предоставляющего мун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ципальную услугу в исправлении допущенных ими опечаток и ошибок в 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данных в результате предоставления муниципальной услуги документах 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бо нарушение установленного срока таких исправлений.</w:t>
      </w:r>
      <w:proofErr w:type="gramEnd"/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нарушение срока или порядка выдачи документов по результатам пр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доставления муниципальной услуги;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приостановление предоставления муниципальной услуги, если основ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ния приостановления не предусмотрены федеральными законами и прин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тыми в соответствии с ними иными нормативными правовыми актами Ро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Федерации, законами и иными нормативными правовыми актами Новгородской области, муниципальными правовыми актами.</w:t>
      </w:r>
      <w:proofErr w:type="gramEnd"/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5.3. Органы и уполномоченные на рассмотрение жалобы должностные лица, которым может быть направлена жалоба,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5.3.1. Заявители могут обжаловать решения и действия (бездействие), принятые (осуществляемые) в ходе предоставления муниципальной услуги уполномоченным специалистом Главе администрации поселения.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5.3.2. Жалобы на решения и действия (бездействие) работника мног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функционального центра подаются руководителю этого многофункционал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ного центра. Жалобы на решения и действия (бездействие) многофункци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нального центра подаются учредителю многофункционального центра или должностному лицу, уполномоченному нормативным правовым актом Но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городской области. Жалобы на решения и действия (бездействие) работников организаций, осуществляющих функции по предоставлению муниципальных 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 организаций, предусмотренных частью 1.1 статьи 16 Федерального з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кона </w:t>
      </w:r>
      <w:hyperlink r:id="rId18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, подаются руководителям этих организаций.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5.4. Порядок подачи и рассмотрения жалобы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5.4.1. Жалоба подается в Администрацию поселения в письменной фо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ме, в том числе при личном приеме заявителя, или в электронном виде;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тернет», официального сайта многофункционального центра, единого порт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ла государственных и муниципальных услуг либо регионального портала г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сударственных и муниципальных услуг, а также может быть принята при личном приеме заявителя. 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 и действия (бездействие) 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ганизаций, предусмотренных частью 1.1 статьи 16 Федерального закона </w:t>
      </w:r>
      <w:hyperlink r:id="rId19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, а также их работников может быть направлена по почте, с использ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ванием информационно-телекоммуникационной сети "Интернет", официал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ных сайтов этих организаций, единого портала государственных и муниц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пальных услуг либо регионального портала государственных и муниципал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ных услуг, а также может быть принята при личном приеме заявителя.</w:t>
      </w:r>
      <w:proofErr w:type="gramEnd"/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5.4.2. Прием жалоб в письменной форме осуществляется Администр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цией поселения в месте предоставления муниципальной услуги (в месте, где заявитель подавал заявление на получение муниципальной услуги, наруш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ние порядка предоставления которой обжалуется, либо в месте, где заявит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лем получен результат указанной муниципальной услуги).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Жалоба в письменной форме может быть также направлена по почте.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жалобы при личном приеме заявитель представляет д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кумент, удостоверяющий его личность, в соответствии с законодательством Российской Федерации.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рации, при этом документ, удостоверяющий личность заявителя, не требуе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ся;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5.4.3. В электронном виде жалоба может быть подана заявителем п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средством: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официального сайта Уполномоченного органа в сети «Интернет»;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Единый портал;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Региональный портал.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5.4.4. Жалоба должна содержать: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органа, предоставляющего муниципальную услугу, фам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лию, имя, отчество (при наличии) должностного лица органа, предоставля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щего муниципальную услугу, либо муниципального служащего, многофун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ционального центра, его руководителя и (или) работника, организаций, пр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дусмотренных частью 1.1 статьи 16 Федерального закона </w:t>
      </w:r>
      <w:hyperlink r:id="rId20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, их рук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водителей и (или) работников, решения и действия (бездействие) которых обжалуются;</w:t>
      </w:r>
      <w:proofErr w:type="gramEnd"/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ния заявителя - юридического лица, а также номер (номера) контактного 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доставляющего муниципальную услугу, либо муниципального служащего, многофункционального центра, его руководителя и (или) работника, орган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заций, предусмотренных частью 1.1 статьи 16 Федерального закона </w:t>
      </w:r>
      <w:hyperlink r:id="rId21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, их руководителей и (или) работников;</w:t>
      </w:r>
      <w:proofErr w:type="gramEnd"/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ствием (бездействием) органа, предоставляющего муниципальную услугу либо муниципального служащего, многофункционального центра, его рук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водителя и (или) работника, организаций, предусмотренных частью 1.1 ст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тьи 16 Федерального закона </w:t>
      </w:r>
      <w:hyperlink r:id="rId22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, их руководителей и (или) работн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ков.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тверждающие доводы заявителя, либо их копии.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5.4.5. В случае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жалобе не указаны фамилия заявителя, направи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шего жалобу, или почтовый адрес, по которому должен быть направлен 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вет, ответ на жалобу не дается.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При получении жалобы, в которой содержатся нецензурные либо оско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бительные выражения, угрозы жизни, здоровью и имуществу должностного лица органа, предоставляющего муниципальную услугу, муниципального служащего, многофункционального центра, его руководителя и (или) рабо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ника, организаций, предусмотренных частью 1.1 статьи 16 Федерального з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кона </w:t>
      </w:r>
      <w:hyperlink r:id="rId23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, их руководителей и (или) работников, а также членов семьи должностного лица органа, предоставляющего муниципальную услугу, 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ниципального служащего, многофункционального центра, его руководителя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 (или) работника, организаций, предусмотренных частью 1.1 статьи 16 Ф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дерального закона </w:t>
      </w:r>
      <w:hyperlink r:id="rId24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, их руководителей и (или) работников, орган, предоставляющий услугу, многофункциональный центр, организация, пред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смотренная частью 1.1 статьи 16 Федерального закона </w:t>
      </w:r>
      <w:hyperlink r:id="rId25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, оставляет жалобу без ответа по существу поставленных в ней вопросов и в течение 3 рабочих дней со дня регистрации жалобы сообщает заявителю, направивш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му жалобу, по адресу электронной почты (при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наличии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) и почтовому адресу, указанным в жалобе, о недопустимости злоупотребления правом.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ответ на жалобу не может быть дан без разглашения св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дений, составляющих государственную или иную охраняемую федеральным законом тайну, заявителю, направившему жалобу, в течение 3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нением порядка обжалования данного судебного решения.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5.5. Сроки рассмотрения жалобы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5.5.1. 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Жалоба, поступившая в Администрацию поселения, многофун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циональный центр, учредителю многофункционального центра, в организ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ции, предусмотренные частью 1.1 статьи 16 Федерального закона </w:t>
      </w:r>
      <w:hyperlink r:id="rId26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, либо вышестоящий орган (при его наличии) подлежит рассмотрению в теч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ние 15 рабочих дней со дня ее регистрации, а в случае обжалования отказа Администрации поселения, должностного лица Администрации поселения, предоставляющего муниципальную услугу, многофункционального центра, организаций, предусмотренных частью 1.1 статьи 16 Федерального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 </w:t>
      </w:r>
      <w:hyperlink r:id="rId27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5.6. Результат рассмотрения жалобы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5.6.1. По результатам рассмотрения жалобы принимается одно из сл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дующих решений: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жалоба удовлетворяется, в том числе в форме отмены принятого реш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ния, исправления допущенных Администрацией поселения опечаток и ош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бок в выданных в результате предоставления муниципальной услуги док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ментах, возврата заявителю денежных средств, взимание которых не пред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смотрено нормативными правовыми актами Российской Федерации, норм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тивными правовыми актами Новгородской области, муниципальных прав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вых актов, а также в иных формах;</w:t>
      </w:r>
      <w:proofErr w:type="gramEnd"/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5.6.2. При удовлетворении жалобы Администрация поселения приним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ет исчерпывающие меры по устранению выявленных нарушений, в том числе по выдаче заявителю результата муниципальной услуги, не позднее 5 раб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чих дней со дня принятия решения, если иное не установлено законодател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5.6.3. Администрация поселения отказывает в удовлетворении жалобы в следующих случаях: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подача жалобы лицом, полномочия которого не подтверждены в поря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ке, установленном законодательством Российской Федерации;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наличие решения по жалобе, принятого ранее в отношении того же за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вителя и по тому же предмету жалобы;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доводы заявителя признаны необоснованными;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5.6.4. В случае установления в ходе или по результатам 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прест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пления Администрация полселения, работник, наделенные полномочиями по рассмотрению жалоб в соответствии с подпунктом 5.5.1 пункта 5.5. незаме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лительно направляют имеющиеся материалы в органы прокуратуры.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5.7. Порядок информирования заявителя о результатах рассмотрения жалобы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5.7.1. Мотивированный ответ о результатах рассмотрения жалобы 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правляется заявителю не позднее дня, следующего за днем принятия реш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ния, в письменной форме и по желанию заявителя в электронной форме;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5.7.2. В ответе о результатах рассмотрения жалобы указываются: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органа, предоставляющего муниципальную услугу, ра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смотревшего жалобу, должность, фамилия, имя, отчество (при наличии) его должностного лица, муниципального служащего, принявшего решение по жалобе, многофункционального центра, работника многофункционального центра, организации, предусмотренной частью 1.1 статьи 16 Федерального закона </w:t>
      </w:r>
      <w:hyperlink r:id="rId28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многофункциональном центре, работнике многофункционального центра, организации, предусмотренной частью 1.1 статьи 16 Федерального закона </w:t>
      </w:r>
      <w:hyperlink r:id="rId29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 решение или действие (бездейс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вие) которого обжалуется;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принятия решения по жалобе;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принятое по жалобе решение;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жалоба признана обоснованной, сроки устранения выя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ленных нарушений, в том числе срок предоставления результата муниц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пальной услуги;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5.8. Порядок обжалования решения по жалобе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5.8.1. Заявитель вправе обжаловать решения по жалобе в администр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тивном и (или) судебном порядке в соответствии с законодательством Ро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5.9. Право заявителя на получение информации и документов, необх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димых для обоснования и рассмотрения жалобы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5.10. Способы информирования заявителей о порядке подачи и рассмо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рения жалобы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5.10.1. Администрация поселения, многофункциональный центр, мн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гофункционального центра, работника многофункционального центра, 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орг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низация, предусмотренная частью 1.1 статьи 16 Федерального закона </w:t>
      </w:r>
      <w:hyperlink r:id="rId30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обеспечивают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заявителей о порядке обжалования решений и дейс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вий (бездействия) Администрации поселения, её должностных лиц либо 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ниципальных служащих, многофункционального центра, работника мног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функционального центра, организации, предусмотренной частью 1.1 статьи 16 Федерального закона </w:t>
      </w:r>
      <w:hyperlink r:id="rId31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 посредством размещения информации на стендах в местах предоставления муниципальных услуг, на официальном сайте Администрации поселения, многофункционального центра, организ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ции, предусмотренной частью 1.1 статьи 16 Федерального закона </w:t>
      </w:r>
      <w:hyperlink r:id="rId32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 в сети "Интернет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 xml:space="preserve">", Едином </w:t>
      </w:r>
      <w:proofErr w:type="gramStart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портале</w:t>
      </w:r>
      <w:proofErr w:type="gramEnd"/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, Региональном портале, через многофун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циональный центр предоставления государственных и муниципальных услуг;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заявителей о порядке обжалования решений и дейс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вий (бездействия) Администрации поселения, его должностных лиц либо м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ниципальных служащих, многофункционального центра, работника мног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функционального центра, организация, предусмотренная частью 1.1 статьи 16 Федерального закона </w:t>
      </w:r>
      <w:hyperlink r:id="rId33" w:tgtFrame="_blank" w:history="1"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№ </w:t>
        </w:r>
        <w:proofErr w:type="gramStart"/>
        <w:r w:rsidRPr="00964703">
          <w:rPr>
            <w:rFonts w:ascii="Times New Roman" w:eastAsia="Times New Roman" w:hAnsi="Times New Roman"/>
            <w:sz w:val="28"/>
            <w:szCs w:val="28"/>
            <w:lang w:eastAsia="ru-RU"/>
          </w:rPr>
          <w:t>210-ФЗ</w:t>
        </w:r>
        <w:proofErr w:type="gramEnd"/>
      </w:hyperlink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 в том числе по телефону, электронной почте, при личном приеме;</w:t>
      </w:r>
    </w:p>
    <w:p w:rsidR="00387619" w:rsidRPr="00964703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заключение соглашений о взаимодействии в части осуществления мн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гофункциональными центрами предоставления государственных и муниц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>пальных услуг приема жалоб и выдачи заявителям результатов рассмотрения жалоб.</w:t>
      </w:r>
    </w:p>
    <w:p w:rsidR="00F84E48" w:rsidRPr="00964703" w:rsidRDefault="00F84E4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E48" w:rsidRPr="00964703" w:rsidRDefault="00F84E4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2835" w:rsidRPr="00964703" w:rsidRDefault="00782835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2835" w:rsidRPr="00964703" w:rsidRDefault="00782835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2835" w:rsidRPr="00964703" w:rsidRDefault="00782835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2835" w:rsidRPr="00964703" w:rsidRDefault="00782835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2835" w:rsidRPr="00964703" w:rsidRDefault="00782835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4E" w:rsidRPr="00964703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004E" w:rsidRPr="00964703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004E" w:rsidRPr="00964703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004E" w:rsidRPr="00964703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004E" w:rsidRPr="00964703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004E" w:rsidRPr="00964703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004E" w:rsidRPr="00964703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004E" w:rsidRPr="00964703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004E" w:rsidRPr="00964703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004E" w:rsidRPr="00964703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004E" w:rsidRPr="00964703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0D38" w:rsidRDefault="002C0D38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0D38" w:rsidRDefault="002C0D38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0D38" w:rsidRDefault="002C0D38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5759" w:rsidRDefault="00EC5759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5759" w:rsidRDefault="00EC5759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5759" w:rsidRDefault="00EC5759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5759" w:rsidRDefault="00EC5759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5759" w:rsidRDefault="00EC5759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5759" w:rsidRDefault="00EC5759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5759" w:rsidRDefault="00EC5759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5759" w:rsidRDefault="00EC5759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7619" w:rsidRPr="00964703" w:rsidRDefault="00387619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70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387619" w:rsidRPr="00964703" w:rsidRDefault="00387619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703">
        <w:rPr>
          <w:rFonts w:ascii="Times New Roman" w:eastAsia="Times New Roman" w:hAnsi="Times New Roman"/>
          <w:sz w:val="20"/>
          <w:szCs w:val="20"/>
          <w:lang w:eastAsia="ru-RU"/>
        </w:rPr>
        <w:t>к административному регламенту</w:t>
      </w:r>
    </w:p>
    <w:p w:rsidR="00387619" w:rsidRPr="00964703" w:rsidRDefault="00387619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703">
        <w:rPr>
          <w:rFonts w:ascii="Times New Roman" w:eastAsia="Times New Roman" w:hAnsi="Times New Roman"/>
          <w:sz w:val="20"/>
          <w:szCs w:val="20"/>
          <w:lang w:eastAsia="ru-RU"/>
        </w:rPr>
        <w:t>предоставления муниципальной услуги</w:t>
      </w:r>
    </w:p>
    <w:p w:rsidR="00113198" w:rsidRPr="00964703" w:rsidRDefault="00F84E48" w:rsidP="00113198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96470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</w:t>
      </w:r>
      <w:r w:rsidR="00A82484" w:rsidRPr="0096470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</w:t>
      </w:r>
      <w:r w:rsidRPr="00964703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387619" w:rsidRPr="00964703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113198" w:rsidRPr="00964703">
        <w:rPr>
          <w:rFonts w:ascii="Times New Roman" w:hAnsi="Times New Roman"/>
          <w:sz w:val="20"/>
          <w:szCs w:val="20"/>
        </w:rPr>
        <w:t>Предоставление разрешения на отклон</w:t>
      </w:r>
      <w:r w:rsidR="00113198" w:rsidRPr="00964703">
        <w:rPr>
          <w:rFonts w:ascii="Times New Roman" w:hAnsi="Times New Roman"/>
          <w:sz w:val="20"/>
          <w:szCs w:val="20"/>
        </w:rPr>
        <w:t>е</w:t>
      </w:r>
      <w:r w:rsidR="00113198" w:rsidRPr="00964703">
        <w:rPr>
          <w:rFonts w:ascii="Times New Roman" w:hAnsi="Times New Roman"/>
          <w:sz w:val="20"/>
          <w:szCs w:val="20"/>
        </w:rPr>
        <w:t xml:space="preserve">ние от предельных параметров разрешенного </w:t>
      </w:r>
    </w:p>
    <w:p w:rsidR="00113198" w:rsidRPr="00964703" w:rsidRDefault="00113198" w:rsidP="00113198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96470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строительства, реконструкции объектов </w:t>
      </w:r>
    </w:p>
    <w:p w:rsidR="00387619" w:rsidRPr="00964703" w:rsidRDefault="00113198" w:rsidP="0011319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703">
        <w:rPr>
          <w:rFonts w:ascii="Times New Roman" w:hAnsi="Times New Roman"/>
          <w:sz w:val="20"/>
          <w:szCs w:val="20"/>
        </w:rPr>
        <w:t>капитального строительства</w:t>
      </w:r>
      <w:r w:rsidR="00387619" w:rsidRPr="00964703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A82484" w:rsidRPr="00964703" w:rsidRDefault="00113198" w:rsidP="00113198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964703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</w:t>
      </w:r>
    </w:p>
    <w:tbl>
      <w:tblPr>
        <w:tblW w:w="0" w:type="auto"/>
        <w:tblInd w:w="3794" w:type="dxa"/>
        <w:tblLayout w:type="fixed"/>
        <w:tblLook w:val="0000"/>
      </w:tblPr>
      <w:tblGrid>
        <w:gridCol w:w="5776"/>
      </w:tblGrid>
      <w:tr w:rsidR="00CB1887" w:rsidRPr="00964703" w:rsidTr="00113198">
        <w:tc>
          <w:tcPr>
            <w:tcW w:w="5776" w:type="dxa"/>
            <w:shd w:val="clear" w:color="auto" w:fill="auto"/>
          </w:tcPr>
          <w:p w:rsidR="00CB1887" w:rsidRPr="00964703" w:rsidRDefault="00113198" w:rsidP="00CB1887">
            <w:pPr>
              <w:widowControl w:val="0"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96470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Главе </w:t>
            </w:r>
            <w:r w:rsidR="00EC575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Семёновщинского</w:t>
            </w:r>
            <w:r w:rsidRPr="0096470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сельского поселения</w:t>
            </w:r>
          </w:p>
          <w:p w:rsidR="00CB1887" w:rsidRPr="00964703" w:rsidRDefault="00CB1887" w:rsidP="00CB1887">
            <w:pPr>
              <w:widowControl w:val="0"/>
              <w:spacing w:after="0" w:line="240" w:lineRule="auto"/>
              <w:ind w:left="-3" w:right="117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964703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от ___________________________________________</w:t>
            </w:r>
          </w:p>
          <w:p w:rsidR="00CB1887" w:rsidRPr="00964703" w:rsidRDefault="00CB1887" w:rsidP="00CB1887">
            <w:pPr>
              <w:widowControl w:val="0"/>
              <w:spacing w:after="0" w:line="240" w:lineRule="auto"/>
              <w:ind w:left="-3" w:right="117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964703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CB1887" w:rsidRPr="00964703" w:rsidRDefault="00CB1887" w:rsidP="00CB1887">
            <w:pPr>
              <w:widowControl w:val="0"/>
              <w:spacing w:after="0" w:line="240" w:lineRule="auto"/>
              <w:ind w:left="-3" w:right="117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96470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</w:t>
            </w:r>
            <w:r w:rsidRPr="00964703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(фамилия, имя, отчество)</w:t>
            </w:r>
          </w:p>
          <w:p w:rsidR="00CB1887" w:rsidRPr="00964703" w:rsidRDefault="00CB1887" w:rsidP="00CB1887">
            <w:pPr>
              <w:widowControl w:val="0"/>
              <w:spacing w:after="0" w:line="240" w:lineRule="auto"/>
              <w:ind w:left="-3" w:right="117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964703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CB1887" w:rsidRPr="00964703" w:rsidRDefault="00CB1887" w:rsidP="00CB1887">
            <w:pPr>
              <w:widowControl w:val="0"/>
              <w:spacing w:after="0" w:line="240" w:lineRule="auto"/>
              <w:ind w:left="-3" w:right="117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964703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CB1887" w:rsidRPr="00964703" w:rsidRDefault="00CB1887" w:rsidP="00CB1887">
            <w:pPr>
              <w:widowControl w:val="0"/>
              <w:spacing w:after="0" w:line="240" w:lineRule="auto"/>
              <w:ind w:left="-3" w:right="117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96470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</w:t>
            </w:r>
            <w:r w:rsidRPr="00964703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(наименование организации)</w:t>
            </w:r>
          </w:p>
          <w:p w:rsidR="00CB1887" w:rsidRPr="00964703" w:rsidRDefault="00CB1887" w:rsidP="00CB1887">
            <w:pPr>
              <w:widowControl w:val="0"/>
              <w:spacing w:after="0" w:line="240" w:lineRule="auto"/>
              <w:ind w:left="-3" w:right="117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964703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CB1887" w:rsidRPr="00964703" w:rsidRDefault="00CB1887" w:rsidP="00CB1887">
            <w:pPr>
              <w:widowControl w:val="0"/>
              <w:spacing w:after="0" w:line="240" w:lineRule="auto"/>
              <w:ind w:left="-3" w:right="117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964703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(адрес места жительства или адрес организации)</w:t>
            </w:r>
          </w:p>
          <w:p w:rsidR="00CB1887" w:rsidRPr="00964703" w:rsidRDefault="00CB1887" w:rsidP="00CB1887">
            <w:pPr>
              <w:widowControl w:val="0"/>
              <w:spacing w:after="0" w:line="240" w:lineRule="auto"/>
              <w:ind w:left="-3" w:right="117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964703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CB1887" w:rsidRPr="00964703" w:rsidRDefault="00CB1887" w:rsidP="00CB1887">
            <w:pPr>
              <w:widowControl w:val="0"/>
              <w:spacing w:after="0" w:line="240" w:lineRule="auto"/>
              <w:ind w:left="-3" w:right="117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964703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CB1887" w:rsidRPr="00964703" w:rsidRDefault="00CB1887" w:rsidP="00CB1887">
            <w:pPr>
              <w:widowControl w:val="0"/>
              <w:spacing w:after="0" w:line="240" w:lineRule="auto"/>
              <w:ind w:left="-3" w:right="117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964703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(контактный телефон)</w:t>
            </w:r>
          </w:p>
          <w:p w:rsidR="00CB1887" w:rsidRPr="00964703" w:rsidRDefault="00CB1887" w:rsidP="00CB1887">
            <w:pPr>
              <w:widowControl w:val="0"/>
              <w:spacing w:after="0" w:line="240" w:lineRule="auto"/>
              <w:ind w:left="-3" w:right="117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00"/>
                <w:lang w:eastAsia="zh-CN"/>
              </w:rPr>
            </w:pPr>
            <w:r w:rsidRPr="00964703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CB1887" w:rsidRPr="00964703" w:rsidRDefault="00CB1887" w:rsidP="00CB188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00"/>
                <w:lang w:eastAsia="zh-CN"/>
              </w:rPr>
            </w:pPr>
          </w:p>
        </w:tc>
      </w:tr>
    </w:tbl>
    <w:p w:rsidR="00CB1887" w:rsidRPr="00964703" w:rsidRDefault="00CB1887" w:rsidP="00CB1887">
      <w:pPr>
        <w:widowControl w:val="0"/>
        <w:tabs>
          <w:tab w:val="center" w:pos="4677"/>
        </w:tabs>
        <w:spacing w:before="240" w:after="6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b/>
          <w:bCs/>
          <w:iCs/>
          <w:kern w:val="1"/>
          <w:sz w:val="26"/>
          <w:szCs w:val="26"/>
          <w:lang w:eastAsia="zh-CN" w:bidi="hi-IN"/>
        </w:rPr>
        <w:t>ЗАЯВЛЕНИЕ</w:t>
      </w:r>
    </w:p>
    <w:p w:rsidR="00CB1887" w:rsidRPr="00964703" w:rsidRDefault="00CB1887" w:rsidP="00CB1887">
      <w:pPr>
        <w:widowControl w:val="0"/>
        <w:spacing w:after="120" w:line="240" w:lineRule="auto"/>
        <w:jc w:val="center"/>
        <w:rPr>
          <w:rFonts w:ascii="Times New Roman" w:eastAsia="Lucida Sans Unicode" w:hAnsi="Times New Roman"/>
          <w:kern w:val="1"/>
          <w:sz w:val="16"/>
          <w:szCs w:val="16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 предоставлении разрешения на отклонение от предельных параметров             разрешенного строительства, реконструкции объектов капитального                    строительства</w:t>
      </w:r>
    </w:p>
    <w:p w:rsidR="00CB1887" w:rsidRPr="00964703" w:rsidRDefault="00CB1887" w:rsidP="00CB1887">
      <w:pPr>
        <w:widowControl w:val="0"/>
        <w:spacing w:after="120" w:line="240" w:lineRule="auto"/>
        <w:jc w:val="both"/>
        <w:rPr>
          <w:rFonts w:ascii="Times New Roman" w:eastAsia="Lucida Sans Unicode" w:hAnsi="Times New Roman"/>
          <w:kern w:val="1"/>
          <w:sz w:val="16"/>
          <w:szCs w:val="16"/>
          <w:lang w:eastAsia="zh-CN" w:bidi="hi-IN"/>
        </w:rPr>
      </w:pPr>
    </w:p>
    <w:p w:rsidR="00CB1887" w:rsidRPr="00964703" w:rsidRDefault="00CB1887" w:rsidP="00113198">
      <w:pPr>
        <w:widowControl w:val="0"/>
        <w:spacing w:after="12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Прош</w:t>
      </w:r>
      <w:proofErr w:type="gramStart"/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у(</w:t>
      </w:r>
      <w:proofErr w:type="gramEnd"/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-сим) предоставить разрешение на отклонение от предельных параметров разрешенного строительства, реконструкции объектов капитал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ь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ного строительства в соответствии с Правилами землепользования и застро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й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ки </w:t>
      </w:r>
      <w:r w:rsidR="00EC5759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Семёновщинского</w:t>
      </w:r>
      <w:r w:rsidR="00113198"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на земельном  участке  с  кадас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т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ровым  </w:t>
      </w:r>
      <w:proofErr w:type="spellStart"/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номером:____</w:t>
      </w:r>
      <w:r w:rsidR="00EC5759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______________________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площадью_____________кв.м</w:t>
      </w:r>
      <w:proofErr w:type="spellEnd"/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.  по адресу: ______________________________</w:t>
      </w:r>
      <w:r w:rsidR="00113198"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_______________________</w:t>
      </w:r>
    </w:p>
    <w:p w:rsidR="00CB1887" w:rsidRPr="00964703" w:rsidRDefault="00CB1887" w:rsidP="00CB188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________________________________________________________________,</w:t>
      </w:r>
    </w:p>
    <w:p w:rsidR="00CB1887" w:rsidRPr="00964703" w:rsidRDefault="00CB1887" w:rsidP="00CB1887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(место нахождения земельного участка)</w:t>
      </w:r>
    </w:p>
    <w:p w:rsidR="00CB1887" w:rsidRPr="00964703" w:rsidRDefault="00CB1887" w:rsidP="00CB1887">
      <w:pPr>
        <w:widowControl w:val="0"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proofErr w:type="gramStart"/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расположенного</w:t>
      </w:r>
      <w:proofErr w:type="gramEnd"/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в территориальной зоне _______________________________,</w:t>
      </w:r>
    </w:p>
    <w:p w:rsidR="00CB1887" w:rsidRPr="00964703" w:rsidRDefault="00CB1887" w:rsidP="00CB1887">
      <w:pPr>
        <w:widowControl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для  строительства  (реконструкции) ___________________________________</w:t>
      </w:r>
    </w:p>
    <w:p w:rsidR="00CB1887" w:rsidRPr="00964703" w:rsidRDefault="00CB1887" w:rsidP="00CB1887">
      <w:pPr>
        <w:widowControl w:val="0"/>
        <w:spacing w:after="0" w:line="240" w:lineRule="auto"/>
        <w:ind w:left="4320" w:firstLine="720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(наименование объекта)</w:t>
      </w:r>
    </w:p>
    <w:p w:rsidR="00CB1887" w:rsidRPr="00964703" w:rsidRDefault="00CB1887" w:rsidP="00CB1887">
      <w:pPr>
        <w:widowControl w:val="0"/>
        <w:spacing w:after="0" w:line="360" w:lineRule="auto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__________________________________________________________________.</w:t>
      </w:r>
    </w:p>
    <w:p w:rsidR="00964703" w:rsidRPr="00964703" w:rsidRDefault="00964703" w:rsidP="00CB1887">
      <w:pPr>
        <w:widowControl w:val="0"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CB1887" w:rsidRPr="00964703" w:rsidRDefault="00CB1887" w:rsidP="00CB1887">
      <w:pPr>
        <w:widowControl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____________________________                _____________________________</w:t>
      </w:r>
    </w:p>
    <w:p w:rsidR="00CB1887" w:rsidRPr="00964703" w:rsidRDefault="00CB1887" w:rsidP="00CB188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(подпись заявителя)                                 (расшифровка подписи)</w:t>
      </w:r>
    </w:p>
    <w:p w:rsidR="00CB1887" w:rsidRPr="00964703" w:rsidRDefault="00CB1887" w:rsidP="00CB188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К заявлению прилагаю следующие документы:</w:t>
      </w:r>
    </w:p>
    <w:p w:rsidR="00CB1887" w:rsidRPr="00964703" w:rsidRDefault="00CB1887" w:rsidP="00CB188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1)</w:t>
      </w:r>
    </w:p>
    <w:p w:rsidR="00CB1887" w:rsidRPr="00964703" w:rsidRDefault="00CB1887" w:rsidP="00CB188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2)</w:t>
      </w:r>
    </w:p>
    <w:p w:rsidR="00CB1887" w:rsidRPr="00964703" w:rsidRDefault="00CB1887" w:rsidP="00CB188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3)</w:t>
      </w:r>
    </w:p>
    <w:p w:rsidR="00CB1887" w:rsidRPr="00EC5759" w:rsidRDefault="00CB1887" w:rsidP="00CB188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4</w:t>
      </w:r>
      <w:r w:rsidR="00EC5759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)</w:t>
      </w:r>
    </w:p>
    <w:p w:rsidR="00964703" w:rsidRPr="00964703" w:rsidRDefault="00964703" w:rsidP="00CB188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CB1887" w:rsidRPr="00964703" w:rsidRDefault="00DD35EF" w:rsidP="00CB188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Обязываюсь,</w:t>
      </w:r>
      <w:r w:rsidR="00CB1887"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как заявитель нести расходы, связанные с организацией и проведением публичных слушаний по вопросу предоставления разрешения на условный вид использования земельного участка или объекта капитальн</w:t>
      </w:r>
      <w:r w:rsidR="00CB1887"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</w:t>
      </w:r>
      <w:r w:rsidR="00CB1887"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го строительства.</w:t>
      </w:r>
    </w:p>
    <w:p w:rsidR="00CB1887" w:rsidRPr="00964703" w:rsidRDefault="00CB1887" w:rsidP="00CB1887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CB1887" w:rsidRPr="00964703" w:rsidRDefault="00CB1887" w:rsidP="00CB1887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«___» ____________20___года  _______________  _______________________</w:t>
      </w:r>
    </w:p>
    <w:p w:rsidR="00CB1887" w:rsidRPr="00964703" w:rsidRDefault="00CB1887" w:rsidP="00CB1887">
      <w:pPr>
        <w:widowControl w:val="0"/>
        <w:tabs>
          <w:tab w:val="left" w:pos="7390"/>
        </w:tabs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                             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(подпись заявителя)       (Ф.И.О. заявителя)</w:t>
      </w:r>
    </w:p>
    <w:p w:rsidR="00CB1887" w:rsidRPr="00964703" w:rsidRDefault="00CB1887" w:rsidP="00CB188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CB1887" w:rsidRPr="00964703" w:rsidRDefault="00CB1887" w:rsidP="00CB1887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  <w:shd w:val="clear" w:color="auto" w:fill="FFFF00"/>
          <w:lang w:eastAsia="zh-CN" w:bidi="hi-IN"/>
        </w:rPr>
      </w:pPr>
    </w:p>
    <w:p w:rsidR="00CB1887" w:rsidRPr="00964703" w:rsidRDefault="00CB1887" w:rsidP="00CB1887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CB1887" w:rsidRPr="00964703" w:rsidRDefault="00CB1887" w:rsidP="00CB1887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Расписка-уведомление</w:t>
      </w:r>
    </w:p>
    <w:p w:rsidR="00CB1887" w:rsidRPr="00964703" w:rsidRDefault="00CB1887" w:rsidP="00CB1887">
      <w:pPr>
        <w:widowControl w:val="0"/>
        <w:spacing w:after="0" w:line="240" w:lineRule="auto"/>
        <w:rPr>
          <w:rFonts w:ascii="Times New Roman" w:eastAsia="Times New Roman" w:hAnsi="Times New Roman"/>
          <w:b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Заявление и документы </w:t>
      </w:r>
      <w:proofErr w:type="gramStart"/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от</w:t>
      </w:r>
      <w:proofErr w:type="gramEnd"/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____________________________________________</w:t>
      </w:r>
    </w:p>
    <w:p w:rsidR="00CB1887" w:rsidRPr="00964703" w:rsidRDefault="00CB1887" w:rsidP="00CB1887">
      <w:pPr>
        <w:widowControl w:val="0"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  <w:r w:rsidRPr="00964703">
        <w:rPr>
          <w:rFonts w:ascii="Times New Roman" w:eastAsia="Times New Roman" w:hAnsi="Times New Roman"/>
          <w:b/>
          <w:kern w:val="1"/>
          <w:sz w:val="28"/>
          <w:szCs w:val="28"/>
          <w:lang w:eastAsia="zh-CN" w:bidi="hi-IN"/>
        </w:rPr>
        <w:t xml:space="preserve">                                                          </w:t>
      </w:r>
      <w:r w:rsidRPr="00964703"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  <w:t>(</w:t>
      </w:r>
      <w:r w:rsidRPr="0096470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фамилия, имя, отечество заявителя)</w:t>
      </w:r>
    </w:p>
    <w:p w:rsidR="00CB1887" w:rsidRPr="00964703" w:rsidRDefault="00CB1887" w:rsidP="00CB1887">
      <w:pPr>
        <w:widowControl w:val="0"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3936"/>
        <w:gridCol w:w="2679"/>
        <w:gridCol w:w="3121"/>
      </w:tblGrid>
      <w:tr w:rsidR="00CB1887" w:rsidRPr="00964703" w:rsidTr="0011319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87" w:rsidRPr="00964703" w:rsidRDefault="00CB1887" w:rsidP="00CB188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9647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Регистрационный номер             заявления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87" w:rsidRPr="00964703" w:rsidRDefault="00CB1887" w:rsidP="00CB18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Принял</w:t>
            </w:r>
          </w:p>
        </w:tc>
      </w:tr>
      <w:tr w:rsidR="00CB1887" w:rsidRPr="00964703" w:rsidTr="0011319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87" w:rsidRPr="00964703" w:rsidRDefault="00CB1887" w:rsidP="00CB18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87" w:rsidRPr="00964703" w:rsidRDefault="00CB1887" w:rsidP="00CB188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9647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Дата приема           заявления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87" w:rsidRPr="00964703" w:rsidRDefault="00CB1887" w:rsidP="00CB18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Подпись лица,                  принявшего документы</w:t>
            </w:r>
          </w:p>
        </w:tc>
      </w:tr>
      <w:tr w:rsidR="00CB1887" w:rsidRPr="00964703" w:rsidTr="0011319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87" w:rsidRPr="00964703" w:rsidRDefault="00CB1887" w:rsidP="00CB188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87" w:rsidRPr="00964703" w:rsidRDefault="00CB1887" w:rsidP="00CB188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87" w:rsidRPr="00964703" w:rsidRDefault="00CB1887" w:rsidP="00CB188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CB1887" w:rsidRPr="00964703" w:rsidRDefault="00CB1887" w:rsidP="00CB1887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A30B28" w:rsidRPr="00964703" w:rsidRDefault="00A30B28" w:rsidP="00663390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0D38" w:rsidRDefault="002C0D38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0D38" w:rsidRPr="00964703" w:rsidRDefault="002C0D38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5759" w:rsidRDefault="00EC5759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70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</w:t>
      </w:r>
      <w:r w:rsidR="00BF2804">
        <w:rPr>
          <w:rFonts w:ascii="Times New Roman" w:eastAsia="Times New Roman" w:hAnsi="Times New Roman"/>
          <w:sz w:val="20"/>
          <w:szCs w:val="20"/>
          <w:lang w:eastAsia="ru-RU"/>
        </w:rPr>
        <w:t>2</w:t>
      </w: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703">
        <w:rPr>
          <w:rFonts w:ascii="Times New Roman" w:eastAsia="Times New Roman" w:hAnsi="Times New Roman"/>
          <w:sz w:val="20"/>
          <w:szCs w:val="20"/>
          <w:lang w:eastAsia="ru-RU"/>
        </w:rPr>
        <w:t>к административному регламенту</w:t>
      </w: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703">
        <w:rPr>
          <w:rFonts w:ascii="Times New Roman" w:eastAsia="Times New Roman" w:hAnsi="Times New Roman"/>
          <w:sz w:val="20"/>
          <w:szCs w:val="20"/>
          <w:lang w:eastAsia="ru-RU"/>
        </w:rPr>
        <w:t>предоставления муниципальной услуги</w:t>
      </w: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96470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«</w:t>
      </w:r>
      <w:r w:rsidRPr="00964703">
        <w:rPr>
          <w:rFonts w:ascii="Times New Roman" w:hAnsi="Times New Roman"/>
          <w:sz w:val="20"/>
          <w:szCs w:val="20"/>
        </w:rPr>
        <w:t>Предоставление разрешения на отклон</w:t>
      </w:r>
      <w:r w:rsidRPr="00964703">
        <w:rPr>
          <w:rFonts w:ascii="Times New Roman" w:hAnsi="Times New Roman"/>
          <w:sz w:val="20"/>
          <w:szCs w:val="20"/>
        </w:rPr>
        <w:t>е</w:t>
      </w:r>
      <w:r w:rsidRPr="00964703">
        <w:rPr>
          <w:rFonts w:ascii="Times New Roman" w:hAnsi="Times New Roman"/>
          <w:sz w:val="20"/>
          <w:szCs w:val="20"/>
        </w:rPr>
        <w:t xml:space="preserve">ние от предельных параметров разрешенного </w:t>
      </w: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96470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строительства, реконструкции объектов </w:t>
      </w: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703">
        <w:rPr>
          <w:rFonts w:ascii="Times New Roman" w:hAnsi="Times New Roman"/>
          <w:sz w:val="20"/>
          <w:szCs w:val="20"/>
        </w:rPr>
        <w:t>капитального строительства</w:t>
      </w:r>
      <w:r w:rsidRPr="00964703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F84E48" w:rsidRPr="00964703" w:rsidRDefault="00F84E48" w:rsidP="00F84E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7619" w:rsidRPr="00964703" w:rsidRDefault="00387619" w:rsidP="00F84E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:rsidR="00387619" w:rsidRPr="00964703" w:rsidRDefault="00387619" w:rsidP="00F84E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многофункциональных центров предоставления государственных и муниципальных услуг, обращение в которые возможно для получения муниципальной услуги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9"/>
        <w:gridCol w:w="5556"/>
        <w:gridCol w:w="3005"/>
      </w:tblGrid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Наименование, почтовый адрес, контактные телефоны,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e-mail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адрес сайта (при наличии)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График приема гра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 (день, час)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2C0D3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2C0D3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2C0D3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МФЦ Батецкого муниципального района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Советская, д. 37а, п. Батецкий, Новгоро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175000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89210202795, (81661)22306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mfc-bat@mail.ru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МФЦ по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Боровичскому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Вышневолоцкая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 48, г. Боровичи, Но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городская область, 174400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(81664)25715, (81664)25725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mfc_borovichi@mail.ru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8.30 - 18.30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8.30 - 18.30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8.30 - 18.30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9.00 - 20.00 (9.00 - 10.00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8.30 - 18.30 (с 14.00 до 18.30 прием по предварительной зап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си)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МФЦ Валдайского муниципального района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Гагарина, д. 12/2, г. Валдай, Новгоро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175400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(81666)21819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mfc.valday@gmail.com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сайт: http://mfcv.ts6.ru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МФЦ по Великому Новгороду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7619" w:rsidRPr="00964703" w:rsidTr="003876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Большая</w:t>
            </w:r>
            <w:proofErr w:type="gram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Московская ул., д. 24, Великий Новгород, 173000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(8162)501053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mfc-vn@novreg.ru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9.00 - 19.00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9.00 - 19.00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9.00 - 19.00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10.00 - 20.00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9.00 - 19.00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9.00-15.00</w:t>
            </w:r>
          </w:p>
        </w:tc>
      </w:tr>
      <w:tr w:rsidR="00387619" w:rsidRPr="00964703" w:rsidTr="003876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Ломоносова, д. 24/1, Великий Новгород, 173021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(8162)501-053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mfc-vn@novreg.ru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9.00 - 19.00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9.00 - 19.00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9.00 - 19.00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10.00 - 20.00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9.00 - 19.00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964703" w:rsidTr="003876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окно "Мои документы" для бизнеса в центре развития бизнеса Сбербанка России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просп. Мира, д. 44/20, Великий Новгород, 173025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(8162)501053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mfc-vn@novreg.ru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9.00 - 18.00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9.00 - 18.00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9.00 - 18.00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9.00 - 18.00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9.00 - 16.45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Волотовского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Комсомольская, д. 17б, п. Волот, Новг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родская область, 175100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(81662)61572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mfc-volot@novreg.ru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Демянского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Ленина, д. 13, р.п. Демянск, Новгоро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175310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(81651)44010, 89212013855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mfcdemyansk@yandex.ru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8.30 - 19.00 (9.00 - 10.00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8.30 - 16.00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Крестецкого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ул. Ямская, д. 21, </w:t>
            </w:r>
            <w:proofErr w:type="gram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Ямская</w:t>
            </w:r>
            <w:proofErr w:type="gram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Слобода,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стецкий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район, Новгородская область, 175460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(81659)54469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a.v.koyvistoynen@novreg.ru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пн. 8.30 - 14.30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чт. 8.30 - 20.00 (9.00 - 10.00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Любытинского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Советов, д. 29, р.п.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Любытино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Новг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родская область, 174760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(81668)61567, 89210202887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mfclubitino@yandex.ru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сайт: mfc53.novreg.ru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8.30 - 19.00 (9.00 - 10.00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Маловишерского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района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Заводской Домострой, д. 10, г. Малая Вишера, Новгородская область, 174260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(81660)33752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mfz-mv@yandex.ru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8.30 - 19.00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Марёвского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Советов, д. 27, с. Марёво, Новгородская область, 175350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(81663)21397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mfcmarevo@mail.ru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8.00 - 17.00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8.30 - 14.30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8.00 - 20.00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8.00 - 17.00 (9.00 - 10.00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8.00 - 17.00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МФЦ Мошенского муниципального района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1 Мая, д. 15, с. Мошенское, Новгоро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174450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(81653)61328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i.n.kudryavceva@novreg.ru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8.30 - 14.30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МФЦ по Новгородскому мун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ципальному району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Октябрьская, д. 1, р.п.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Панковка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Новг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родский район, Новгородская область, 173526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(8162)500272, (8162)799474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y.s.mahmutova@novreg.ru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пн. 8.30 - 14.30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Окуловского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Кирова, д. 9, г. Окуловка, Новгородская область, 174350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(81657)21216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gruzdeva.mfc@yandex.ru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8.00 - 14.00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8.30 - 17.00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Парфинского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Карла Маркса, д. 62, р.п. Парфино Но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городская область, 175130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(81650)63134, (81650)63008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mfc-parfino@yandex.ru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Пестовского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Боровичская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 92, г. Пестово, Новг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родская область, 174510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(81669)57104, (81669)57069, (81669)56231, (81669)56062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mfc-pestovo@yandex.ru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Поддорского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Полевая, д. 15, с. Поддорье, Новгоро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175260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(81658)71041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mfcpoddorye@mail.ru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Солецкого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района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Ленина, д. 1, г. Сольцы, Новгородская область, 175040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(81655)31-908, (81655)31-188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mfc_solcy@mail.ru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пн. 8.30 - 14.30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вт.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МФЦ Старорусского муниц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района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Александровская, д. 34, г. Старая Русса, Новгородская область, 175207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(81652)30494, (81652)30495, (81652)30496, (81652)30497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str-mfc@mail.ru 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 www.strmfc.ru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8.30 - 18.30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8.30 - 18.30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8.30 - 18.30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8.30 - 20.00 (9.00 - 10.00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8.30 - 18.30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8.30 - 14.30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Хвойнинского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Советская, д. 12, р.п. Хвойная, Новгоро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174580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(81667)50622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mfc_xvoinaya@mail.ru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МФЦ Холмского муниципального района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Октябрьская, д. 51/2, г. Холм, Новгоро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175270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(81654)59024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mfcholm@mail.ru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10.00 - 18.00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8.30 - 14.30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 (прием по предварительной з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писи)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Чудовского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Некрасова, д. 27, г. Чудово, Новгоро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174210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(81665)45109, (81665)45160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mfc.chudovo@yandex.ru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8.30 - 14.30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964703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Шимского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Новгородская, д. 25, р.п. Шимск, Новг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родская область, 174150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(881656)54343, (881656)54322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mfc.shimsk@mail.ru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964703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964703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</w:tbl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B28" w:rsidRPr="00964703" w:rsidRDefault="00A30B2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70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</w:t>
      </w:r>
      <w:r w:rsidR="00BF2804">
        <w:rPr>
          <w:rFonts w:ascii="Times New Roman" w:eastAsia="Times New Roman" w:hAnsi="Times New Roman"/>
          <w:sz w:val="20"/>
          <w:szCs w:val="20"/>
          <w:lang w:eastAsia="ru-RU"/>
        </w:rPr>
        <w:t>3</w:t>
      </w: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703">
        <w:rPr>
          <w:rFonts w:ascii="Times New Roman" w:eastAsia="Times New Roman" w:hAnsi="Times New Roman"/>
          <w:sz w:val="20"/>
          <w:szCs w:val="20"/>
          <w:lang w:eastAsia="ru-RU"/>
        </w:rPr>
        <w:t>к административному регламенту</w:t>
      </w: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703">
        <w:rPr>
          <w:rFonts w:ascii="Times New Roman" w:eastAsia="Times New Roman" w:hAnsi="Times New Roman"/>
          <w:sz w:val="20"/>
          <w:szCs w:val="20"/>
          <w:lang w:eastAsia="ru-RU"/>
        </w:rPr>
        <w:t>предоставления муниципальной услуги</w:t>
      </w: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96470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«</w:t>
      </w:r>
      <w:r w:rsidRPr="00964703">
        <w:rPr>
          <w:rFonts w:ascii="Times New Roman" w:hAnsi="Times New Roman"/>
          <w:sz w:val="20"/>
          <w:szCs w:val="20"/>
        </w:rPr>
        <w:t>Предоставление разрешения на отклон</w:t>
      </w:r>
      <w:r w:rsidRPr="00964703">
        <w:rPr>
          <w:rFonts w:ascii="Times New Roman" w:hAnsi="Times New Roman"/>
          <w:sz w:val="20"/>
          <w:szCs w:val="20"/>
        </w:rPr>
        <w:t>е</w:t>
      </w:r>
      <w:r w:rsidRPr="00964703">
        <w:rPr>
          <w:rFonts w:ascii="Times New Roman" w:hAnsi="Times New Roman"/>
          <w:sz w:val="20"/>
          <w:szCs w:val="20"/>
        </w:rPr>
        <w:t xml:space="preserve">ние от предельных параметров разрешенного </w:t>
      </w: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96470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строительства, реконструкции объектов </w:t>
      </w:r>
    </w:p>
    <w:p w:rsidR="00964703" w:rsidRPr="00964703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703">
        <w:rPr>
          <w:rFonts w:ascii="Times New Roman" w:hAnsi="Times New Roman"/>
          <w:sz w:val="20"/>
          <w:szCs w:val="20"/>
        </w:rPr>
        <w:t>капитального строительства</w:t>
      </w:r>
      <w:r w:rsidRPr="00964703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A30B28" w:rsidRPr="00964703" w:rsidRDefault="00A30B28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387619" w:rsidRPr="00964703" w:rsidRDefault="00387619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БЛОК-СХЕМА</w:t>
      </w:r>
    </w:p>
    <w:p w:rsidR="00387619" w:rsidRPr="00964703" w:rsidRDefault="00387619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572D08" w:rsidRPr="00964703" w:rsidRDefault="00572D08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0B28" w:rsidRPr="00964703" w:rsidRDefault="00322589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2589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81.25pt;margin-top:5.9pt;width:296.45pt;height:38.3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>
              <w:txbxContent>
                <w:p w:rsidR="00113198" w:rsidRPr="00964703" w:rsidRDefault="00113198" w:rsidP="00CB1887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/>
                      <w:lang w:eastAsia="ru-RU"/>
                    </w:rPr>
                  </w:pPr>
                  <w:r w:rsidRPr="00964703">
                    <w:rPr>
                      <w:rFonts w:ascii="Times New Roman CYR" w:eastAsia="Times New Roman" w:hAnsi="Times New Roman CYR"/>
                      <w:lang w:eastAsia="ru-RU"/>
                    </w:rPr>
                    <w:t>прием и регистрация документов на получение муниц</w:t>
                  </w:r>
                  <w:r w:rsidRPr="00964703">
                    <w:rPr>
                      <w:rFonts w:ascii="Times New Roman CYR" w:eastAsia="Times New Roman" w:hAnsi="Times New Roman CYR"/>
                      <w:lang w:eastAsia="ru-RU"/>
                    </w:rPr>
                    <w:t>и</w:t>
                  </w:r>
                  <w:r w:rsidRPr="00964703">
                    <w:rPr>
                      <w:rFonts w:ascii="Times New Roman CYR" w:eastAsia="Times New Roman" w:hAnsi="Times New Roman CYR"/>
                      <w:lang w:eastAsia="ru-RU"/>
                    </w:rPr>
                    <w:t>пальной услуги</w:t>
                  </w:r>
                </w:p>
                <w:p w:rsidR="00113198" w:rsidRDefault="00113198" w:rsidP="00A30B28">
                  <w:pPr>
                    <w:jc w:val="center"/>
                  </w:pPr>
                </w:p>
              </w:txbxContent>
            </v:textbox>
          </v:shape>
        </w:pict>
      </w:r>
      <w:r w:rsidRPr="00322589">
        <w:rPr>
          <w:rFonts w:ascii="Times New Roman" w:hAnsi="Times New Roman"/>
          <w:noProof/>
        </w:rPr>
        <w:pict>
          <v:shape id="Text Box 4" o:spid="_x0000_s1027" type="#_x0000_t202" style="position:absolute;left:0;text-align:left;margin-left:211.2pt;margin-top:474.15pt;width:199.8pt;height:44.0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" filled="f" stroked="f">
            <v:stroke joinstyle="round"/>
            <v:textbox>
              <w:txbxContent>
                <w:p w:rsidR="00113198" w:rsidRDefault="00113198" w:rsidP="00A30B2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322589">
        <w:rPr>
          <w:rFonts w:ascii="Times New Roman" w:eastAsia="Times New Roman" w:hAnsi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44.25pt;mso-position-horizontal-relative:char;mso-position-vertical-relative:line">
            <v:imagedata r:id="rId34" o:title=""/>
          </v:shape>
        </w:pict>
      </w:r>
    </w:p>
    <w:p w:rsidR="00A30B28" w:rsidRPr="00964703" w:rsidRDefault="00322589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214.95pt;margin-top:4.5pt;width:21pt;height:17.55pt;z-index:251656192">
            <v:textbox style="layout-flow:vertical-ideographic"/>
          </v:shape>
        </w:pict>
      </w:r>
    </w:p>
    <w:p w:rsidR="00A30B28" w:rsidRPr="00964703" w:rsidRDefault="00322589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2589">
        <w:rPr>
          <w:rFonts w:ascii="Times New Roman" w:hAnsi="Times New Roman"/>
          <w:noProof/>
        </w:rPr>
        <w:pict>
          <v:shape id="_x0000_s1033" type="#_x0000_t202" style="position:absolute;left:0;text-align:left;margin-left:81.25pt;margin-top:12.9pt;width:296.45pt;height:65.8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>
            <v:textbox>
              <w:txbxContent>
                <w:p w:rsidR="00113198" w:rsidRPr="00964703" w:rsidRDefault="00113198" w:rsidP="00CB1887">
                  <w:pPr>
                    <w:autoSpaceDE w:val="0"/>
                    <w:spacing w:after="0" w:line="240" w:lineRule="auto"/>
                    <w:ind w:firstLine="557"/>
                    <w:jc w:val="center"/>
                    <w:rPr>
                      <w:rFonts w:ascii="Times New Roman CYR" w:eastAsia="Times New Roman" w:hAnsi="Times New Roman CYR"/>
                      <w:lang w:eastAsia="ru-RU"/>
                    </w:rPr>
                  </w:pPr>
                  <w:r w:rsidRPr="00964703">
                    <w:rPr>
                      <w:rFonts w:ascii="Times New Roman CYR" w:eastAsia="Times New Roman" w:hAnsi="Times New Roman CYR"/>
                      <w:lang w:eastAsia="ru-RU"/>
                    </w:rPr>
                    <w:t xml:space="preserve">Организация и проведение публичных слушаний по вопросу предоставления разрешения </w:t>
                  </w:r>
                  <w:r w:rsidRPr="00964703">
                    <w:rPr>
                      <w:rFonts w:ascii="Times New Roman CYR" w:eastAsia="Lucida Sans Unicode" w:hAnsi="Times New Roman CYR"/>
                      <w:kern w:val="1"/>
                      <w:lang w:eastAsia="zh-CN" w:bidi="hi-IN"/>
                    </w:rPr>
                    <w:t>на отклонение от пр</w:t>
                  </w:r>
                  <w:r w:rsidRPr="00964703">
                    <w:rPr>
                      <w:rFonts w:ascii="Times New Roman CYR" w:eastAsia="Lucida Sans Unicode" w:hAnsi="Times New Roman CYR"/>
                      <w:kern w:val="1"/>
                      <w:lang w:eastAsia="zh-CN" w:bidi="hi-IN"/>
                    </w:rPr>
                    <w:t>е</w:t>
                  </w:r>
                  <w:r w:rsidRPr="00964703">
                    <w:rPr>
                      <w:rFonts w:ascii="Times New Roman CYR" w:eastAsia="Lucida Sans Unicode" w:hAnsi="Times New Roman CYR"/>
                      <w:kern w:val="1"/>
                      <w:lang w:eastAsia="zh-CN" w:bidi="hi-IN"/>
                    </w:rPr>
                    <w:t>дельных параметров разрешенного строительства, реко</w:t>
                  </w:r>
                  <w:r w:rsidRPr="00964703">
                    <w:rPr>
                      <w:rFonts w:ascii="Times New Roman CYR" w:eastAsia="Lucida Sans Unicode" w:hAnsi="Times New Roman CYR"/>
                      <w:kern w:val="1"/>
                      <w:lang w:eastAsia="zh-CN" w:bidi="hi-IN"/>
                    </w:rPr>
                    <w:t>н</w:t>
                  </w:r>
                  <w:r w:rsidRPr="00964703">
                    <w:rPr>
                      <w:rFonts w:ascii="Times New Roman CYR" w:eastAsia="Lucida Sans Unicode" w:hAnsi="Times New Roman CYR"/>
                      <w:kern w:val="1"/>
                      <w:lang w:eastAsia="zh-CN" w:bidi="hi-IN"/>
                    </w:rPr>
                    <w:t>струкции объектов капитального строительства</w:t>
                  </w:r>
                </w:p>
                <w:p w:rsidR="00113198" w:rsidRPr="00964703" w:rsidRDefault="00113198" w:rsidP="00A30B28">
                  <w:pPr>
                    <w:jc w:val="center"/>
                  </w:pPr>
                </w:p>
              </w:txbxContent>
            </v:textbox>
          </v:shape>
        </w:pict>
      </w:r>
    </w:p>
    <w:p w:rsidR="00A30B28" w:rsidRPr="00964703" w:rsidRDefault="00A30B28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0B28" w:rsidRPr="00964703" w:rsidRDefault="00A30B28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0B28" w:rsidRPr="00964703" w:rsidRDefault="00A30B2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B28" w:rsidRPr="00964703" w:rsidRDefault="0067080A" w:rsidP="0067080A">
      <w:pPr>
        <w:tabs>
          <w:tab w:val="left" w:pos="592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30B28" w:rsidRPr="00964703" w:rsidRDefault="00322589" w:rsidP="0067080A">
      <w:pPr>
        <w:tabs>
          <w:tab w:val="left" w:pos="63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5" type="#_x0000_t67" style="position:absolute;left:0;text-align:left;margin-left:102.65pt;margin-top:4.4pt;width:23.25pt;height:22.5pt;z-index:251660288">
            <v:textbox style="layout-flow:vertical-ideographic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7" type="#_x0000_t67" style="position:absolute;left:0;text-align:left;margin-left:295.95pt;margin-top:4.4pt;width:24pt;height:22.5pt;z-index:251661312">
            <v:textbox style="layout-flow:vertical-ideographic"/>
          </v:shape>
        </w:pict>
      </w:r>
      <w:r w:rsidR="0067080A" w:rsidRPr="0096470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30B28" w:rsidRPr="00964703" w:rsidRDefault="00A30B2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B28" w:rsidRPr="00964703" w:rsidRDefault="00EC0AAD" w:rsidP="00EC0AAD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0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30B28" w:rsidRPr="00964703" w:rsidRDefault="00322589" w:rsidP="00EC0AAD">
      <w:pPr>
        <w:tabs>
          <w:tab w:val="left" w:pos="56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589">
        <w:rPr>
          <w:rFonts w:ascii="Times New Roman" w:hAnsi="Times New Roman"/>
          <w:noProof/>
        </w:rPr>
        <w:pict>
          <v:shape id="_x0000_s1044" type="#_x0000_t202" style="position:absolute;left:0;text-align:left;margin-left:206.7pt;margin-top:2.4pt;width:232.1pt;height:109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V9S2UQAIAAFQEAAAOAAAA&#10;AAAAAAAAAAAAAC4CAABkcnMvZTJvRG9jLnhtbFBLAQItABQABgAIAAAAIQD9LzLW2wAAAAUBAAAP&#10;AAAAAAAAAAAAAAAAAJoEAABkcnMvZG93bnJldi54bWxQSwUGAAAAAAQABADzAAAAogUAAAAA&#10;">
            <v:textbox>
              <w:txbxContent>
                <w:p w:rsidR="00113198" w:rsidRPr="00964703" w:rsidRDefault="002C0D38" w:rsidP="00EC0AAD">
                  <w:pPr>
                    <w:jc w:val="center"/>
                  </w:pPr>
                  <w:r w:rsidRPr="00964703">
                    <w:rPr>
                      <w:rFonts w:ascii="Times New Roman" w:hAnsi="Times New Roman"/>
                    </w:rPr>
                    <w:t xml:space="preserve">Принятие решения </w:t>
                  </w:r>
                  <w:r>
                    <w:rPr>
                      <w:rFonts w:ascii="Times New Roman" w:hAnsi="Times New Roman"/>
                    </w:rPr>
                    <w:t xml:space="preserve">об отказе в </w:t>
                  </w:r>
                  <w:r w:rsidRPr="00964703">
                    <w:rPr>
                      <w:rFonts w:ascii="Times New Roman" w:hAnsi="Times New Roman"/>
                    </w:rPr>
                    <w:t>предоставл</w:t>
                  </w:r>
                  <w:r w:rsidRPr="00964703">
                    <w:rPr>
                      <w:rFonts w:ascii="Times New Roman" w:hAnsi="Times New Roman"/>
                    </w:rPr>
                    <w:t>е</w:t>
                  </w:r>
                  <w:r w:rsidRPr="00964703">
                    <w:rPr>
                      <w:rFonts w:ascii="Times New Roman" w:hAnsi="Times New Roman"/>
                    </w:rPr>
                    <w:t>нии муниципальной услуги и выдачи (н</w:t>
                  </w:r>
                  <w:r w:rsidRPr="00964703">
                    <w:rPr>
                      <w:rFonts w:ascii="Times New Roman" w:hAnsi="Times New Roman"/>
                    </w:rPr>
                    <w:t>а</w:t>
                  </w:r>
                  <w:r w:rsidRPr="00964703">
                    <w:rPr>
                      <w:rFonts w:ascii="Times New Roman" w:hAnsi="Times New Roman"/>
                    </w:rPr>
                    <w:t xml:space="preserve">правление) заявителю постановления </w:t>
                  </w:r>
                  <w:r w:rsidR="00113198" w:rsidRPr="00964703">
                    <w:rPr>
                      <w:rFonts w:ascii="Times New Roman" w:hAnsi="Times New Roman"/>
                    </w:rPr>
                    <w:t>об о</w:t>
                  </w:r>
                  <w:r w:rsidR="00113198" w:rsidRPr="00964703">
                    <w:rPr>
                      <w:rFonts w:ascii="Times New Roman" w:hAnsi="Times New Roman"/>
                    </w:rPr>
                    <w:t>т</w:t>
                  </w:r>
                  <w:r w:rsidR="00113198" w:rsidRPr="00964703">
                    <w:rPr>
                      <w:rFonts w:ascii="Times New Roman" w:hAnsi="Times New Roman"/>
                    </w:rPr>
                    <w:t>казе в предоставлении разрешения на откл</w:t>
                  </w:r>
                  <w:r w:rsidR="00113198" w:rsidRPr="00964703">
                    <w:rPr>
                      <w:rFonts w:ascii="Times New Roman" w:hAnsi="Times New Roman"/>
                    </w:rPr>
                    <w:t>о</w:t>
                  </w:r>
                  <w:r w:rsidR="00113198" w:rsidRPr="00964703">
                    <w:rPr>
                      <w:rFonts w:ascii="Times New Roman" w:hAnsi="Times New Roman"/>
                    </w:rPr>
                    <w:t>нение от предельных параметров разреше</w:t>
                  </w:r>
                  <w:r w:rsidR="00113198" w:rsidRPr="00964703">
                    <w:rPr>
                      <w:rFonts w:ascii="Times New Roman" w:hAnsi="Times New Roman"/>
                    </w:rPr>
                    <w:t>н</w:t>
                  </w:r>
                  <w:r w:rsidR="00113198" w:rsidRPr="00964703">
                    <w:rPr>
                      <w:rFonts w:ascii="Times New Roman" w:hAnsi="Times New Roman"/>
                    </w:rPr>
                    <w:t>ного строительства, реконструкции объектов капитального строительства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-32.55pt;margin-top:.25pt;width:218.25pt;height:111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>
            <v:textbox>
              <w:txbxContent>
                <w:p w:rsidR="00113198" w:rsidRPr="00964703" w:rsidRDefault="00113198" w:rsidP="00EC0AAD">
                  <w:pPr>
                    <w:jc w:val="center"/>
                  </w:pPr>
                  <w:r w:rsidRPr="00964703">
                    <w:rPr>
                      <w:rFonts w:ascii="Times New Roman" w:hAnsi="Times New Roman"/>
                    </w:rPr>
                    <w:t>Принятие решения о предоставлении м</w:t>
                  </w:r>
                  <w:r w:rsidRPr="00964703">
                    <w:rPr>
                      <w:rFonts w:ascii="Times New Roman" w:hAnsi="Times New Roman"/>
                    </w:rPr>
                    <w:t>у</w:t>
                  </w:r>
                  <w:r w:rsidRPr="00964703">
                    <w:rPr>
                      <w:rFonts w:ascii="Times New Roman" w:hAnsi="Times New Roman"/>
                    </w:rPr>
                    <w:t>ниципальной услуги и выдачи (направл</w:t>
                  </w:r>
                  <w:r w:rsidRPr="00964703">
                    <w:rPr>
                      <w:rFonts w:ascii="Times New Roman" w:hAnsi="Times New Roman"/>
                    </w:rPr>
                    <w:t>е</w:t>
                  </w:r>
                  <w:r w:rsidRPr="00964703">
                    <w:rPr>
                      <w:rFonts w:ascii="Times New Roman" w:hAnsi="Times New Roman"/>
                    </w:rPr>
                    <w:t>ние) заявителю постановления о предо</w:t>
                  </w:r>
                  <w:r w:rsidRPr="00964703">
                    <w:rPr>
                      <w:rFonts w:ascii="Times New Roman" w:hAnsi="Times New Roman"/>
                    </w:rPr>
                    <w:t>с</w:t>
                  </w:r>
                  <w:r w:rsidRPr="00964703">
                    <w:rPr>
                      <w:rFonts w:ascii="Times New Roman" w:hAnsi="Times New Roman"/>
                    </w:rPr>
                    <w:t>тавлении разрешения на отклонение от предельных параметров</w:t>
                  </w:r>
                  <w:r w:rsidRPr="000E178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964703">
                    <w:rPr>
                      <w:rFonts w:ascii="Times New Roman" w:hAnsi="Times New Roman"/>
                    </w:rPr>
                    <w:t>разрешенного строительства, реконструкции объектов капитального строительства</w:t>
                  </w:r>
                </w:p>
              </w:txbxContent>
            </v:textbox>
          </v:shape>
        </w:pict>
      </w:r>
      <w:r w:rsidR="00EC0AAD" w:rsidRPr="0096470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30B28" w:rsidRPr="00964703" w:rsidRDefault="00A30B2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B28" w:rsidRPr="00964703" w:rsidRDefault="00A30B2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B28" w:rsidRPr="00964703" w:rsidRDefault="00A30B2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964703" w:rsidRDefault="00572D0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0AAD" w:rsidRPr="00964703" w:rsidRDefault="00EC0AAD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0AAD" w:rsidRPr="00964703" w:rsidRDefault="00EC0AAD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0AAD" w:rsidRDefault="00EC0AAD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3" w:rsidRDefault="004E5BB3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3" w:rsidRDefault="004E5BB3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3" w:rsidRDefault="004E5BB3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3" w:rsidRDefault="004E5BB3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3" w:rsidRDefault="004E5BB3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3" w:rsidRDefault="004E5BB3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3" w:rsidRDefault="004E5BB3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3" w:rsidRDefault="004E5BB3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3" w:rsidRDefault="004E5BB3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3" w:rsidRDefault="004E5BB3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3" w:rsidRDefault="004E5BB3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3" w:rsidRDefault="004E5BB3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3" w:rsidRDefault="004E5BB3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3" w:rsidRDefault="004E5BB3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3" w:rsidRDefault="004E5BB3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3" w:rsidRDefault="004E5BB3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3" w:rsidRPr="004E5BB3" w:rsidRDefault="004E5BB3" w:rsidP="004E5B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4E5BB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4E5BB3" w:rsidRPr="004E5BB3" w:rsidRDefault="004E5BB3" w:rsidP="004E5B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C5EB7" w:rsidRDefault="004E5BB3" w:rsidP="004E5BB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E5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постановления администрации </w:t>
      </w:r>
      <w:r w:rsidR="00EC5759">
        <w:rPr>
          <w:rFonts w:ascii="Times New Roman" w:eastAsia="Times New Roman" w:hAnsi="Times New Roman"/>
          <w:b/>
          <w:sz w:val="28"/>
          <w:szCs w:val="28"/>
          <w:lang w:eastAsia="ru-RU"/>
        </w:rPr>
        <w:t>Семёновщинского</w:t>
      </w:r>
      <w:r w:rsidRPr="004E5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 w:rsidR="00EF4504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4E5BB3">
        <w:rPr>
          <w:rFonts w:ascii="Times New Roman" w:hAnsi="Times New Roman"/>
          <w:b/>
          <w:sz w:val="28"/>
          <w:szCs w:val="28"/>
          <w:lang w:eastAsia="ru-RU"/>
        </w:rPr>
        <w:t>б утверждении административного регламента по предо</w:t>
      </w:r>
      <w:r w:rsidR="005C5EB7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4E5BB3">
        <w:rPr>
          <w:rFonts w:ascii="Times New Roman" w:hAnsi="Times New Roman"/>
          <w:b/>
          <w:sz w:val="28"/>
          <w:szCs w:val="28"/>
          <w:lang w:eastAsia="ru-RU"/>
        </w:rPr>
        <w:t>тавлению муниципальной услуги «</w:t>
      </w:r>
      <w:r w:rsidRPr="004E5BB3">
        <w:rPr>
          <w:rFonts w:ascii="Times New Roman" w:hAnsi="Times New Roman"/>
          <w:b/>
          <w:sz w:val="28"/>
          <w:szCs w:val="28"/>
        </w:rPr>
        <w:t xml:space="preserve">Предоставление разрешения </w:t>
      </w:r>
      <w:proofErr w:type="gramStart"/>
      <w:r w:rsidRPr="004E5BB3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4E5BB3">
        <w:rPr>
          <w:rFonts w:ascii="Times New Roman" w:hAnsi="Times New Roman"/>
          <w:b/>
          <w:sz w:val="28"/>
          <w:szCs w:val="28"/>
        </w:rPr>
        <w:t xml:space="preserve"> </w:t>
      </w:r>
    </w:p>
    <w:p w:rsidR="005C5EB7" w:rsidRDefault="004E5BB3" w:rsidP="005C5EB7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4E5BB3">
        <w:rPr>
          <w:rFonts w:ascii="Times New Roman" w:hAnsi="Times New Roman"/>
          <w:b/>
          <w:sz w:val="28"/>
          <w:szCs w:val="28"/>
        </w:rPr>
        <w:t>отклонение от</w:t>
      </w:r>
      <w:r w:rsidR="005C5EB7">
        <w:rPr>
          <w:rFonts w:ascii="Times New Roman" w:hAnsi="Times New Roman"/>
          <w:b/>
          <w:sz w:val="28"/>
          <w:szCs w:val="28"/>
        </w:rPr>
        <w:t xml:space="preserve"> </w:t>
      </w:r>
      <w:r w:rsidRPr="004E5BB3">
        <w:rPr>
          <w:rFonts w:ascii="Times New Roman" w:hAnsi="Times New Roman"/>
          <w:b/>
          <w:sz w:val="28"/>
          <w:szCs w:val="28"/>
        </w:rPr>
        <w:t xml:space="preserve">предельных параметров разрешенного строительства, </w:t>
      </w:r>
    </w:p>
    <w:p w:rsidR="004E5BB3" w:rsidRPr="004E5BB3" w:rsidRDefault="004E5BB3" w:rsidP="005C5EB7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4E5BB3">
        <w:rPr>
          <w:rFonts w:ascii="Times New Roman" w:hAnsi="Times New Roman"/>
          <w:b/>
          <w:sz w:val="28"/>
          <w:szCs w:val="28"/>
        </w:rPr>
        <w:t>реконструкции объектов капитального строительства</w:t>
      </w:r>
      <w:r w:rsidRPr="004E5BB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4E5BB3" w:rsidRPr="004E5BB3" w:rsidRDefault="004E5BB3" w:rsidP="004E5BB3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5BB3" w:rsidRPr="004E5BB3" w:rsidRDefault="004E5BB3" w:rsidP="004E5B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  </w:t>
      </w:r>
      <w:hyperlink r:id="rId35" w:tgtFrame="_blank" w:history="1">
        <w:r w:rsidRPr="004E5BB3">
          <w:rPr>
            <w:rFonts w:ascii="Times New Roman" w:eastAsia="Times New Roman" w:hAnsi="Times New Roman"/>
            <w:sz w:val="28"/>
            <w:szCs w:val="28"/>
            <w:lang w:eastAsia="ru-RU"/>
          </w:rPr>
          <w:t>Градостроительным  кодексом</w:t>
        </w:r>
      </w:hyperlink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 xml:space="preserve">  Российской Федер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ции, Федеральным законом от 27 июля 2010 года  </w:t>
      </w:r>
      <w:hyperlink r:id="rId36" w:tgtFrame="_blank" w:history="1">
        <w:r w:rsidRPr="004E5BB3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 «Об организ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ции предоставления государственных и муниципальных услуг», постановл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администрации 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 </w:t>
      </w:r>
      <w:r w:rsidR="005C5EB7">
        <w:rPr>
          <w:rFonts w:ascii="Times New Roman" w:eastAsia="Times New Roman" w:hAnsi="Times New Roman"/>
          <w:sz w:val="28"/>
          <w:szCs w:val="28"/>
          <w:lang w:eastAsia="ru-RU"/>
        </w:rPr>
        <w:t>№57 от 10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.12.2010 г.  «Об утверждении  Порядка разработки и утверждения админ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стративных регламентов исполнения муниципальных функций (предоставл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ния муниципальных услуг)», </w:t>
      </w:r>
      <w:hyperlink r:id="rId37" w:tgtFrame="_blank" w:history="1">
        <w:r w:rsidRPr="004E5BB3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C5EB7">
        <w:rPr>
          <w:rFonts w:ascii="Times New Roman" w:eastAsia="Times New Roman" w:hAnsi="Times New Roman"/>
          <w:sz w:val="28"/>
          <w:szCs w:val="28"/>
          <w:lang w:eastAsia="ru-RU"/>
        </w:rPr>
        <w:t>ния Валдайского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Новгородской области</w:t>
      </w:r>
      <w:r w:rsidRPr="004E5BB3">
        <w:rPr>
          <w:rFonts w:ascii="Times New Roman" w:eastAsia="Batang" w:hAnsi="Times New Roman"/>
          <w:sz w:val="28"/>
          <w:szCs w:val="28"/>
          <w:lang w:eastAsia="ru-RU"/>
        </w:rPr>
        <w:t>, н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астоящим постановлением предлагается у</w:t>
      </w:r>
      <w:r w:rsidRPr="004E5BB3">
        <w:rPr>
          <w:rFonts w:ascii="Times New Roman" w:eastAsia="Batang" w:hAnsi="Times New Roman"/>
          <w:sz w:val="28"/>
          <w:szCs w:val="28"/>
          <w:lang w:eastAsia="ru-RU"/>
        </w:rPr>
        <w:t xml:space="preserve">твердить 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</w:t>
      </w:r>
      <w:proofErr w:type="gramEnd"/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предоставлению муниципальной услуги «</w:t>
      </w:r>
      <w:r w:rsidRPr="004E5BB3">
        <w:rPr>
          <w:rFonts w:ascii="Times New Roman" w:hAnsi="Times New Roman"/>
          <w:sz w:val="28"/>
          <w:szCs w:val="28"/>
        </w:rPr>
        <w:t>Предоставление разрешения на о</w:t>
      </w:r>
      <w:r w:rsidRPr="004E5BB3">
        <w:rPr>
          <w:rFonts w:ascii="Times New Roman" w:hAnsi="Times New Roman"/>
          <w:sz w:val="28"/>
          <w:szCs w:val="28"/>
        </w:rPr>
        <w:t>т</w:t>
      </w:r>
      <w:r w:rsidRPr="004E5BB3">
        <w:rPr>
          <w:rFonts w:ascii="Times New Roman" w:hAnsi="Times New Roman"/>
          <w:sz w:val="28"/>
          <w:szCs w:val="28"/>
        </w:rPr>
        <w:t>клонение от предельных параметров разрешенного строительства, реконс</w:t>
      </w:r>
      <w:r w:rsidRPr="004E5BB3">
        <w:rPr>
          <w:rFonts w:ascii="Times New Roman" w:hAnsi="Times New Roman"/>
          <w:sz w:val="28"/>
          <w:szCs w:val="28"/>
        </w:rPr>
        <w:t>т</w:t>
      </w:r>
      <w:r w:rsidRPr="004E5BB3">
        <w:rPr>
          <w:rFonts w:ascii="Times New Roman" w:hAnsi="Times New Roman"/>
          <w:sz w:val="28"/>
          <w:szCs w:val="28"/>
        </w:rPr>
        <w:t>рукции объектов капитального строительства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E5BB3" w:rsidRPr="004E5BB3" w:rsidRDefault="004E5BB3" w:rsidP="004E5B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3" w:rsidRPr="004E5BB3" w:rsidRDefault="004E5BB3" w:rsidP="004E5B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Замечания и (или) предложения по указанному проекту постановления пользователь может разместить в разделе «Интернет-приемная» на офиц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альном сайте Администрации </w:t>
      </w:r>
      <w:r w:rsidR="00EC5759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про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E5BB3">
        <w:rPr>
          <w:rFonts w:ascii="Times New Roman" w:eastAsia="Times New Roman" w:hAnsi="Times New Roman"/>
          <w:sz w:val="28"/>
          <w:szCs w:val="28"/>
          <w:lang w:eastAsia="ru-RU"/>
        </w:rPr>
        <w:t>дя предварительную регистрацию.</w:t>
      </w:r>
    </w:p>
    <w:p w:rsidR="005C5EB7" w:rsidRPr="00AB6F43" w:rsidRDefault="004E5BB3" w:rsidP="005C5EB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B6F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Общественное обсуждение про</w:t>
      </w:r>
      <w:r w:rsidR="007140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екта будет проходить в срок с 23</w:t>
      </w:r>
      <w:r w:rsidR="00AB6F43" w:rsidRPr="00AB6F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.07</w:t>
      </w:r>
      <w:r w:rsidRPr="00AB6F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.2018 по </w:t>
      </w:r>
      <w:r w:rsidR="007140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06</w:t>
      </w:r>
      <w:r w:rsidR="00AB6F43" w:rsidRPr="00AB6F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.08</w:t>
      </w:r>
      <w:r w:rsidRPr="00AB6F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.2018 года</w:t>
      </w:r>
    </w:p>
    <w:p w:rsidR="005C5EB7" w:rsidRDefault="005C5EB7" w:rsidP="005C5EB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EB7" w:rsidRDefault="005C5EB7" w:rsidP="005C5EB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3" w:rsidRPr="00964703" w:rsidRDefault="005C5EB7" w:rsidP="005C5EB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сельского поселения</w:t>
      </w:r>
      <w:r w:rsidR="004E5BB3" w:rsidRPr="004E5B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Л.И.Кожевникова</w:t>
      </w:r>
    </w:p>
    <w:sectPr w:rsidR="004E5BB3" w:rsidRPr="00964703" w:rsidSect="00A7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619"/>
    <w:rsid w:val="00015F0C"/>
    <w:rsid w:val="0002295C"/>
    <w:rsid w:val="00037596"/>
    <w:rsid w:val="00083D09"/>
    <w:rsid w:val="000841B3"/>
    <w:rsid w:val="000B46BF"/>
    <w:rsid w:val="00102202"/>
    <w:rsid w:val="00113198"/>
    <w:rsid w:val="0018200A"/>
    <w:rsid w:val="002C00D7"/>
    <w:rsid w:val="002C0D38"/>
    <w:rsid w:val="002C2C21"/>
    <w:rsid w:val="00317671"/>
    <w:rsid w:val="00320F41"/>
    <w:rsid w:val="00322589"/>
    <w:rsid w:val="00331F6D"/>
    <w:rsid w:val="00387619"/>
    <w:rsid w:val="00390DB5"/>
    <w:rsid w:val="003C4735"/>
    <w:rsid w:val="003E77AC"/>
    <w:rsid w:val="004136ED"/>
    <w:rsid w:val="00432B3D"/>
    <w:rsid w:val="00480736"/>
    <w:rsid w:val="004E5BB3"/>
    <w:rsid w:val="00516C06"/>
    <w:rsid w:val="00536C52"/>
    <w:rsid w:val="00572D08"/>
    <w:rsid w:val="005B1EF8"/>
    <w:rsid w:val="005C5EB7"/>
    <w:rsid w:val="0062632F"/>
    <w:rsid w:val="006333F4"/>
    <w:rsid w:val="00645AB8"/>
    <w:rsid w:val="00657C95"/>
    <w:rsid w:val="00663390"/>
    <w:rsid w:val="00666868"/>
    <w:rsid w:val="0067080A"/>
    <w:rsid w:val="0071400A"/>
    <w:rsid w:val="0076310B"/>
    <w:rsid w:val="00782835"/>
    <w:rsid w:val="008328AC"/>
    <w:rsid w:val="00834CA0"/>
    <w:rsid w:val="00850B01"/>
    <w:rsid w:val="008D5664"/>
    <w:rsid w:val="0091667D"/>
    <w:rsid w:val="00964703"/>
    <w:rsid w:val="009A0DF8"/>
    <w:rsid w:val="00A169F6"/>
    <w:rsid w:val="00A30B28"/>
    <w:rsid w:val="00A72246"/>
    <w:rsid w:val="00A82484"/>
    <w:rsid w:val="00AA004E"/>
    <w:rsid w:val="00AB6F43"/>
    <w:rsid w:val="00AC7F5A"/>
    <w:rsid w:val="00AF4A1C"/>
    <w:rsid w:val="00B12104"/>
    <w:rsid w:val="00B37B26"/>
    <w:rsid w:val="00B6077D"/>
    <w:rsid w:val="00BD77B7"/>
    <w:rsid w:val="00BD7AD3"/>
    <w:rsid w:val="00BF2804"/>
    <w:rsid w:val="00C03FC9"/>
    <w:rsid w:val="00C741C6"/>
    <w:rsid w:val="00C8630B"/>
    <w:rsid w:val="00CB1887"/>
    <w:rsid w:val="00CD1FE8"/>
    <w:rsid w:val="00CE548A"/>
    <w:rsid w:val="00DD35EF"/>
    <w:rsid w:val="00E436B5"/>
    <w:rsid w:val="00E63317"/>
    <w:rsid w:val="00E8160C"/>
    <w:rsid w:val="00E87B67"/>
    <w:rsid w:val="00EC0AAD"/>
    <w:rsid w:val="00EC5759"/>
    <w:rsid w:val="00EF4504"/>
    <w:rsid w:val="00EF5A23"/>
    <w:rsid w:val="00F378B4"/>
    <w:rsid w:val="00F46CD6"/>
    <w:rsid w:val="00F84E48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7619"/>
  </w:style>
  <w:style w:type="paragraph" w:styleId="a3">
    <w:name w:val="Normal (Web)"/>
    <w:basedOn w:val="a"/>
    <w:uiPriority w:val="99"/>
    <w:semiHidden/>
    <w:unhideWhenUsed/>
    <w:rsid w:val="0038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87619"/>
  </w:style>
  <w:style w:type="character" w:styleId="a4">
    <w:name w:val="Hyperlink"/>
    <w:uiPriority w:val="99"/>
    <w:semiHidden/>
    <w:unhideWhenUsed/>
    <w:rsid w:val="0038761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87619"/>
    <w:rPr>
      <w:color w:val="800080"/>
      <w:u w:val="single"/>
    </w:rPr>
  </w:style>
  <w:style w:type="character" w:customStyle="1" w:styleId="hyperlink">
    <w:name w:val="hyperlink"/>
    <w:rsid w:val="00387619"/>
  </w:style>
  <w:style w:type="paragraph" w:customStyle="1" w:styleId="table0">
    <w:name w:val="table0"/>
    <w:basedOn w:val="a"/>
    <w:rsid w:val="0038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38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48073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182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8200A"/>
    <w:rPr>
      <w:rFonts w:ascii="Arial" w:eastAsia="Times New Roman" w:hAnsi="Arial" w:cs="Arial"/>
      <w:lang w:val="ru-RU" w:eastAsia="ru-RU" w:bidi="ar-SA"/>
    </w:rPr>
  </w:style>
  <w:style w:type="paragraph" w:styleId="a7">
    <w:name w:val="No Spacing"/>
    <w:qFormat/>
    <w:rsid w:val="0062632F"/>
    <w:pPr>
      <w:suppressAutoHyphens/>
    </w:pPr>
    <w:rPr>
      <w:rFonts w:eastAsia="Arial" w:cs="Calibri"/>
      <w:sz w:val="22"/>
      <w:szCs w:val="22"/>
      <w:lang w:eastAsia="ar-SA"/>
    </w:rPr>
  </w:style>
  <w:style w:type="paragraph" w:customStyle="1" w:styleId="p2">
    <w:name w:val="p2"/>
    <w:basedOn w:val="a"/>
    <w:rsid w:val="00317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0B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30B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387507C3-B80D-4C0D-9291-8CDC81673F2B" TargetMode="External"/><Relationship Id="rId13" Type="http://schemas.openxmlformats.org/officeDocument/2006/relationships/hyperlink" Target="http://pravo-search.minjust.ru/bigs/showDocument.html?id=BBA0BFB1-06C7-4E50-A8D3-FE1045784BF1" TargetMode="External"/><Relationship Id="rId18" Type="http://schemas.openxmlformats.org/officeDocument/2006/relationships/hyperlink" Target="http://pravo-search.minjust.ru/bigs/showDocument.html?id=BBA0BFB1-06C7-4E50-A8D3-FE1045784BF1" TargetMode="External"/><Relationship Id="rId26" Type="http://schemas.openxmlformats.org/officeDocument/2006/relationships/hyperlink" Target="http://pravo-search.minjust.ru/bigs/showDocument.html?id=BBA0BFB1-06C7-4E50-A8D3-FE1045784BF1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ravo-search.minjust.ru/bigs/showDocument.html?id=BBA0BFB1-06C7-4E50-A8D3-FE1045784BF1" TargetMode="External"/><Relationship Id="rId34" Type="http://schemas.openxmlformats.org/officeDocument/2006/relationships/image" Target="media/image1.png"/><Relationship Id="rId7" Type="http://schemas.openxmlformats.org/officeDocument/2006/relationships/hyperlink" Target="http://pravo-search.minjust.ru/bigs/showDocument.html?id=BEDB8D87-FB71-47D6-A08B-7000CAA8861A" TargetMode="External"/><Relationship Id="rId12" Type="http://schemas.openxmlformats.org/officeDocument/2006/relationships/hyperlink" Target="http://pravo-search.minjust.ru/bigs/showDocument.html?id=23958180-29E7-443B-B17E-59D22AD18B82" TargetMode="External"/><Relationship Id="rId17" Type="http://schemas.openxmlformats.org/officeDocument/2006/relationships/hyperlink" Target="http://pravo-search.minjust.ru/bigs/showDocument.html?id=BBA0BFB1-06C7-4E50-A8D3-FE1045784BF1" TargetMode="External"/><Relationship Id="rId25" Type="http://schemas.openxmlformats.org/officeDocument/2006/relationships/hyperlink" Target="http://pravo-search.minjust.ru/bigs/showDocument.html?id=BBA0BFB1-06C7-4E50-A8D3-FE1045784BF1" TargetMode="External"/><Relationship Id="rId33" Type="http://schemas.openxmlformats.org/officeDocument/2006/relationships/hyperlink" Target="http://pravo-search.minjust.ru/bigs/showDocument.html?id=BBA0BFB1-06C7-4E50-A8D3-FE1045784BF1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049;n=48491;fld=134;dst=100034" TargetMode="External"/><Relationship Id="rId20" Type="http://schemas.openxmlformats.org/officeDocument/2006/relationships/hyperlink" Target="http://pravo-search.minjust.ru/bigs/showDocument.html?id=BBA0BFB1-06C7-4E50-A8D3-FE1045784BF1" TargetMode="External"/><Relationship Id="rId29" Type="http://schemas.openxmlformats.org/officeDocument/2006/relationships/hyperlink" Target="http://pravo-search.minjust.ru/bigs/showDocument.html?id=BBA0BFB1-06C7-4E50-A8D3-FE1045784BF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586B3D56-D620-48C8-BA31-498B81E2D7F8" TargetMode="External"/><Relationship Id="rId11" Type="http://schemas.openxmlformats.org/officeDocument/2006/relationships/hyperlink" Target="http://pravo-search.minjust.ru/bigs/showDocument.html?id=0A02E7AB-81DC-427B-9BB7-ABFB1E14BDF3" TargetMode="External"/><Relationship Id="rId24" Type="http://schemas.openxmlformats.org/officeDocument/2006/relationships/hyperlink" Target="http://pravo-search.minjust.ru/bigs/showDocument.html?id=BBA0BFB1-06C7-4E50-A8D3-FE1045784BF1" TargetMode="External"/><Relationship Id="rId32" Type="http://schemas.openxmlformats.org/officeDocument/2006/relationships/hyperlink" Target="http://pravo-search.minjust.ru/bigs/showDocument.html?id=BBA0BFB1-06C7-4E50-A8D3-FE1045784BF1" TargetMode="External"/><Relationship Id="rId37" Type="http://schemas.openxmlformats.org/officeDocument/2006/relationships/hyperlink" Target="http://pravo-search.minjust.ru/bigs/showDocument.html?id=586B3D56-D620-48C8-BA31-498B81E2D7F8" TargetMode="External"/><Relationship Id="rId5" Type="http://schemas.openxmlformats.org/officeDocument/2006/relationships/hyperlink" Target="http://pravo-search.minjust.ru/bigs/showDocument.html?id=BBA0BFB1-06C7-4E50-A8D3-FE1045784BF1" TargetMode="External"/><Relationship Id="rId15" Type="http://schemas.openxmlformats.org/officeDocument/2006/relationships/hyperlink" Target="consultantplus://offline/main?base=RLAW049;n=48491;fld=134;dst=100189" TargetMode="External"/><Relationship Id="rId23" Type="http://schemas.openxmlformats.org/officeDocument/2006/relationships/hyperlink" Target="http://pravo-search.minjust.ru/bigs/showDocument.html?id=BBA0BFB1-06C7-4E50-A8D3-FE1045784BF1" TargetMode="External"/><Relationship Id="rId28" Type="http://schemas.openxmlformats.org/officeDocument/2006/relationships/hyperlink" Target="http://pravo-search.minjust.ru/bigs/showDocument.html?id=BBA0BFB1-06C7-4E50-A8D3-FE1045784BF1" TargetMode="External"/><Relationship Id="rId36" Type="http://schemas.openxmlformats.org/officeDocument/2006/relationships/hyperlink" Target="http://pravo-search.minjust.ru/bigs/showDocument.html?id=BBA0BFB1-06C7-4E50-A8D3-FE1045784BF1" TargetMode="External"/><Relationship Id="rId10" Type="http://schemas.openxmlformats.org/officeDocument/2006/relationships/hyperlink" Target="http://pravo-search.minjust.ru/bigs/showDocument.html?id=96E20C02-1B12-465A-B64C-24AA92270007" TargetMode="External"/><Relationship Id="rId19" Type="http://schemas.openxmlformats.org/officeDocument/2006/relationships/hyperlink" Target="http://pravo-search.minjust.ru/bigs/showDocument.html?id=BBA0BFB1-06C7-4E50-A8D3-FE1045784BF1" TargetMode="External"/><Relationship Id="rId31" Type="http://schemas.openxmlformats.org/officeDocument/2006/relationships/hyperlink" Target="http://pravo-search.minjust.ru/bigs/showDocument.html?id=BBA0BFB1-06C7-4E50-A8D3-FE1045784BF1" TargetMode="External"/><Relationship Id="rId4" Type="http://schemas.openxmlformats.org/officeDocument/2006/relationships/hyperlink" Target="http://pravo-search.minjust.ru/bigs/showDocument.html?id=387507C3-B80D-4C0D-9291-8CDC81673F2B" TargetMode="External"/><Relationship Id="rId9" Type="http://schemas.openxmlformats.org/officeDocument/2006/relationships/hyperlink" Target="http://pravo-search.minjust.ru/bigs/showDocument.html?id=9CF2F1C3-393D-4051-A52D-9923B0E51C0C" TargetMode="External"/><Relationship Id="rId14" Type="http://schemas.openxmlformats.org/officeDocument/2006/relationships/hyperlink" Target="http://pravo-search.minjust.ru/bigs/showDocument.html?id=03CF0FB8-17D5-46F6-A5EC-D1642676534B" TargetMode="External"/><Relationship Id="rId22" Type="http://schemas.openxmlformats.org/officeDocument/2006/relationships/hyperlink" Target="http://pravo-search.minjust.ru/bigs/showDocument.html?id=BBA0BFB1-06C7-4E50-A8D3-FE1045784BF1" TargetMode="External"/><Relationship Id="rId27" Type="http://schemas.openxmlformats.org/officeDocument/2006/relationships/hyperlink" Target="http://pravo-search.minjust.ru/bigs/showDocument.html?id=BBA0BFB1-06C7-4E50-A8D3-FE1045784BF1" TargetMode="External"/><Relationship Id="rId30" Type="http://schemas.openxmlformats.org/officeDocument/2006/relationships/hyperlink" Target="http://pravo-search.minjust.ru/bigs/showDocument.html?id=BBA0BFB1-06C7-4E50-A8D3-FE1045784BF1" TargetMode="External"/><Relationship Id="rId35" Type="http://schemas.openxmlformats.org/officeDocument/2006/relationships/hyperlink" Target="http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14285</Words>
  <Characters>81429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95523</CharactersWithSpaces>
  <SharedDoc>false</SharedDoc>
  <HLinks>
    <vt:vector size="222" baseType="variant">
      <vt:variant>
        <vt:i4>1441792</vt:i4>
      </vt:variant>
      <vt:variant>
        <vt:i4>111</vt:i4>
      </vt:variant>
      <vt:variant>
        <vt:i4>0</vt:i4>
      </vt:variant>
      <vt:variant>
        <vt:i4>5</vt:i4>
      </vt:variant>
      <vt:variant>
        <vt:lpwstr>http://pravo-search.minjust.ru/bigs/showDocument.html?id=586B3D56-D620-48C8-BA31-498B81E2D7F8</vt:lpwstr>
      </vt:variant>
      <vt:variant>
        <vt:lpwstr/>
      </vt:variant>
      <vt:variant>
        <vt:i4>4849746</vt:i4>
      </vt:variant>
      <vt:variant>
        <vt:i4>108</vt:i4>
      </vt:variant>
      <vt:variant>
        <vt:i4>0</vt:i4>
      </vt:variant>
      <vt:variant>
        <vt:i4>5</vt:i4>
      </vt:variant>
      <vt:variant>
        <vt:lpwstr>http://pravo-search.minjust.ru/bigs/showDocument.html?id=E8B36A2D-7966-43F1-B36D-2CE87180C194</vt:lpwstr>
      </vt:variant>
      <vt:variant>
        <vt:lpwstr/>
      </vt:variant>
      <vt:variant>
        <vt:i4>5177436</vt:i4>
      </vt:variant>
      <vt:variant>
        <vt:i4>105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1966172</vt:i4>
      </vt:variant>
      <vt:variant>
        <vt:i4>102</vt:i4>
      </vt:variant>
      <vt:variant>
        <vt:i4>0</vt:i4>
      </vt:variant>
      <vt:variant>
        <vt:i4>5</vt:i4>
      </vt:variant>
      <vt:variant>
        <vt:lpwstr>http://pravo-search.minjust.ru/bigs/showDocument.html?id=387507C3-B80D-4C0D-9291-8CDC81673F2B</vt:lpwstr>
      </vt:variant>
      <vt:variant>
        <vt:lpwstr/>
      </vt:variant>
      <vt:variant>
        <vt:i4>5177436</vt:i4>
      </vt:variant>
      <vt:variant>
        <vt:i4>96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93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90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87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84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81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78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75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72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69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66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63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60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57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54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51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48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Par1478</vt:lpwstr>
      </vt:variant>
      <vt:variant>
        <vt:i4>6684730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983070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consultantplus://offline/main?base=RLAW049;n=48491;fld=134;dst=100034</vt:lpwstr>
      </vt:variant>
      <vt:variant>
        <vt:lpwstr/>
      </vt:variant>
      <vt:variant>
        <vt:i4>262175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consultantplus://offline/main?base=RLAW049;n=48491;fld=134;dst=100189</vt:lpwstr>
      </vt:variant>
      <vt:variant>
        <vt:lpwstr/>
      </vt:variant>
      <vt:variant>
        <vt:i4>1048588</vt:i4>
      </vt:variant>
      <vt:variant>
        <vt:i4>33</vt:i4>
      </vt:variant>
      <vt:variant>
        <vt:i4>0</vt:i4>
      </vt:variant>
      <vt:variant>
        <vt:i4>5</vt:i4>
      </vt:variant>
      <vt:variant>
        <vt:lpwstr>http://pravo-search.minjust.ru/bigs/showDocument.html?id=03CF0FB8-17D5-46F6-A5EC-D1642676534B</vt:lpwstr>
      </vt:variant>
      <vt:variant>
        <vt:lpwstr/>
      </vt:variant>
      <vt:variant>
        <vt:i4>5177436</vt:i4>
      </vt:variant>
      <vt:variant>
        <vt:i4>30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1048586</vt:i4>
      </vt:variant>
      <vt:variant>
        <vt:i4>27</vt:i4>
      </vt:variant>
      <vt:variant>
        <vt:i4>0</vt:i4>
      </vt:variant>
      <vt:variant>
        <vt:i4>5</vt:i4>
      </vt:variant>
      <vt:variant>
        <vt:lpwstr>http://pravo-search.minjust.ru/bigs/showDocument.html?id=23958180-29E7-443B-B17E-59D22AD18B82</vt:lpwstr>
      </vt:variant>
      <vt:variant>
        <vt:lpwstr/>
      </vt:variant>
      <vt:variant>
        <vt:i4>4325380</vt:i4>
      </vt:variant>
      <vt:variant>
        <vt:i4>24</vt:i4>
      </vt:variant>
      <vt:variant>
        <vt:i4>0</vt:i4>
      </vt:variant>
      <vt:variant>
        <vt:i4>5</vt:i4>
      </vt:variant>
      <vt:variant>
        <vt:lpwstr>http://pravo-search.minjust.ru/bigs/showDocument.html?id=0A02E7AB-81DC-427B-9BB7-ABFB1E14BDF3</vt:lpwstr>
      </vt:variant>
      <vt:variant>
        <vt:lpwstr/>
      </vt:variant>
      <vt:variant>
        <vt:i4>4259924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1769485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http://pravo-search.minjust.ru/bigs/showDocument.html?id=9CF2F1C3-393D-4051-A52D-9923B0E51C0C</vt:lpwstr>
      </vt:variant>
      <vt:variant>
        <vt:lpwstr/>
      </vt:variant>
      <vt:variant>
        <vt:i4>1966172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http://pravo-search.minjust.ru/bigs/showDocument.html?id=387507C3-B80D-4C0D-9291-8CDC81673F2B</vt:lpwstr>
      </vt:variant>
      <vt:variant>
        <vt:lpwstr/>
      </vt:variant>
      <vt:variant>
        <vt:i4>1704018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http://pravo-search.minjust.ru/bigs/showDocument.html?id=BEDB8D87-FB71-47D6-A08B-7000CAA8861A</vt:lpwstr>
      </vt:variant>
      <vt:variant>
        <vt:lpwstr/>
      </vt:variant>
      <vt:variant>
        <vt:i4>1441792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http://pravo-search.minjust.ru/bigs/showDocument.html?id=586B3D56-D620-48C8-BA31-498B81E2D7F8</vt:lpwstr>
      </vt:variant>
      <vt:variant>
        <vt:lpwstr/>
      </vt:variant>
      <vt:variant>
        <vt:i4>4849746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http://pravo-search.minjust.ru/bigs/showDocument.html?id=E8B36A2D-7966-43F1-B36D-2CE87180C194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http://pravo-search.minjust.ru/bigs/showDocument.html?id=387507C3-B80D-4C0D-9291-8CDC81673F2B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оппо</dc:creator>
  <cp:lastModifiedBy>Главбух</cp:lastModifiedBy>
  <cp:revision>7</cp:revision>
  <dcterms:created xsi:type="dcterms:W3CDTF">2018-07-09T13:40:00Z</dcterms:created>
  <dcterms:modified xsi:type="dcterms:W3CDTF">2018-07-19T13:00:00Z</dcterms:modified>
</cp:coreProperties>
</file>