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7A" w:rsidRDefault="00E90D32" w:rsidP="0066457A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49371527" r:id="rId6"/>
        </w:pict>
      </w:r>
      <w:r w:rsidR="0066457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6457A" w:rsidRDefault="0066457A" w:rsidP="0066457A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</w:t>
      </w:r>
      <w:r w:rsidR="00E82929">
        <w:rPr>
          <w:rFonts w:ascii="Times New Roman" w:hAnsi="Times New Roman"/>
          <w:b/>
          <w:sz w:val="24"/>
          <w:szCs w:val="24"/>
        </w:rPr>
        <w:t>СЕМЁНОВЩИНСКОГО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6457A" w:rsidRDefault="0066457A" w:rsidP="006645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66457A" w:rsidRDefault="0066457A" w:rsidP="0066457A">
      <w:pPr>
        <w:pStyle w:val="a4"/>
        <w:jc w:val="both"/>
        <w:rPr>
          <w:rFonts w:ascii="Times New Roman" w:hAnsi="Times New Roman"/>
          <w:szCs w:val="28"/>
        </w:rPr>
      </w:pPr>
    </w:p>
    <w:p w:rsidR="0066457A" w:rsidRDefault="00240B48" w:rsidP="00240B48">
      <w:pPr>
        <w:pStyle w:val="a4"/>
        <w:tabs>
          <w:tab w:val="left" w:pos="6945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ПРОЕКТ</w:t>
      </w:r>
    </w:p>
    <w:p w:rsidR="0066457A" w:rsidRDefault="00E82929" w:rsidP="00E8292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66457A">
        <w:rPr>
          <w:rFonts w:ascii="Times New Roman" w:hAnsi="Times New Roman"/>
          <w:b/>
          <w:sz w:val="24"/>
          <w:szCs w:val="24"/>
        </w:rPr>
        <w:t xml:space="preserve">2023    </w:t>
      </w:r>
      <w:r>
        <w:rPr>
          <w:rFonts w:ascii="Times New Roman" w:hAnsi="Times New Roman"/>
          <w:b/>
          <w:sz w:val="24"/>
          <w:szCs w:val="24"/>
        </w:rPr>
        <w:t>№</w:t>
      </w:r>
      <w:r w:rsidR="0066457A">
        <w:rPr>
          <w:rFonts w:ascii="Times New Roman" w:hAnsi="Times New Roman"/>
          <w:b/>
          <w:sz w:val="24"/>
          <w:szCs w:val="24"/>
        </w:rPr>
        <w:t xml:space="preserve"> </w:t>
      </w:r>
    </w:p>
    <w:p w:rsidR="0066457A" w:rsidRDefault="00E82929" w:rsidP="00E82929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емёновщина</w:t>
      </w:r>
      <w:proofErr w:type="spellEnd"/>
    </w:p>
    <w:p w:rsidR="00277EAE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277EAE" w:rsidRDefault="00277EAE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82929" w:rsidRDefault="00277EAE" w:rsidP="00E8292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Положения </w:t>
      </w:r>
    </w:p>
    <w:p w:rsidR="00E82929" w:rsidRDefault="00277EAE" w:rsidP="00E8292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порядке привлечения граждан </w:t>
      </w:r>
    </w:p>
    <w:p w:rsidR="00E82929" w:rsidRDefault="00277EAE" w:rsidP="00E8292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выполнению на </w:t>
      </w:r>
      <w:proofErr w:type="gramStart"/>
      <w:r>
        <w:rPr>
          <w:rFonts w:ascii="Times New Roman" w:hAnsi="Times New Roman"/>
          <w:b/>
          <w:sz w:val="24"/>
          <w:szCs w:val="24"/>
        </w:rPr>
        <w:t>добровольной</w:t>
      </w:r>
      <w:proofErr w:type="gramEnd"/>
    </w:p>
    <w:p w:rsidR="00E82929" w:rsidRDefault="00277EAE" w:rsidP="00E8292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основе социально </w:t>
      </w:r>
      <w:proofErr w:type="gramStart"/>
      <w:r>
        <w:rPr>
          <w:rFonts w:ascii="Times New Roman" w:hAnsi="Times New Roman"/>
          <w:b/>
          <w:sz w:val="24"/>
          <w:szCs w:val="24"/>
        </w:rPr>
        <w:t>значимых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82929" w:rsidRDefault="00277EAE" w:rsidP="00E8292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r w:rsidR="00E82929">
        <w:rPr>
          <w:rFonts w:ascii="Times New Roman" w:hAnsi="Times New Roman"/>
          <w:b/>
          <w:sz w:val="24"/>
          <w:szCs w:val="24"/>
        </w:rPr>
        <w:t>Семёновщинского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</w:t>
      </w:r>
    </w:p>
    <w:p w:rsidR="00E82929" w:rsidRDefault="00277EAE" w:rsidP="00E8292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поселения работ (в том числе дежурств) </w:t>
      </w:r>
    </w:p>
    <w:p w:rsidR="00E82929" w:rsidRDefault="00277EAE" w:rsidP="00E8292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целях решения вопросов местного </w:t>
      </w:r>
    </w:p>
    <w:p w:rsidR="00277EAE" w:rsidRDefault="00277EAE" w:rsidP="00E8292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значения</w:t>
      </w:r>
    </w:p>
    <w:p w:rsidR="0066457A" w:rsidRDefault="0066457A" w:rsidP="009B328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B3288" w:rsidRDefault="009B3288" w:rsidP="009B328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3288" w:rsidRPr="007F0A2F" w:rsidRDefault="009B3288" w:rsidP="00E82929">
      <w:pPr>
        <w:tabs>
          <w:tab w:val="left" w:pos="7182"/>
          <w:tab w:val="left" w:pos="9021"/>
        </w:tabs>
        <w:spacing w:after="0" w:line="240" w:lineRule="auto"/>
        <w:ind w:left="119" w:right="17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2F">
        <w:rPr>
          <w:rFonts w:ascii="Times New Roman" w:hAnsi="Times New Roman" w:cs="Times New Roman"/>
          <w:sz w:val="24"/>
          <w:szCs w:val="24"/>
        </w:rPr>
        <w:t>В соответствии с частью 2 статьи 17 Федерального закона от 06 октября 2003</w:t>
      </w:r>
      <w:r w:rsidRPr="007F0A2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F0A2F">
        <w:rPr>
          <w:rFonts w:ascii="Times New Roman" w:hAnsi="Times New Roman" w:cs="Times New Roman"/>
          <w:sz w:val="24"/>
          <w:szCs w:val="24"/>
        </w:rPr>
        <w:t>года № 131-ФЗ «Об общих принципах организации местного самоуправления в</w:t>
      </w:r>
      <w:r w:rsidRPr="007F0A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0A2F">
        <w:rPr>
          <w:rFonts w:ascii="Times New Roman" w:hAnsi="Times New Roman" w:cs="Times New Roman"/>
          <w:sz w:val="24"/>
          <w:szCs w:val="24"/>
        </w:rPr>
        <w:t>Российской</w:t>
      </w:r>
      <w:r w:rsidRPr="007F0A2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7F0A2F">
        <w:rPr>
          <w:rFonts w:ascii="Times New Roman" w:hAnsi="Times New Roman" w:cs="Times New Roman"/>
          <w:sz w:val="24"/>
          <w:szCs w:val="24"/>
        </w:rPr>
        <w:t>Федерации»</w:t>
      </w:r>
      <w:r w:rsidRPr="007F0A2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7F0A2F">
        <w:rPr>
          <w:rFonts w:ascii="Times New Roman" w:hAnsi="Times New Roman" w:cs="Times New Roman"/>
          <w:sz w:val="24"/>
          <w:szCs w:val="24"/>
        </w:rPr>
        <w:t>и</w:t>
      </w:r>
      <w:r w:rsidRPr="007F0A2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7F0A2F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E82929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7F0A2F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7F0A2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F0A2F">
        <w:rPr>
          <w:rFonts w:ascii="Times New Roman" w:hAnsi="Times New Roman" w:cs="Times New Roman"/>
          <w:sz w:val="24"/>
          <w:szCs w:val="24"/>
        </w:rPr>
        <w:t>принятым</w:t>
      </w:r>
      <w:r w:rsidRPr="007F0A2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F0A2F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 w:rsidR="00E82929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7F0A2F">
        <w:rPr>
          <w:rFonts w:ascii="Times New Roman" w:hAnsi="Times New Roman" w:cs="Times New Roman"/>
          <w:sz w:val="24"/>
          <w:szCs w:val="24"/>
        </w:rPr>
        <w:t xml:space="preserve"> сельского поселения от 24 декабря 2005 года  № 10</w:t>
      </w:r>
    </w:p>
    <w:p w:rsidR="009B3288" w:rsidRPr="00027A86" w:rsidRDefault="009B3288" w:rsidP="009B328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</w:p>
    <w:p w:rsidR="009B3288" w:rsidRPr="00027A86" w:rsidRDefault="009B3288" w:rsidP="009B328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E82929">
        <w:rPr>
          <w:rFonts w:ascii="Times New Roman" w:hAnsi="Times New Roman"/>
          <w:b/>
          <w:sz w:val="24"/>
          <w:szCs w:val="24"/>
        </w:rPr>
        <w:t>Семёновщинского</w:t>
      </w:r>
      <w:r w:rsidRPr="00027A8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B3288" w:rsidRPr="00027A86" w:rsidRDefault="009B3288" w:rsidP="009B328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РЕШИЛ:</w:t>
      </w:r>
    </w:p>
    <w:p w:rsidR="009B3288" w:rsidRPr="007F0A2F" w:rsidRDefault="009B3288" w:rsidP="009B3288">
      <w:pPr>
        <w:pStyle w:val="a5"/>
        <w:numPr>
          <w:ilvl w:val="0"/>
          <w:numId w:val="1"/>
        </w:numPr>
        <w:tabs>
          <w:tab w:val="left" w:pos="1190"/>
          <w:tab w:val="left" w:pos="9038"/>
        </w:tabs>
        <w:ind w:firstLine="709"/>
        <w:rPr>
          <w:sz w:val="24"/>
          <w:szCs w:val="24"/>
        </w:rPr>
      </w:pPr>
      <w:r w:rsidRPr="007F0A2F">
        <w:rPr>
          <w:sz w:val="24"/>
          <w:szCs w:val="24"/>
        </w:rPr>
        <w:t>Утвердить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прилагаемое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Положение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о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порядке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привлечения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граждан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к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выполнению</w:t>
      </w:r>
      <w:r w:rsidRPr="007F0A2F">
        <w:rPr>
          <w:spacing w:val="32"/>
          <w:sz w:val="24"/>
          <w:szCs w:val="24"/>
        </w:rPr>
        <w:t xml:space="preserve"> </w:t>
      </w:r>
      <w:r w:rsidRPr="007F0A2F">
        <w:rPr>
          <w:sz w:val="24"/>
          <w:szCs w:val="24"/>
        </w:rPr>
        <w:t>на</w:t>
      </w:r>
      <w:r w:rsidRPr="007F0A2F">
        <w:rPr>
          <w:spacing w:val="33"/>
          <w:sz w:val="24"/>
          <w:szCs w:val="24"/>
        </w:rPr>
        <w:t xml:space="preserve"> </w:t>
      </w:r>
      <w:r w:rsidRPr="007F0A2F">
        <w:rPr>
          <w:sz w:val="24"/>
          <w:szCs w:val="24"/>
        </w:rPr>
        <w:t>добровольной</w:t>
      </w:r>
      <w:r w:rsidRPr="007F0A2F">
        <w:rPr>
          <w:spacing w:val="33"/>
          <w:sz w:val="24"/>
          <w:szCs w:val="24"/>
        </w:rPr>
        <w:t xml:space="preserve"> </w:t>
      </w:r>
      <w:r w:rsidRPr="007F0A2F">
        <w:rPr>
          <w:sz w:val="24"/>
          <w:szCs w:val="24"/>
        </w:rPr>
        <w:t>основе</w:t>
      </w:r>
      <w:r w:rsidRPr="007F0A2F">
        <w:rPr>
          <w:spacing w:val="33"/>
          <w:sz w:val="24"/>
          <w:szCs w:val="24"/>
        </w:rPr>
        <w:t xml:space="preserve"> </w:t>
      </w:r>
      <w:r w:rsidRPr="007F0A2F">
        <w:rPr>
          <w:sz w:val="24"/>
          <w:szCs w:val="24"/>
        </w:rPr>
        <w:t>социально</w:t>
      </w:r>
      <w:r w:rsidRPr="007F0A2F">
        <w:rPr>
          <w:spacing w:val="33"/>
          <w:sz w:val="24"/>
          <w:szCs w:val="24"/>
        </w:rPr>
        <w:t xml:space="preserve"> </w:t>
      </w:r>
      <w:r w:rsidRPr="007F0A2F">
        <w:rPr>
          <w:sz w:val="24"/>
          <w:szCs w:val="24"/>
        </w:rPr>
        <w:t>значимых</w:t>
      </w:r>
      <w:r w:rsidRPr="007F0A2F">
        <w:rPr>
          <w:spacing w:val="33"/>
          <w:sz w:val="24"/>
          <w:szCs w:val="24"/>
        </w:rPr>
        <w:t xml:space="preserve"> </w:t>
      </w:r>
      <w:r w:rsidRPr="007F0A2F">
        <w:rPr>
          <w:sz w:val="24"/>
          <w:szCs w:val="24"/>
        </w:rPr>
        <w:t xml:space="preserve">для </w:t>
      </w:r>
      <w:r w:rsidR="00E82929">
        <w:rPr>
          <w:sz w:val="24"/>
          <w:szCs w:val="24"/>
        </w:rPr>
        <w:t>Семёновщинского</w:t>
      </w:r>
      <w:r w:rsidRPr="007F0A2F">
        <w:rPr>
          <w:sz w:val="24"/>
          <w:szCs w:val="24"/>
        </w:rPr>
        <w:t xml:space="preserve"> сельского поселения работ (в том числе дежурств) в целях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решения</w:t>
      </w:r>
      <w:r w:rsidRPr="007F0A2F">
        <w:rPr>
          <w:spacing w:val="-1"/>
          <w:sz w:val="24"/>
          <w:szCs w:val="24"/>
        </w:rPr>
        <w:t xml:space="preserve"> </w:t>
      </w:r>
      <w:r w:rsidRPr="007F0A2F">
        <w:rPr>
          <w:sz w:val="24"/>
          <w:szCs w:val="24"/>
        </w:rPr>
        <w:t>вопросов</w:t>
      </w:r>
      <w:r w:rsidRPr="007F0A2F">
        <w:rPr>
          <w:spacing w:val="-1"/>
          <w:sz w:val="24"/>
          <w:szCs w:val="24"/>
        </w:rPr>
        <w:t xml:space="preserve"> </w:t>
      </w:r>
      <w:r w:rsidRPr="007F0A2F">
        <w:rPr>
          <w:sz w:val="24"/>
          <w:szCs w:val="24"/>
        </w:rPr>
        <w:t>местного значения.</w:t>
      </w:r>
    </w:p>
    <w:p w:rsidR="009B3288" w:rsidRPr="007F0A2F" w:rsidRDefault="009B3288" w:rsidP="009B3288">
      <w:pPr>
        <w:pStyle w:val="a5"/>
        <w:numPr>
          <w:ilvl w:val="0"/>
          <w:numId w:val="1"/>
        </w:numPr>
        <w:tabs>
          <w:tab w:val="left" w:pos="1158"/>
          <w:tab w:val="left" w:pos="6943"/>
          <w:tab w:val="left" w:pos="10210"/>
        </w:tabs>
        <w:ind w:right="107" w:firstLine="709"/>
        <w:rPr>
          <w:sz w:val="24"/>
          <w:szCs w:val="24"/>
        </w:rPr>
      </w:pPr>
      <w:r w:rsidRPr="007F0A2F">
        <w:rPr>
          <w:sz w:val="24"/>
          <w:szCs w:val="24"/>
        </w:rPr>
        <w:t>Опубликовать</w:t>
      </w:r>
      <w:r w:rsidRPr="007F0A2F">
        <w:rPr>
          <w:spacing w:val="48"/>
          <w:sz w:val="24"/>
          <w:szCs w:val="24"/>
        </w:rPr>
        <w:t xml:space="preserve"> </w:t>
      </w:r>
      <w:r w:rsidRPr="007F0A2F">
        <w:rPr>
          <w:sz w:val="24"/>
          <w:szCs w:val="24"/>
        </w:rPr>
        <w:t>настоящее</w:t>
      </w:r>
      <w:r w:rsidRPr="007F0A2F">
        <w:rPr>
          <w:spacing w:val="48"/>
          <w:sz w:val="24"/>
          <w:szCs w:val="24"/>
        </w:rPr>
        <w:t xml:space="preserve"> </w:t>
      </w:r>
      <w:r w:rsidRPr="007F0A2F">
        <w:rPr>
          <w:sz w:val="24"/>
          <w:szCs w:val="24"/>
        </w:rPr>
        <w:t>решение</w:t>
      </w:r>
      <w:r w:rsidRPr="007F0A2F">
        <w:rPr>
          <w:spacing w:val="48"/>
          <w:sz w:val="24"/>
          <w:szCs w:val="24"/>
        </w:rPr>
        <w:t xml:space="preserve"> </w:t>
      </w:r>
      <w:r w:rsidRPr="007F0A2F">
        <w:rPr>
          <w:sz w:val="24"/>
          <w:szCs w:val="24"/>
        </w:rPr>
        <w:t>в информационном бюллетене «</w:t>
      </w:r>
      <w:proofErr w:type="spellStart"/>
      <w:r w:rsidR="00E82929">
        <w:rPr>
          <w:sz w:val="24"/>
          <w:szCs w:val="24"/>
        </w:rPr>
        <w:t>Семёновщинский</w:t>
      </w:r>
      <w:proofErr w:type="spellEnd"/>
      <w:r w:rsidRPr="007F0A2F">
        <w:rPr>
          <w:sz w:val="24"/>
          <w:szCs w:val="24"/>
        </w:rPr>
        <w:t xml:space="preserve"> вестник»,</w:t>
      </w:r>
      <w:r w:rsidRPr="007F0A2F">
        <w:rPr>
          <w:spacing w:val="14"/>
          <w:sz w:val="24"/>
          <w:szCs w:val="24"/>
        </w:rPr>
        <w:t xml:space="preserve"> </w:t>
      </w:r>
      <w:r w:rsidRPr="007F0A2F">
        <w:rPr>
          <w:sz w:val="24"/>
          <w:szCs w:val="24"/>
        </w:rPr>
        <w:t>разместить</w:t>
      </w:r>
      <w:r w:rsidRPr="007F0A2F">
        <w:rPr>
          <w:spacing w:val="14"/>
          <w:sz w:val="24"/>
          <w:szCs w:val="24"/>
        </w:rPr>
        <w:t xml:space="preserve"> </w:t>
      </w:r>
      <w:r w:rsidRPr="007F0A2F">
        <w:rPr>
          <w:sz w:val="24"/>
          <w:szCs w:val="24"/>
        </w:rPr>
        <w:t>на</w:t>
      </w:r>
      <w:r w:rsidRPr="007F0A2F">
        <w:rPr>
          <w:spacing w:val="14"/>
          <w:sz w:val="24"/>
          <w:szCs w:val="24"/>
        </w:rPr>
        <w:t xml:space="preserve"> </w:t>
      </w:r>
      <w:r w:rsidRPr="007F0A2F">
        <w:rPr>
          <w:sz w:val="24"/>
          <w:szCs w:val="24"/>
        </w:rPr>
        <w:t>официальном</w:t>
      </w:r>
      <w:r w:rsidRPr="007F0A2F">
        <w:rPr>
          <w:spacing w:val="14"/>
          <w:sz w:val="24"/>
          <w:szCs w:val="24"/>
        </w:rPr>
        <w:t xml:space="preserve"> </w:t>
      </w:r>
      <w:r w:rsidRPr="007F0A2F">
        <w:rPr>
          <w:sz w:val="24"/>
          <w:szCs w:val="24"/>
        </w:rPr>
        <w:t xml:space="preserve">сайте Администрации </w:t>
      </w:r>
      <w:r w:rsidR="00E82929">
        <w:rPr>
          <w:sz w:val="24"/>
          <w:szCs w:val="24"/>
        </w:rPr>
        <w:t>Семёновщинского</w:t>
      </w:r>
      <w:r w:rsidRPr="007F0A2F">
        <w:rPr>
          <w:sz w:val="24"/>
          <w:szCs w:val="24"/>
        </w:rPr>
        <w:t xml:space="preserve"> сельского поселения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в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информационно-телекоммуникационной</w:t>
      </w:r>
      <w:r w:rsidRPr="007F0A2F">
        <w:rPr>
          <w:spacing w:val="-1"/>
          <w:sz w:val="24"/>
          <w:szCs w:val="24"/>
        </w:rPr>
        <w:t xml:space="preserve"> </w:t>
      </w:r>
      <w:r w:rsidRPr="007F0A2F">
        <w:rPr>
          <w:sz w:val="24"/>
          <w:szCs w:val="24"/>
        </w:rPr>
        <w:t>сети «Интернет».</w:t>
      </w:r>
    </w:p>
    <w:p w:rsidR="009B3288" w:rsidRPr="007F0A2F" w:rsidRDefault="009B3288" w:rsidP="009B3288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9B3288" w:rsidRDefault="009B3288" w:rsidP="009B3288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9B3288" w:rsidRPr="00027A86" w:rsidRDefault="009B3288" w:rsidP="009B3288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9B3288" w:rsidRDefault="009B3288" w:rsidP="009B3288">
      <w:pPr>
        <w:spacing w:after="0"/>
        <w:rPr>
          <w:rFonts w:ascii="Times New Roman" w:hAnsi="Times New Roman"/>
          <w:b/>
          <w:sz w:val="24"/>
          <w:szCs w:val="24"/>
        </w:rPr>
      </w:pPr>
      <w:r w:rsidRPr="00E82929">
        <w:rPr>
          <w:rFonts w:ascii="Times New Roman" w:hAnsi="Times New Roman"/>
          <w:b/>
          <w:sz w:val="24"/>
          <w:szCs w:val="24"/>
        </w:rPr>
        <w:t xml:space="preserve">Глава </w:t>
      </w:r>
      <w:r w:rsidR="00E82929" w:rsidRPr="00E82929">
        <w:rPr>
          <w:rFonts w:ascii="Times New Roman" w:hAnsi="Times New Roman"/>
          <w:b/>
          <w:sz w:val="24"/>
          <w:szCs w:val="24"/>
        </w:rPr>
        <w:t xml:space="preserve">Семёновщинского сельского поселения  </w:t>
      </w:r>
      <w:r w:rsidRPr="00E82929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E82929" w:rsidRPr="00E82929">
        <w:rPr>
          <w:rFonts w:ascii="Times New Roman" w:hAnsi="Times New Roman"/>
          <w:b/>
          <w:sz w:val="24"/>
          <w:szCs w:val="24"/>
        </w:rPr>
        <w:t>Е.В.Баранов</w:t>
      </w:r>
    </w:p>
    <w:p w:rsidR="00240B48" w:rsidRPr="00E82929" w:rsidRDefault="00240B48" w:rsidP="009B328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0B48" w:rsidRDefault="00240B48" w:rsidP="00240B48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подготовила и завизировала</w:t>
      </w:r>
    </w:p>
    <w:p w:rsidR="00240B48" w:rsidRDefault="00240B48" w:rsidP="00240B48">
      <w:pPr>
        <w:pStyle w:val="ConsPlusNormal0"/>
        <w:tabs>
          <w:tab w:val="left" w:pos="715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специалист администрации Семёновщинского с/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spellEnd"/>
      <w:proofErr w:type="gramEnd"/>
      <w:r>
        <w:rPr>
          <w:rFonts w:ascii="Times New Roman" w:hAnsi="Times New Roman" w:cs="Times New Roman"/>
        </w:rPr>
        <w:t xml:space="preserve">                              Л.А.Шабанова</w:t>
      </w:r>
    </w:p>
    <w:p w:rsidR="00240B48" w:rsidRDefault="00240B48" w:rsidP="00240B48">
      <w:pPr>
        <w:pStyle w:val="ConsPlusNormal0"/>
        <w:tabs>
          <w:tab w:val="left" w:pos="7155"/>
        </w:tabs>
        <w:ind w:firstLine="0"/>
        <w:rPr>
          <w:rFonts w:ascii="Times New Roman" w:hAnsi="Times New Roman" w:cs="Times New Roman"/>
        </w:rPr>
      </w:pPr>
    </w:p>
    <w:p w:rsidR="00240B48" w:rsidRDefault="00240B48" w:rsidP="00240B48">
      <w:pPr>
        <w:pStyle w:val="ConsPlusNormal0"/>
        <w:tabs>
          <w:tab w:val="left" w:pos="715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 -1 экз., Дело-1 экз., депутаты- 7 экз.</w:t>
      </w:r>
    </w:p>
    <w:p w:rsidR="009B3288" w:rsidRDefault="009B3288" w:rsidP="009B3288">
      <w:pPr>
        <w:rPr>
          <w:rFonts w:ascii="Times New Roman" w:hAnsi="Times New Roman"/>
          <w:sz w:val="24"/>
          <w:szCs w:val="24"/>
        </w:rPr>
      </w:pPr>
    </w:p>
    <w:p w:rsidR="009B3288" w:rsidRPr="00027A86" w:rsidRDefault="009B3288" w:rsidP="009B328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Утвержден</w:t>
      </w:r>
      <w:r>
        <w:rPr>
          <w:rFonts w:ascii="Times New Roman" w:hAnsi="Times New Roman"/>
          <w:sz w:val="24"/>
          <w:szCs w:val="24"/>
        </w:rPr>
        <w:t>о</w:t>
      </w:r>
      <w:r w:rsidRPr="00027A86">
        <w:rPr>
          <w:rFonts w:ascii="Times New Roman" w:hAnsi="Times New Roman"/>
          <w:sz w:val="24"/>
          <w:szCs w:val="24"/>
        </w:rPr>
        <w:t xml:space="preserve"> </w:t>
      </w:r>
    </w:p>
    <w:p w:rsidR="009B3288" w:rsidRPr="00027A86" w:rsidRDefault="009B3288" w:rsidP="009B328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решением Совета депутатов </w:t>
      </w:r>
    </w:p>
    <w:p w:rsidR="009B3288" w:rsidRPr="00027A86" w:rsidRDefault="00E82929" w:rsidP="009B3288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Семёновщинского</w:t>
      </w:r>
      <w:r w:rsidR="009B3288" w:rsidRPr="00027A8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B3288" w:rsidRPr="00027A86" w:rsidRDefault="009B3288" w:rsidP="009B3288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027A86"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ab/>
        <w:t xml:space="preserve">  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2929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2023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Pr="009B328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3288" w:rsidRPr="00027A86" w:rsidRDefault="009B3288" w:rsidP="009B32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B3288" w:rsidRPr="001F7A8E" w:rsidRDefault="009B3288" w:rsidP="009B32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B3288" w:rsidRPr="00DA37DD" w:rsidRDefault="009B3288" w:rsidP="009B32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7DD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DA37D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о</w:t>
      </w:r>
      <w:r w:rsidRPr="00DA37D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порядке</w:t>
      </w:r>
      <w:r w:rsidRPr="00DA37D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привлечения</w:t>
      </w:r>
      <w:r w:rsidRPr="00DA37D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граждан</w:t>
      </w:r>
    </w:p>
    <w:p w:rsidR="009B3288" w:rsidRPr="00DA37DD" w:rsidRDefault="009B3288" w:rsidP="009B3288">
      <w:pPr>
        <w:tabs>
          <w:tab w:val="left" w:pos="986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7DD">
        <w:rPr>
          <w:rFonts w:ascii="Times New Roman" w:hAnsi="Times New Roman" w:cs="Times New Roman"/>
          <w:b/>
          <w:sz w:val="24"/>
          <w:szCs w:val="24"/>
        </w:rPr>
        <w:t>к</w:t>
      </w:r>
      <w:r w:rsidRPr="00DA37D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выполнению</w:t>
      </w:r>
      <w:r w:rsidRPr="00DA37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на</w:t>
      </w:r>
      <w:r w:rsidRPr="00DA37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добровольной</w:t>
      </w:r>
      <w:r w:rsidRPr="00DA37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основе</w:t>
      </w:r>
      <w:r w:rsidRPr="00DA37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социально</w:t>
      </w:r>
      <w:r w:rsidRPr="00DA37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значимых</w:t>
      </w:r>
      <w:r w:rsidRPr="00DA37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E82929">
        <w:rPr>
          <w:rFonts w:ascii="Times New Roman" w:hAnsi="Times New Roman" w:cs="Times New Roman"/>
          <w:b/>
          <w:sz w:val="24"/>
          <w:szCs w:val="24"/>
        </w:rPr>
        <w:t>Семёновщинского</w:t>
      </w:r>
      <w:r w:rsidRPr="00DA37D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DA37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работ (в том числе</w:t>
      </w:r>
      <w:r w:rsidRPr="00DA37D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дежурств)</w:t>
      </w:r>
      <w:r w:rsidRPr="00DA37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в</w:t>
      </w:r>
      <w:r w:rsidRPr="00DA37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целях</w:t>
      </w:r>
      <w:r w:rsidRPr="00DA37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DA37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вопросов</w:t>
      </w:r>
      <w:r w:rsidRPr="00DA37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местного</w:t>
      </w:r>
      <w:r w:rsidRPr="00DA37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значения</w:t>
      </w:r>
    </w:p>
    <w:p w:rsidR="009B3288" w:rsidRDefault="009B3288" w:rsidP="009B3288">
      <w:pPr>
        <w:pStyle w:val="a6"/>
        <w:ind w:left="0" w:right="0" w:firstLine="0"/>
        <w:jc w:val="left"/>
        <w:rPr>
          <w:b/>
          <w:sz w:val="25"/>
        </w:rPr>
      </w:pPr>
    </w:p>
    <w:p w:rsidR="009B3288" w:rsidRPr="00DA37DD" w:rsidRDefault="009B3288" w:rsidP="009B3288">
      <w:pPr>
        <w:pStyle w:val="1"/>
        <w:numPr>
          <w:ilvl w:val="0"/>
          <w:numId w:val="2"/>
        </w:numPr>
        <w:tabs>
          <w:tab w:val="left" w:pos="1064"/>
          <w:tab w:val="left" w:leader="underscore" w:pos="88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E8292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Семёновщинского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поселения, (далее - Устав) в целях создания правовых условий для эффективного решения вопросов местного значения.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Настоящее Положение не распространяется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</w:t>
      </w:r>
      <w:r w:rsidR="00E8292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Семёновщинского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поселения, режима чрезвычайного положения по основаниям и в порядке, установленным Федеральным конституционным законом от 30 мая 2001 года № 3-ФКЗ «О чрезвычайном положении».</w:t>
      </w:r>
      <w:proofErr w:type="gramEnd"/>
    </w:p>
    <w:p w:rsidR="009B3288" w:rsidRPr="00DA37DD" w:rsidRDefault="009B3288" w:rsidP="009B3288">
      <w:pPr>
        <w:pStyle w:val="1"/>
        <w:numPr>
          <w:ilvl w:val="0"/>
          <w:numId w:val="2"/>
        </w:numPr>
        <w:tabs>
          <w:tab w:val="left" w:pos="106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Привлечение населения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9B3288" w:rsidRPr="00DA37DD" w:rsidRDefault="009B3288" w:rsidP="009B3288">
      <w:pPr>
        <w:pStyle w:val="1"/>
        <w:tabs>
          <w:tab w:val="left" w:pos="1719"/>
          <w:tab w:val="left" w:leader="underscore" w:pos="6884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3. </w:t>
      </w:r>
      <w:proofErr w:type="gramStart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Под социально значимыми для </w:t>
      </w:r>
      <w:r w:rsidR="00E8292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Семёновщинского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работами, в том числе дежурствами, понимаются работы (в том числе дежурства), выполняемые совершеннолетними трудоспособными жителями </w:t>
      </w:r>
      <w:r w:rsidR="00E82929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Семёновщинского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сельского поселения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свободное от основной работы или учебы время на безвозмездной основе по решению 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Администрации </w:t>
      </w:r>
      <w:r w:rsidR="00E82929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Семёновщинского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сельского поселения (далее по тексту - Администрация),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принятому в соответствии с Уставом, не требующие специальной профессиональной подготовки, в целях решения следующих</w:t>
      </w:r>
      <w:proofErr w:type="gramEnd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вопросов местного значения:</w:t>
      </w:r>
    </w:p>
    <w:p w:rsidR="009B3288" w:rsidRPr="00DA37DD" w:rsidRDefault="009B3288" w:rsidP="009B3288">
      <w:pPr>
        <w:pStyle w:val="1"/>
        <w:tabs>
          <w:tab w:val="left" w:pos="110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а)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9B3288" w:rsidRPr="00DA37DD" w:rsidRDefault="009B3288" w:rsidP="009B3288">
      <w:pPr>
        <w:pStyle w:val="1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б)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9B3288" w:rsidRPr="00DA37DD" w:rsidRDefault="009B3288" w:rsidP="009B3288">
      <w:pPr>
        <w:pStyle w:val="1"/>
        <w:tabs>
          <w:tab w:val="left" w:pos="111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в)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участие в предупреждении и ликвидации последствий чрезвычайных ситуаций в границах поселения;</w:t>
      </w:r>
    </w:p>
    <w:p w:rsidR="009B3288" w:rsidRPr="00DA37DD" w:rsidRDefault="009B3288" w:rsidP="009B3288">
      <w:pPr>
        <w:pStyle w:val="1"/>
        <w:tabs>
          <w:tab w:val="left" w:pos="109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г)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обеспечение первичных мер пожарной безопасности в границах населенных пунктов поселения;</w:t>
      </w:r>
    </w:p>
    <w:p w:rsidR="009B3288" w:rsidRPr="00DA37DD" w:rsidRDefault="009B3288" w:rsidP="009B3288">
      <w:pPr>
        <w:pStyle w:val="1"/>
        <w:tabs>
          <w:tab w:val="left" w:pos="11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)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B3288" w:rsidRPr="00DA37DD" w:rsidRDefault="009B3288" w:rsidP="009B3288">
      <w:pPr>
        <w:pStyle w:val="1"/>
        <w:tabs>
          <w:tab w:val="left" w:pos="11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е)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организация благоустройства территории поселения в соответствии с утвержденными правилами благоустройства, а также организация использования, охраны, защиты, воспроизводства лесов, особо охраняемых природных территорий,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расположенных в границах населенных пунктов поселения;</w:t>
      </w:r>
    </w:p>
    <w:p w:rsidR="009B3288" w:rsidRPr="00DA37DD" w:rsidRDefault="009B3288" w:rsidP="009B3288">
      <w:pPr>
        <w:pStyle w:val="1"/>
        <w:tabs>
          <w:tab w:val="left" w:pos="11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ж) организация в осуществлении</w:t>
      </w:r>
      <w:r w:rsidRPr="00DA37DD">
        <w:rPr>
          <w:rFonts w:ascii="Times New Roman" w:hAnsi="Times New Roman" w:cs="Times New Roman"/>
          <w:sz w:val="24"/>
          <w:szCs w:val="24"/>
        </w:rPr>
        <w:t xml:space="preserve"> мероприятий по работе с детьми и молодежью в </w:t>
      </w:r>
      <w:r>
        <w:rPr>
          <w:rFonts w:ascii="Times New Roman" w:hAnsi="Times New Roman" w:cs="Times New Roman"/>
          <w:sz w:val="24"/>
          <w:szCs w:val="24"/>
        </w:rPr>
        <w:t>Едровском</w:t>
      </w:r>
      <w:r w:rsidRPr="00DA37DD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9B3288" w:rsidRPr="00DA37DD" w:rsidRDefault="009B3288" w:rsidP="009B3288">
      <w:pPr>
        <w:pStyle w:val="1"/>
        <w:tabs>
          <w:tab w:val="left" w:pos="11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A37DD">
        <w:rPr>
          <w:rFonts w:ascii="Times New Roman" w:hAnsi="Times New Roman" w:cs="Times New Roman"/>
          <w:sz w:val="24"/>
          <w:szCs w:val="24"/>
        </w:rPr>
        <w:t xml:space="preserve">участие в  </w:t>
      </w:r>
      <w:r>
        <w:rPr>
          <w:rFonts w:ascii="Times New Roman" w:hAnsi="Times New Roman" w:cs="Times New Roman"/>
          <w:sz w:val="24"/>
          <w:szCs w:val="24"/>
        </w:rPr>
        <w:t>обеспечении условий для развития</w:t>
      </w:r>
      <w:r w:rsidRPr="00DA37DD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E82929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DA37DD">
        <w:rPr>
          <w:rFonts w:ascii="Times New Roman" w:hAnsi="Times New Roman" w:cs="Times New Roman"/>
          <w:sz w:val="24"/>
          <w:szCs w:val="24"/>
        </w:rPr>
        <w:t xml:space="preserve"> сельского поселения  физической культуры, школьного спорта и массового спорта, участие в организации проведения физкультурно-оздоровительных и спортивных мероприятий;</w:t>
      </w:r>
    </w:p>
    <w:p w:rsidR="009B3288" w:rsidRPr="00DA37DD" w:rsidRDefault="009B3288" w:rsidP="009B3288">
      <w:pPr>
        <w:pStyle w:val="1"/>
        <w:tabs>
          <w:tab w:val="left" w:pos="11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и) </w:t>
      </w:r>
      <w:r w:rsidRPr="00DA37DD">
        <w:rPr>
          <w:rFonts w:ascii="Times New Roman" w:hAnsi="Times New Roman" w:cs="Times New Roman"/>
          <w:sz w:val="24"/>
          <w:szCs w:val="24"/>
        </w:rPr>
        <w:t>участие в организации и проведении культурно-массовых мероприятий;</w:t>
      </w:r>
    </w:p>
    <w:p w:rsidR="009B3288" w:rsidRPr="00DA37DD" w:rsidRDefault="009B3288" w:rsidP="009B3288">
      <w:pPr>
        <w:pStyle w:val="1"/>
        <w:tabs>
          <w:tab w:val="left" w:pos="11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к) </w:t>
      </w:r>
      <w:r w:rsidRPr="00DA37DD">
        <w:rPr>
          <w:rFonts w:ascii="Times New Roman" w:hAnsi="Times New Roman" w:cs="Times New Roman"/>
          <w:sz w:val="24"/>
          <w:szCs w:val="24"/>
        </w:rPr>
        <w:t>оказание поддержки гражданам и их объединениям, участвующим в охране общественного порядка, участие в создании условий для деятельности народных дружин;</w:t>
      </w:r>
    </w:p>
    <w:p w:rsidR="009B3288" w:rsidRPr="00DA37DD" w:rsidRDefault="009B3288" w:rsidP="009B3288">
      <w:pPr>
        <w:pStyle w:val="1"/>
        <w:tabs>
          <w:tab w:val="left" w:pos="11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л) </w:t>
      </w:r>
      <w:r w:rsidRPr="00DA37DD">
        <w:rPr>
          <w:rFonts w:ascii="Times New Roman" w:hAnsi="Times New Roman" w:cs="Times New Roman"/>
          <w:sz w:val="24"/>
          <w:szCs w:val="24"/>
        </w:rPr>
        <w:t>участие в оказании помощи и поддержки жителям и их родственниками, принимающим участие в специальных мероприятиях по защите интересов РФ;</w:t>
      </w:r>
    </w:p>
    <w:p w:rsidR="009B3288" w:rsidRPr="00DA37DD" w:rsidRDefault="009B3288" w:rsidP="009B3288">
      <w:pPr>
        <w:pStyle w:val="1"/>
        <w:tabs>
          <w:tab w:val="left" w:pos="11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м) </w:t>
      </w:r>
      <w:r w:rsidRPr="00DA37DD">
        <w:rPr>
          <w:rFonts w:ascii="Times New Roman" w:hAnsi="Times New Roman" w:cs="Times New Roman"/>
          <w:sz w:val="24"/>
          <w:szCs w:val="24"/>
        </w:rPr>
        <w:t>участие в оказании помощи и поддержки престарелым жителям, инвалидам, многодетным семьям, матерям (отцам) – одиночкам и иным жителям, находящимся в трудной жизненной ситуации;</w:t>
      </w:r>
    </w:p>
    <w:p w:rsidR="009B3288" w:rsidRPr="00DA37DD" w:rsidRDefault="009B3288" w:rsidP="009B3288">
      <w:pPr>
        <w:pStyle w:val="1"/>
        <w:tabs>
          <w:tab w:val="left" w:pos="11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A37DD">
        <w:rPr>
          <w:rFonts w:ascii="Times New Roman" w:hAnsi="Times New Roman" w:cs="Times New Roman"/>
          <w:sz w:val="24"/>
          <w:szCs w:val="24"/>
        </w:rPr>
        <w:t xml:space="preserve">участие в искоренении наркомании, алкоголизма, игровой зависимости – пропаганда здорового образа жизни. </w:t>
      </w:r>
    </w:p>
    <w:p w:rsidR="009B3288" w:rsidRPr="00DA37DD" w:rsidRDefault="009B3288" w:rsidP="009B3288">
      <w:pPr>
        <w:pStyle w:val="1"/>
        <w:tabs>
          <w:tab w:val="left" w:pos="10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3.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целях настоящего Положения под работами, не требующими специальной профессиональной подготовки, понимаются:</w:t>
      </w:r>
    </w:p>
    <w:p w:rsidR="009B3288" w:rsidRPr="00DA37DD" w:rsidRDefault="009B3288" w:rsidP="009B3288">
      <w:pPr>
        <w:pStyle w:val="1"/>
        <w:tabs>
          <w:tab w:val="left" w:pos="1091"/>
        </w:tabs>
        <w:ind w:left="740"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а) простые механические работы, в основном связанные с использованием ручных инструментов и затрат определенных физических усилий, для выполнения которых достаточно индивидуального обучения непосредственно перед их выполнением или в процессе их выполнения. </w:t>
      </w:r>
    </w:p>
    <w:p w:rsidR="009B3288" w:rsidRPr="00DA37DD" w:rsidRDefault="009B3288" w:rsidP="009B3288">
      <w:pPr>
        <w:pStyle w:val="1"/>
        <w:tabs>
          <w:tab w:val="left" w:pos="1091"/>
        </w:tabs>
        <w:ind w:left="740"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б) агитационно-пропагандистская работа. </w:t>
      </w:r>
    </w:p>
    <w:p w:rsidR="009B3288" w:rsidRPr="00DA37DD" w:rsidRDefault="009B3288" w:rsidP="009B3288">
      <w:pPr>
        <w:pStyle w:val="1"/>
        <w:tabs>
          <w:tab w:val="left" w:pos="-212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В спорных случаях вопрос о признании отдельных работ работами, не требующими специальной профессиональной подготовки, разрешается путем применения положений трудового законодательства, регулирующих отнесение определенных видов работ к неквалифицированным работам,</w:t>
      </w:r>
    </w:p>
    <w:p w:rsidR="009B3288" w:rsidRPr="00DA37DD" w:rsidRDefault="009B3288" w:rsidP="009B3288">
      <w:pPr>
        <w:pStyle w:val="1"/>
        <w:tabs>
          <w:tab w:val="left" w:pos="10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4.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Жители </w:t>
      </w:r>
      <w:r w:rsidR="00E82929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Семёновщинского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сельского поселения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привлекаются к выполнению социально значимых работ при одновременном соблюдении следующих условий: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на добровольной основе;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на безвозмездной основе;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в свободное от основной работы или учебы время;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не более чем один раз в три месяца;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продолжительность социально значимых работ не может составлять более четырех часов подряд.</w:t>
      </w:r>
    </w:p>
    <w:p w:rsidR="009B3288" w:rsidRPr="00DA37DD" w:rsidRDefault="009B3288" w:rsidP="009B3288">
      <w:pPr>
        <w:pStyle w:val="1"/>
        <w:tabs>
          <w:tab w:val="left" w:pos="1093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5.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Решение о привлечении жителей </w:t>
      </w:r>
      <w:r w:rsidR="00E8292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Семёновщинского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для выполнения социально значимых работ принимается Администрацией и оформляется правовым актом.</w:t>
      </w:r>
    </w:p>
    <w:p w:rsidR="009B3288" w:rsidRPr="00DA37DD" w:rsidRDefault="009B3288" w:rsidP="009B3288">
      <w:pPr>
        <w:pStyle w:val="1"/>
        <w:tabs>
          <w:tab w:val="left" w:pos="10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6.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Администрация в соответствии с Уставом вправе привлечь жителей </w:t>
      </w:r>
      <w:r w:rsidR="00E82929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Семёновщинского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сельского поселения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 выполнению социально значимых работ при одновременном наличии следующих оснований:</w:t>
      </w:r>
    </w:p>
    <w:p w:rsidR="009B3288" w:rsidRPr="00DA37DD" w:rsidRDefault="009B3288" w:rsidP="009B3288">
      <w:pPr>
        <w:pStyle w:val="1"/>
        <w:tabs>
          <w:tab w:val="left" w:pos="11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а)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вопрос местного значения, для решения которого предполагается привлечь жителей </w:t>
      </w:r>
      <w:r w:rsidR="00E82929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Семёновщинского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сельского поселения,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может быть решен путем выполнения социально значимых работ;</w:t>
      </w:r>
    </w:p>
    <w:p w:rsidR="009B3288" w:rsidRPr="00DA37DD" w:rsidRDefault="009B3288" w:rsidP="009B3288">
      <w:pPr>
        <w:pStyle w:val="1"/>
        <w:tabs>
          <w:tab w:val="left" w:pos="11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б)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существует необходимость в привлечении жителей к выполнению социально значимых работ, которая определяется на основании следующих критериев:</w:t>
      </w:r>
    </w:p>
    <w:p w:rsidR="009B3288" w:rsidRPr="00DA37DD" w:rsidRDefault="009B3288" w:rsidP="009B3288">
      <w:pPr>
        <w:pStyle w:val="1"/>
        <w:numPr>
          <w:ilvl w:val="0"/>
          <w:numId w:val="3"/>
        </w:numPr>
        <w:tabs>
          <w:tab w:val="left" w:pos="99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необходимость сокращения расходов местного бюджета на решение соответствующих вопросов местного значения;</w:t>
      </w:r>
    </w:p>
    <w:p w:rsidR="009B3288" w:rsidRPr="00DA37DD" w:rsidRDefault="009B3288" w:rsidP="009B3288">
      <w:pPr>
        <w:pStyle w:val="1"/>
        <w:numPr>
          <w:ilvl w:val="0"/>
          <w:numId w:val="3"/>
        </w:numPr>
        <w:tabs>
          <w:tab w:val="left" w:pos="99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недостаточная обеспеченность необходимыми для решения вопросов местного значения, перечисленных в пункте 3 настоящего Положения, трудовыми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ресурсами органов местного самоуправления, муниципальных предприятий и учреждений;</w:t>
      </w:r>
    </w:p>
    <w:p w:rsidR="009B3288" w:rsidRPr="00DA37DD" w:rsidRDefault="009B3288" w:rsidP="009B3288">
      <w:pPr>
        <w:pStyle w:val="1"/>
        <w:numPr>
          <w:ilvl w:val="0"/>
          <w:numId w:val="3"/>
        </w:numPr>
        <w:tabs>
          <w:tab w:val="left" w:pos="99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необходимость срочного выполнения работ в рамках решения вопросов местного значения, перечисленных в пункте 3 настоящего Положения, финансирование которых не предусмотрено местным бюджетом;</w:t>
      </w:r>
    </w:p>
    <w:p w:rsidR="009B3288" w:rsidRPr="00DA37DD" w:rsidRDefault="009B3288" w:rsidP="009B3288">
      <w:pPr>
        <w:pStyle w:val="1"/>
        <w:numPr>
          <w:ilvl w:val="0"/>
          <w:numId w:val="3"/>
        </w:numPr>
        <w:tabs>
          <w:tab w:val="left" w:pos="99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необходимость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местным бюджетом объема средств (результативности).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7.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инициативой привлечения жителей </w:t>
      </w:r>
      <w:r w:rsidR="00E8292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Семёновщинского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к выполнению социально значимых работ могут выступить:</w:t>
      </w:r>
    </w:p>
    <w:p w:rsidR="009B3288" w:rsidRPr="00DA37DD" w:rsidRDefault="009B3288" w:rsidP="009B3288">
      <w:pPr>
        <w:pStyle w:val="1"/>
        <w:numPr>
          <w:ilvl w:val="0"/>
          <w:numId w:val="4"/>
        </w:numPr>
        <w:tabs>
          <w:tab w:val="left" w:pos="99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инициативная группа жителей </w:t>
      </w:r>
      <w:r w:rsidR="00E82929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Семёновщинского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сельского поселения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численностью не менее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10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человек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;</w:t>
      </w:r>
    </w:p>
    <w:p w:rsidR="009B3288" w:rsidRPr="00DA37DD" w:rsidRDefault="009B3288" w:rsidP="009B3288">
      <w:pPr>
        <w:pStyle w:val="1"/>
        <w:tabs>
          <w:tab w:val="left" w:leader="underscore" w:pos="1700"/>
          <w:tab w:val="left" w:pos="1719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Совет депутатов </w:t>
      </w:r>
      <w:r w:rsidR="00E8292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Семёновщинского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</w:t>
      </w:r>
    </w:p>
    <w:p w:rsidR="009B3288" w:rsidRPr="00DA37DD" w:rsidRDefault="009B3288" w:rsidP="009B3288">
      <w:pPr>
        <w:pStyle w:val="1"/>
        <w:tabs>
          <w:tab w:val="left" w:leader="underscore" w:pos="1700"/>
          <w:tab w:val="left" w:pos="1719"/>
        </w:tabs>
        <w:ind w:left="740"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Глава </w:t>
      </w:r>
      <w:r w:rsidR="00E8292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Семёновщинского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поселения;</w:t>
      </w:r>
    </w:p>
    <w:p w:rsidR="009B3288" w:rsidRPr="00DA37DD" w:rsidRDefault="009B3288" w:rsidP="009B3288">
      <w:pPr>
        <w:pStyle w:val="1"/>
        <w:tabs>
          <w:tab w:val="left" w:leader="underscore" w:pos="1700"/>
          <w:tab w:val="left" w:pos="1719"/>
        </w:tabs>
        <w:ind w:left="740"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органы территориального общественного самоуправления, осуществляющие деятельность на территории </w:t>
      </w:r>
      <w:r w:rsidR="00E8292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Семёновщинского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поселения;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8.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Инициатива привлечения жителей </w:t>
      </w:r>
      <w:r w:rsidR="00E82929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Семёновщинского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сельского поселения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для выполнения социально значимых работ выражается посредством внесения письменного предложения о привлечении жителей к выполнению социально значимых работ в Администрацию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,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которое должно содержать обоснование необходимости проведения социально значимых работ.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9.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Предложения, поступившие в Администрацию, подлежат обязательной регистрации в течение 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трех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календарных дней со дня поступления. 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10.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Администрация рассматривает поступившее предложение и дает на него письменный ответ в течение 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десяти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рабочих дней со дня его регистрации.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Ответ на предложение направляется в форме электронного документа по адресу электронной почты, указанному в предложении, поступившем в форме электронного документа, или в письменной форме по почтовому адресу, указанному в предложении, поступившем в письменной форме. 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просьбе заявителя, изложенной в предложении, ответ дополнительно направляется по почтовому адресу или адресу электронной почты, указанному в предложении.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11.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муниципальном правовом акте администрации о привлечении жителей муниципального образования к выполнению социально значимых работ указываются:</w:t>
      </w:r>
    </w:p>
    <w:p w:rsidR="009B3288" w:rsidRPr="00DA37DD" w:rsidRDefault="009B3288" w:rsidP="009B3288">
      <w:pPr>
        <w:pStyle w:val="1"/>
        <w:numPr>
          <w:ilvl w:val="0"/>
          <w:numId w:val="5"/>
        </w:numPr>
        <w:tabs>
          <w:tab w:val="left" w:pos="1106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вопрос местного значения, в целях решения которого проводятся социально значимые работы;</w:t>
      </w:r>
    </w:p>
    <w:p w:rsidR="009B3288" w:rsidRPr="00DA37DD" w:rsidRDefault="009B3288" w:rsidP="009B3288">
      <w:pPr>
        <w:pStyle w:val="1"/>
        <w:numPr>
          <w:ilvl w:val="0"/>
          <w:numId w:val="5"/>
        </w:numPr>
        <w:tabs>
          <w:tab w:val="left" w:pos="112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основания привлечения жителей к выполнению социально значимых работ в соответствии с пунктом 7 настоящего Положения;</w:t>
      </w:r>
    </w:p>
    <w:p w:rsidR="009B3288" w:rsidRPr="00DA37DD" w:rsidRDefault="009B3288" w:rsidP="009B3288">
      <w:pPr>
        <w:pStyle w:val="1"/>
        <w:numPr>
          <w:ilvl w:val="0"/>
          <w:numId w:val="5"/>
        </w:numPr>
        <w:tabs>
          <w:tab w:val="left" w:pos="1111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объем и перечень социально значимых работ, для выполнения которых привлекаются жители муниципального образования;</w:t>
      </w:r>
    </w:p>
    <w:p w:rsidR="009B3288" w:rsidRPr="00DA37DD" w:rsidRDefault="009B3288" w:rsidP="009B3288">
      <w:pPr>
        <w:pStyle w:val="1"/>
        <w:numPr>
          <w:ilvl w:val="0"/>
          <w:numId w:val="5"/>
        </w:numPr>
        <w:tabs>
          <w:tab w:val="left" w:pos="-2127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ожидаемый результат выполнения социально значимых работ;</w:t>
      </w:r>
    </w:p>
    <w:p w:rsidR="009B3288" w:rsidRPr="00DA37DD" w:rsidRDefault="009B3288" w:rsidP="009B3288">
      <w:pPr>
        <w:pStyle w:val="1"/>
        <w:numPr>
          <w:ilvl w:val="0"/>
          <w:numId w:val="5"/>
        </w:numPr>
        <w:tabs>
          <w:tab w:val="left" w:pos="112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условия привлечения жителей муниципального образования к выполнению социально значимых работ в соответствии с пунктом 5 настоящего Положения;</w:t>
      </w:r>
    </w:p>
    <w:p w:rsidR="009B3288" w:rsidRPr="00DA37DD" w:rsidRDefault="009B3288" w:rsidP="009B3288">
      <w:pPr>
        <w:pStyle w:val="1"/>
        <w:numPr>
          <w:ilvl w:val="0"/>
          <w:numId w:val="5"/>
        </w:numPr>
        <w:tabs>
          <w:tab w:val="left" w:pos="1101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время, место, планируемые сроки проведения социально значимых работ и количество жителей муниципального образования, достаточное для достижения ожидаемого результата выполнения социально значимых работ;</w:t>
      </w:r>
    </w:p>
    <w:p w:rsidR="009B3288" w:rsidRPr="00DA37DD" w:rsidRDefault="009B3288" w:rsidP="009B3288">
      <w:pPr>
        <w:pStyle w:val="1"/>
        <w:numPr>
          <w:ilvl w:val="0"/>
          <w:numId w:val="5"/>
        </w:numPr>
        <w:tabs>
          <w:tab w:val="left" w:pos="116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срок приема заявлений жителей муниципального образования об участии в выполнении социально значимых работ;</w:t>
      </w:r>
    </w:p>
    <w:p w:rsidR="009B3288" w:rsidRPr="00DA37DD" w:rsidRDefault="009B3288" w:rsidP="009B3288">
      <w:pPr>
        <w:pStyle w:val="1"/>
        <w:numPr>
          <w:ilvl w:val="0"/>
          <w:numId w:val="5"/>
        </w:numPr>
        <w:tabs>
          <w:tab w:val="left" w:pos="105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структурное подразделение органа местного самоуправления или должностное лицо органа местного самоуправления, ответственные </w:t>
      </w:r>
      <w:proofErr w:type="gramStart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</w:t>
      </w:r>
      <w:proofErr w:type="gramEnd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: </w:t>
      </w:r>
    </w:p>
    <w:p w:rsidR="009B3288" w:rsidRPr="00DA37DD" w:rsidRDefault="009B3288" w:rsidP="009B3288">
      <w:pPr>
        <w:pStyle w:val="1"/>
        <w:tabs>
          <w:tab w:val="left" w:pos="989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прием и рассмотрение заявлений жителей муниципального образования об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участии в выполнении социально значимых работ;</w:t>
      </w:r>
    </w:p>
    <w:p w:rsidR="009B3288" w:rsidRPr="00DA37DD" w:rsidRDefault="009B3288" w:rsidP="009B3288">
      <w:pPr>
        <w:pStyle w:val="1"/>
        <w:tabs>
          <w:tab w:val="left" w:pos="989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разработку графика выполнения социально значимых работ, а также за определение числа жителей муниципального образования, необходимых для выполнения социально значимых работ;</w:t>
      </w:r>
    </w:p>
    <w:p w:rsidR="009B3288" w:rsidRPr="00DA37DD" w:rsidRDefault="009B3288" w:rsidP="009B3288">
      <w:pPr>
        <w:pStyle w:val="1"/>
        <w:tabs>
          <w:tab w:val="left" w:pos="989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информирование жителей муниципального образования 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муниципального образования к выполнению социально значимых работ и в процессе выполнения самих работ;</w:t>
      </w:r>
      <w:proofErr w:type="gramEnd"/>
    </w:p>
    <w:p w:rsidR="009B3288" w:rsidRPr="00DA37DD" w:rsidRDefault="009B3288" w:rsidP="009B3288">
      <w:pPr>
        <w:pStyle w:val="1"/>
        <w:tabs>
          <w:tab w:val="left" w:pos="989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организацию выполнения социально значимых работ, а также их материально-техническое обеспечение;</w:t>
      </w:r>
    </w:p>
    <w:p w:rsidR="009B3288" w:rsidRPr="00DA37DD" w:rsidRDefault="009B3288" w:rsidP="009B3288">
      <w:pPr>
        <w:pStyle w:val="1"/>
        <w:tabs>
          <w:tab w:val="left" w:pos="989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подготовку, представление отчета о результатах выполнения социально значимых работ;</w:t>
      </w:r>
    </w:p>
    <w:p w:rsidR="009B3288" w:rsidRPr="00DA37DD" w:rsidRDefault="009B3288" w:rsidP="009B3288">
      <w:pPr>
        <w:pStyle w:val="1"/>
        <w:tabs>
          <w:tab w:val="left" w:pos="989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общий </w:t>
      </w:r>
      <w:proofErr w:type="gramStart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контроль за</w:t>
      </w:r>
      <w:proofErr w:type="gramEnd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организацией привлечения жителей </w:t>
      </w:r>
      <w:r w:rsidR="00E8292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Семёновщинского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к выполнению социально значимых работ и за проведением данных работ (далее - ответственное лицо).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12.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Муниципальный правовой акт Администрации о привлечении жителей к выполнению социально значимых работ подлежит официальному опубликованию (обнародованию) и вступает в силу в порядке, установленном Уставом для вступления в силу муниципальных правовых актов.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Муниципальный правовой акт подлежит размещению на официальном сайте 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Администрации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информационно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телекоммуникационной сети «Интернет».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13. </w:t>
      </w:r>
      <w:proofErr w:type="gramStart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 дня опубликования муниципального правового акта о привлечении жителей к выполнению социально значимых работ и до дня окончания выполнения социально значимых работ Администрация  информирует жителей 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</w:t>
      </w:r>
      <w:proofErr w:type="gramEnd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процессе организации привлечения жителей к выполнению социально значимых работ и выполнения социально значимых работ.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14.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Информирование жителей осуществляется следующими способами:</w:t>
      </w:r>
    </w:p>
    <w:p w:rsidR="009B3288" w:rsidRPr="00DA37DD" w:rsidRDefault="009B3288" w:rsidP="009B3288">
      <w:pPr>
        <w:pStyle w:val="1"/>
        <w:numPr>
          <w:ilvl w:val="0"/>
          <w:numId w:val="6"/>
        </w:numPr>
        <w:tabs>
          <w:tab w:val="left" w:pos="98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размещение соответствующих объявлений в помещениях Администрации, в местах общего пользования, доступных для ознакомления всем заинтересованным лицам;</w:t>
      </w:r>
    </w:p>
    <w:p w:rsidR="009B3288" w:rsidRPr="00DA37DD" w:rsidRDefault="009B3288" w:rsidP="009B3288">
      <w:pPr>
        <w:pStyle w:val="1"/>
        <w:numPr>
          <w:ilvl w:val="0"/>
          <w:numId w:val="6"/>
        </w:numPr>
        <w:tabs>
          <w:tab w:val="left" w:pos="100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опубликование соответствующих объявлений в печатных средствах массовой информации, распространяемых на территории </w:t>
      </w:r>
      <w:r w:rsidR="00E82929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Семёновщинского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сельского поселения;</w:t>
      </w:r>
    </w:p>
    <w:p w:rsidR="009B3288" w:rsidRPr="00DA37DD" w:rsidRDefault="009B3288" w:rsidP="009B3288">
      <w:pPr>
        <w:pStyle w:val="1"/>
        <w:tabs>
          <w:tab w:val="left" w:pos="1599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- выступление на заседаниях общественных советов;</w:t>
      </w:r>
    </w:p>
    <w:p w:rsidR="009B3288" w:rsidRPr="00DA37DD" w:rsidRDefault="009B3288" w:rsidP="009B3288">
      <w:pPr>
        <w:pStyle w:val="1"/>
        <w:numPr>
          <w:ilvl w:val="0"/>
          <w:numId w:val="6"/>
        </w:numPr>
        <w:tabs>
          <w:tab w:val="left" w:pos="100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размещение соответствующих объявлений на официальном сайте Администрации в информационно-телекоммуникационной сети «Интернет»;</w:t>
      </w:r>
    </w:p>
    <w:p w:rsidR="009B3288" w:rsidRPr="00DA37DD" w:rsidRDefault="009B3288" w:rsidP="009B3288">
      <w:pPr>
        <w:pStyle w:val="1"/>
        <w:numPr>
          <w:ilvl w:val="0"/>
          <w:numId w:val="6"/>
        </w:numPr>
        <w:tabs>
          <w:tab w:val="left" w:pos="100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иными способами, соответствующими действующему законодательству Российской Федерации.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15.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участия в выполнении социально значимых работ гражданин подает в администрацию (представительный орган) письменное заявление, в том числе в форме электронного документа, в котором указываются следующие сведения: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данные документа, удостоверяющего личность, и дата рождения;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согласие на участие в выполнении социально значимых работ и обработку персональных данных в целях рассмотрения данного заявления;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о трудоспособности лица, подавшего заявление;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о времени, свободном от основной работы или учебы, в течение которого возможно выполнение социально значимых работ;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- об участии в выполнении социально значимых работ, дате и времени участия.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16.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Заявления жителей принимаются в течение срока, определенного Администрацией  в муниципальном правовом акте о привлечении жителей к выполнению социально значимых работ, и регистрируются в течение 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трех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календарных дней со дня поступления.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17.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Ответственное лицо обязано рассмотреть поступившие заявления в течение 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трех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рабочих 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дней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 дня их регистрации на предмет соблюдения требований и выполнения условий, предусмотренных пунктами 3, 4, 5 настоящего Положения.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18.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результатам рассмотрения заявления ответственное лицо принимает решение о привлечении либо об отказе в привлечении лица, подавшего заявление, к выполнению социально значимых работ путем наложения резолюции на заявлении. 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19.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Решение о привлечении гражданина к выполнению социально значимых работ принимается в случае отсутствия оснований для отказа, перечисленных в пункте 21 настоящего Положения.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20.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Основаниями для отказа в привлечении лица к выполнению социально значимых работ являются:</w:t>
      </w:r>
    </w:p>
    <w:p w:rsidR="009B3288" w:rsidRPr="00DA37DD" w:rsidRDefault="009B3288" w:rsidP="009B3288">
      <w:pPr>
        <w:pStyle w:val="1"/>
        <w:numPr>
          <w:ilvl w:val="0"/>
          <w:numId w:val="7"/>
        </w:numPr>
        <w:tabs>
          <w:tab w:val="left" w:pos="927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несоответствие лица требованиям, перечисленным в пунктах 3, 4 настоящего Положения, и (или) невыполнение условий, предусмотренных пунктом 5 настоящего Положения, в том числе, </w:t>
      </w:r>
      <w:proofErr w:type="spellStart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недостижение</w:t>
      </w:r>
      <w:proofErr w:type="spellEnd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совершеннолетнего возраста, нетрудоспособность, выполнение социально значимых работ в течение трех месяцев, предшествующих дню начала выполнения социально значимых работ, превышение продолжительности времени социально значимых работ;</w:t>
      </w:r>
    </w:p>
    <w:p w:rsidR="009B3288" w:rsidRPr="00DA37DD" w:rsidRDefault="009B3288" w:rsidP="009B3288">
      <w:pPr>
        <w:pStyle w:val="1"/>
        <w:numPr>
          <w:ilvl w:val="0"/>
          <w:numId w:val="7"/>
        </w:numPr>
        <w:tabs>
          <w:tab w:val="left" w:pos="93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совершение действий, несовместимых с участием в выполнении социально значимых работ в предыдущих случаях привлечения данного лица к выполнению социально значимых работ, в том числе систематическое невыполнение правил выполнения социально значимых работ, установленных настоящим Положением, нарушение правил техники безопасности при выполнении социально значимых работ, совершение противоправных деяний на месте производства социально значимых работ.</w:t>
      </w:r>
      <w:proofErr w:type="gramEnd"/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21.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Информация о принятом ответственным лицом в соответствии с пунктом 19 настоящего Положения решении в течение 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трех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рабочих дней со дня регистрации заявления направляется в форме электронного документа по адресу электронной почты, указанному в заявлении, поступившем в форме электронного документа, или в письменной форме по почтовому адресу, указанному в заявлении, поступившем в письменной форме.</w:t>
      </w:r>
      <w:proofErr w:type="gramEnd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просьбе гражданина, изложенной в заявлении, ответ дополнительно направляется по </w:t>
      </w:r>
      <w:proofErr w:type="gramStart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указанным</w:t>
      </w:r>
      <w:proofErr w:type="gramEnd"/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нем почтовому адресу или адресу электронной почты.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22.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работ, в течение 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двух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рабочих дней со дня окончания срока приема заявлений жителей ответственное лицо направляет указанную информацию в письменном виде Главе </w:t>
      </w:r>
      <w:r w:rsidR="00E8292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Семёновщинского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для принятия одного из следующих решений, которое оформляется в виде муниципального правового акта:</w:t>
      </w:r>
      <w:proofErr w:type="gramEnd"/>
    </w:p>
    <w:p w:rsidR="009B3288" w:rsidRPr="00DA37DD" w:rsidRDefault="009B3288" w:rsidP="009B3288">
      <w:pPr>
        <w:pStyle w:val="1"/>
        <w:numPr>
          <w:ilvl w:val="0"/>
          <w:numId w:val="8"/>
        </w:numPr>
        <w:tabs>
          <w:tab w:val="left" w:pos="92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 продлении срока приема заявлений жителей и переносе срока выполнения социально значимых работ;</w:t>
      </w:r>
    </w:p>
    <w:p w:rsidR="009B3288" w:rsidRPr="00DA37DD" w:rsidRDefault="009B3288" w:rsidP="009B3288">
      <w:pPr>
        <w:pStyle w:val="1"/>
        <w:numPr>
          <w:ilvl w:val="0"/>
          <w:numId w:val="8"/>
        </w:numPr>
        <w:tabs>
          <w:tab w:val="left" w:pos="927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 отмене решения о привлечении жителей к выполнению социально значимых работ.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23.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Администрация  принимает решение, указанное в пункте 23 настоящего Положения, в течение 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пяти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рабочих дней со дня поступления информации от ответственного лица.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24.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Организация выполнения социально значимых работ, а также материально-технического обеспечения проведения социально значимых работ осуществляются ответственным лицом, указанным в муниципальном правовом акте Администрации о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привлечении жителей к выполнению социально значимых работ.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25.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Организация выполнения социально значимых работ включает в себя:</w:t>
      </w:r>
    </w:p>
    <w:p w:rsidR="009B3288" w:rsidRPr="00DA37DD" w:rsidRDefault="009B3288" w:rsidP="009B3288">
      <w:pPr>
        <w:pStyle w:val="1"/>
        <w:numPr>
          <w:ilvl w:val="0"/>
          <w:numId w:val="9"/>
        </w:numPr>
        <w:tabs>
          <w:tab w:val="left" w:pos="98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обеспечение информирования жителей  о видах социально значимых работ, времени и местах их проведения, местах сбора граждан;</w:t>
      </w:r>
    </w:p>
    <w:p w:rsidR="009B3288" w:rsidRPr="00DA37DD" w:rsidRDefault="009B3288" w:rsidP="009B3288">
      <w:pPr>
        <w:pStyle w:val="1"/>
        <w:numPr>
          <w:ilvl w:val="0"/>
          <w:numId w:val="9"/>
        </w:numPr>
        <w:tabs>
          <w:tab w:val="left" w:pos="984"/>
        </w:tabs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проведение инструктажа по технике безопасности;</w:t>
      </w:r>
    </w:p>
    <w:p w:rsidR="009B3288" w:rsidRPr="00DA37DD" w:rsidRDefault="009B3288" w:rsidP="009B3288">
      <w:pPr>
        <w:pStyle w:val="1"/>
        <w:numPr>
          <w:ilvl w:val="0"/>
          <w:numId w:val="9"/>
        </w:numPr>
        <w:tabs>
          <w:tab w:val="left" w:pos="98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обеспечение при необходимости участников социально значимых работ инвентарем, оборудованием, спецодеждой, средствами индивидуальной защиты, материалами и иными средствами, необходимыми для выполнения социально значимых работ;</w:t>
      </w:r>
    </w:p>
    <w:p w:rsidR="009B3288" w:rsidRPr="00DA37DD" w:rsidRDefault="009B3288" w:rsidP="009B3288">
      <w:pPr>
        <w:pStyle w:val="1"/>
        <w:numPr>
          <w:ilvl w:val="0"/>
          <w:numId w:val="9"/>
        </w:numPr>
        <w:tabs>
          <w:tab w:val="left" w:pos="98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определение участникам социально значимых работ конкретного вида и объема работ в соответствии с графиком выполнения социально значимых работ;</w:t>
      </w:r>
    </w:p>
    <w:p w:rsidR="009B3288" w:rsidRPr="00DA37DD" w:rsidRDefault="009B3288" w:rsidP="009B3288">
      <w:pPr>
        <w:pStyle w:val="1"/>
        <w:numPr>
          <w:ilvl w:val="0"/>
          <w:numId w:val="9"/>
        </w:numPr>
        <w:tabs>
          <w:tab w:val="left" w:pos="984"/>
        </w:tabs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ведение учета времени выполнения социально значимых работ;</w:t>
      </w:r>
    </w:p>
    <w:p w:rsidR="009B3288" w:rsidRPr="00DA37DD" w:rsidRDefault="009B3288" w:rsidP="009B3288">
      <w:pPr>
        <w:pStyle w:val="1"/>
        <w:numPr>
          <w:ilvl w:val="0"/>
          <w:numId w:val="9"/>
        </w:numPr>
        <w:tabs>
          <w:tab w:val="left" w:pos="985"/>
        </w:tabs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обеспечение непосредственного контроля проведения социально значимых работ.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26.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Ответственное лицо осуществляет проверку результатов выполнения социально значимых работ и в течение 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трех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рабочих дней со дня окончания проведения социально значимых работ представляет письменный отчет о результатах их выполнения Главе </w:t>
      </w:r>
      <w:r w:rsidR="00E8292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Семёновщинского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о привлечении жителей к выполнению социально значимых работ.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27.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 результатах выполнения социально значимых работ Администрация информируют жителей муниципального образования в порядке и способами, установленными пунктом 15 настоящего Положения.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28.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</w:p>
    <w:p w:rsidR="009B3288" w:rsidRPr="00DA37DD" w:rsidRDefault="009B3288" w:rsidP="009B3288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К отношениям, возникающим в процессе привлечения жителей муниципального образования к выполнению социально значимых работ, а также организации выполнения социально значимых работ применяются нормы трудового законодательства Российской Федерации, регламентирующие правила охраны труда.</w:t>
      </w:r>
    </w:p>
    <w:p w:rsidR="009B3288" w:rsidRPr="00DA37DD" w:rsidRDefault="009B3288" w:rsidP="009B3288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29.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Финансирование расходов по организации и проведению социально значимых работ осуществляется за счет средств бюджета </w:t>
      </w:r>
      <w:r w:rsidR="00E8292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Семёновщинского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поселения.</w:t>
      </w:r>
    </w:p>
    <w:p w:rsidR="009B3288" w:rsidRPr="00DA37DD" w:rsidRDefault="009B3288" w:rsidP="009B3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30.</w:t>
      </w:r>
      <w:r w:rsidRPr="00DA37D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Жители, привлеченные к выполнению социально значимых работ, могут быть награждены почетными грамотами, дипломами, благодарственными письмами органов местного самоуправления</w:t>
      </w:r>
    </w:p>
    <w:p w:rsidR="000E39A3" w:rsidRDefault="000E39A3"/>
    <w:sectPr w:rsidR="000E39A3" w:rsidSect="0066457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0450"/>
    <w:multiLevelType w:val="multilevel"/>
    <w:tmpl w:val="386E5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893352"/>
    <w:multiLevelType w:val="multilevel"/>
    <w:tmpl w:val="1E146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F26E51"/>
    <w:multiLevelType w:val="hybridMultilevel"/>
    <w:tmpl w:val="BF522B4E"/>
    <w:lvl w:ilvl="0" w:tplc="BD866E90">
      <w:start w:val="1"/>
      <w:numFmt w:val="decimal"/>
      <w:lvlText w:val="%1."/>
      <w:lvlJc w:val="left"/>
      <w:pPr>
        <w:ind w:left="118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6229A4">
      <w:numFmt w:val="bullet"/>
      <w:lvlText w:val="•"/>
      <w:lvlJc w:val="left"/>
      <w:pPr>
        <w:ind w:left="1140" w:hanging="363"/>
      </w:pPr>
      <w:rPr>
        <w:rFonts w:hint="default"/>
        <w:lang w:val="ru-RU" w:eastAsia="en-US" w:bidi="ar-SA"/>
      </w:rPr>
    </w:lvl>
    <w:lvl w:ilvl="2" w:tplc="E8B2B3BC">
      <w:numFmt w:val="bullet"/>
      <w:lvlText w:val="•"/>
      <w:lvlJc w:val="left"/>
      <w:pPr>
        <w:ind w:left="2160" w:hanging="363"/>
      </w:pPr>
      <w:rPr>
        <w:rFonts w:hint="default"/>
        <w:lang w:val="ru-RU" w:eastAsia="en-US" w:bidi="ar-SA"/>
      </w:rPr>
    </w:lvl>
    <w:lvl w:ilvl="3" w:tplc="AF9EF3D0">
      <w:numFmt w:val="bullet"/>
      <w:lvlText w:val="•"/>
      <w:lvlJc w:val="left"/>
      <w:pPr>
        <w:ind w:left="3180" w:hanging="363"/>
      </w:pPr>
      <w:rPr>
        <w:rFonts w:hint="default"/>
        <w:lang w:val="ru-RU" w:eastAsia="en-US" w:bidi="ar-SA"/>
      </w:rPr>
    </w:lvl>
    <w:lvl w:ilvl="4" w:tplc="3298478E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5" w:tplc="6A7EDE94">
      <w:numFmt w:val="bullet"/>
      <w:lvlText w:val="•"/>
      <w:lvlJc w:val="left"/>
      <w:pPr>
        <w:ind w:left="5220" w:hanging="363"/>
      </w:pPr>
      <w:rPr>
        <w:rFonts w:hint="default"/>
        <w:lang w:val="ru-RU" w:eastAsia="en-US" w:bidi="ar-SA"/>
      </w:rPr>
    </w:lvl>
    <w:lvl w:ilvl="6" w:tplc="94C27308">
      <w:numFmt w:val="bullet"/>
      <w:lvlText w:val="•"/>
      <w:lvlJc w:val="left"/>
      <w:pPr>
        <w:ind w:left="6240" w:hanging="363"/>
      </w:pPr>
      <w:rPr>
        <w:rFonts w:hint="default"/>
        <w:lang w:val="ru-RU" w:eastAsia="en-US" w:bidi="ar-SA"/>
      </w:rPr>
    </w:lvl>
    <w:lvl w:ilvl="7" w:tplc="9E5839A2">
      <w:numFmt w:val="bullet"/>
      <w:lvlText w:val="•"/>
      <w:lvlJc w:val="left"/>
      <w:pPr>
        <w:ind w:left="7260" w:hanging="363"/>
      </w:pPr>
      <w:rPr>
        <w:rFonts w:hint="default"/>
        <w:lang w:val="ru-RU" w:eastAsia="en-US" w:bidi="ar-SA"/>
      </w:rPr>
    </w:lvl>
    <w:lvl w:ilvl="8" w:tplc="5B7ADF88">
      <w:numFmt w:val="bullet"/>
      <w:lvlText w:val="•"/>
      <w:lvlJc w:val="left"/>
      <w:pPr>
        <w:ind w:left="8280" w:hanging="363"/>
      </w:pPr>
      <w:rPr>
        <w:rFonts w:hint="default"/>
        <w:lang w:val="ru-RU" w:eastAsia="en-US" w:bidi="ar-SA"/>
      </w:rPr>
    </w:lvl>
  </w:abstractNum>
  <w:abstractNum w:abstractNumId="3">
    <w:nsid w:val="49591FCB"/>
    <w:multiLevelType w:val="multilevel"/>
    <w:tmpl w:val="A8CAF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AD69C9"/>
    <w:multiLevelType w:val="multilevel"/>
    <w:tmpl w:val="439AE9A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677F79"/>
    <w:multiLevelType w:val="multilevel"/>
    <w:tmpl w:val="44FAA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733263"/>
    <w:multiLevelType w:val="multilevel"/>
    <w:tmpl w:val="93ACB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E72E8A"/>
    <w:multiLevelType w:val="multilevel"/>
    <w:tmpl w:val="3D9CF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B27B5E"/>
    <w:multiLevelType w:val="multilevel"/>
    <w:tmpl w:val="19D09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57A"/>
    <w:rsid w:val="000E0738"/>
    <w:rsid w:val="000E39A3"/>
    <w:rsid w:val="001F292C"/>
    <w:rsid w:val="00240B48"/>
    <w:rsid w:val="00277EAE"/>
    <w:rsid w:val="002950A1"/>
    <w:rsid w:val="0035025E"/>
    <w:rsid w:val="003670EB"/>
    <w:rsid w:val="003C1DFF"/>
    <w:rsid w:val="00587172"/>
    <w:rsid w:val="0066457A"/>
    <w:rsid w:val="006E44C7"/>
    <w:rsid w:val="007A6004"/>
    <w:rsid w:val="009A46D4"/>
    <w:rsid w:val="009B3288"/>
    <w:rsid w:val="00CC5F70"/>
    <w:rsid w:val="00DA7D43"/>
    <w:rsid w:val="00E82929"/>
    <w:rsid w:val="00E90D32"/>
    <w:rsid w:val="00F7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6457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6457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1"/>
    <w:qFormat/>
    <w:rsid w:val="009B3288"/>
    <w:pPr>
      <w:widowControl w:val="0"/>
      <w:autoSpaceDE w:val="0"/>
      <w:autoSpaceDN w:val="0"/>
      <w:spacing w:after="0" w:line="240" w:lineRule="auto"/>
      <w:ind w:left="118" w:right="171"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ody Text"/>
    <w:basedOn w:val="a"/>
    <w:link w:val="a7"/>
    <w:uiPriority w:val="1"/>
    <w:qFormat/>
    <w:rsid w:val="009B3288"/>
    <w:pPr>
      <w:widowControl w:val="0"/>
      <w:autoSpaceDE w:val="0"/>
      <w:autoSpaceDN w:val="0"/>
      <w:spacing w:after="0" w:line="240" w:lineRule="auto"/>
      <w:ind w:left="118" w:right="171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B328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_"/>
    <w:link w:val="1"/>
    <w:rsid w:val="009B3288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9B3288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240B48"/>
    <w:rPr>
      <w:rFonts w:ascii="Arial" w:hAnsi="Arial" w:cs="Arial"/>
      <w:spacing w:val="4"/>
      <w:lang w:eastAsia="en-US"/>
    </w:rPr>
  </w:style>
  <w:style w:type="paragraph" w:customStyle="1" w:styleId="ConsPlusNormal0">
    <w:name w:val="ConsPlusNormal"/>
    <w:link w:val="ConsPlusNormal"/>
    <w:rsid w:val="00240B4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pacing w:val="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3031</Words>
  <Characters>17279</Characters>
  <Application>Microsoft Office Word</Application>
  <DocSecurity>0</DocSecurity>
  <Lines>143</Lines>
  <Paragraphs>40</Paragraphs>
  <ScaleCrop>false</ScaleCrop>
  <Company/>
  <LinksUpToDate>false</LinksUpToDate>
  <CharactersWithSpaces>20270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4</cp:revision>
  <cp:lastPrinted>2023-06-02T17:35:00Z</cp:lastPrinted>
  <dcterms:created xsi:type="dcterms:W3CDTF">2023-06-27T08:39:00Z</dcterms:created>
  <dcterms:modified xsi:type="dcterms:W3CDTF">2023-06-27T08:46:00Z</dcterms:modified>
</cp:coreProperties>
</file>